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BFC" w:rsidRDefault="00207BFC" w:rsidP="00207BFC">
      <w:pPr>
        <w:jc w:val="center"/>
        <w:rPr>
          <w:rFonts w:ascii="Bauhaus 93" w:hAnsi="Bauhaus 93"/>
          <w:color w:val="365F91" w:themeColor="accent1" w:themeShade="BF"/>
          <w:sz w:val="48"/>
        </w:rPr>
      </w:pPr>
      <w:r w:rsidRPr="00207BFC">
        <w:rPr>
          <w:rFonts w:ascii="Bauhaus 93" w:hAnsi="Bauhaus 93"/>
          <w:color w:val="365F91" w:themeColor="accent1" w:themeShade="BF"/>
          <w:sz w:val="48"/>
        </w:rPr>
        <w:t>ENCUENTROS LATINOAMERICANOS – GLCC</w:t>
      </w:r>
    </w:p>
    <w:p w:rsidR="00207BFC" w:rsidRPr="00207BFC" w:rsidRDefault="00207BFC" w:rsidP="00207BFC">
      <w:pPr>
        <w:jc w:val="center"/>
        <w:rPr>
          <w:rFonts w:ascii="Bauhaus 93" w:hAnsi="Bauhaus 93"/>
          <w:color w:val="365F91" w:themeColor="accent1" w:themeShade="BF"/>
          <w:sz w:val="48"/>
        </w:rPr>
      </w:pPr>
    </w:p>
    <w:p w:rsidR="00207BFC" w:rsidRPr="00207BFC" w:rsidRDefault="00207BFC" w:rsidP="00207BFC">
      <w:pPr>
        <w:jc w:val="center"/>
        <w:rPr>
          <w:rFonts w:ascii="Bauhaus 93" w:hAnsi="Bauhaus 93"/>
          <w:color w:val="365F91" w:themeColor="accent1" w:themeShade="BF"/>
          <w:sz w:val="48"/>
        </w:rPr>
      </w:pPr>
      <w:r w:rsidRPr="00207BFC">
        <w:rPr>
          <w:rFonts w:ascii="Bauhaus 93" w:hAnsi="Bauhaus 93"/>
          <w:color w:val="365F91" w:themeColor="accent1" w:themeShade="BF"/>
          <w:sz w:val="48"/>
        </w:rPr>
        <w:t>(Conclusiones y acuerdos)</w:t>
      </w:r>
    </w:p>
    <w:p w:rsidR="00207BFC" w:rsidRDefault="00207BFC"/>
    <w:p w:rsidR="00207BFC" w:rsidRDefault="00207BFC"/>
    <w:p w:rsidR="00207BFC" w:rsidRDefault="00207BFC">
      <w:pPr>
        <w:rPr>
          <w:rFonts w:ascii="Bahnschrift SemiCondensed" w:hAnsi="Bahnschrift SemiCondensed"/>
          <w:b/>
          <w:sz w:val="32"/>
        </w:rPr>
      </w:pPr>
      <w:r w:rsidRPr="00207BFC">
        <w:rPr>
          <w:noProof/>
          <w:lang w:val="es-ES" w:eastAsia="es-ES"/>
        </w:rPr>
        <w:drawing>
          <wp:anchor distT="0" distB="0" distL="114300" distR="114300" simplePos="0" relativeHeight="251659264" behindDoc="0" locked="0" layoutInCell="1" allowOverlap="1" wp14:anchorId="120B8B29" wp14:editId="5FE65A4A">
            <wp:simplePos x="0" y="0"/>
            <wp:positionH relativeFrom="margin">
              <wp:align>center</wp:align>
            </wp:positionH>
            <wp:positionV relativeFrom="paragraph">
              <wp:posOffset>111760</wp:posOffset>
            </wp:positionV>
            <wp:extent cx="3495238" cy="3333333"/>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495238" cy="3333333"/>
                    </a:xfrm>
                    <a:prstGeom prst="rect">
                      <a:avLst/>
                    </a:prstGeom>
                  </pic:spPr>
                </pic:pic>
              </a:graphicData>
            </a:graphic>
          </wp:anchor>
        </w:drawing>
      </w:r>
    </w:p>
    <w:p w:rsidR="00207BFC" w:rsidRDefault="00207BFC">
      <w:pPr>
        <w:rPr>
          <w:rFonts w:ascii="Bahnschrift SemiCondensed" w:hAnsi="Bahnschrift SemiCondensed"/>
          <w:b/>
          <w:sz w:val="32"/>
        </w:rPr>
      </w:pPr>
    </w:p>
    <w:p w:rsidR="00207BFC" w:rsidRDefault="00207BFC">
      <w:pPr>
        <w:rPr>
          <w:rFonts w:ascii="Bahnschrift SemiCondensed" w:hAnsi="Bahnschrift SemiCondensed"/>
          <w:b/>
          <w:sz w:val="32"/>
        </w:rPr>
      </w:pPr>
    </w:p>
    <w:p w:rsidR="00207BFC" w:rsidRDefault="00207BFC">
      <w:pPr>
        <w:rPr>
          <w:rFonts w:ascii="Bahnschrift SemiCondensed" w:hAnsi="Bahnschrift SemiCondensed"/>
          <w:b/>
          <w:sz w:val="32"/>
        </w:rPr>
      </w:pPr>
    </w:p>
    <w:p w:rsidR="00207BFC" w:rsidRDefault="00207BFC">
      <w:pPr>
        <w:rPr>
          <w:rFonts w:ascii="Bahnschrift SemiCondensed" w:hAnsi="Bahnschrift SemiCondensed"/>
          <w:b/>
          <w:sz w:val="32"/>
        </w:rPr>
      </w:pPr>
    </w:p>
    <w:p w:rsidR="00207BFC" w:rsidRDefault="00207BFC">
      <w:pPr>
        <w:rPr>
          <w:rFonts w:ascii="Bahnschrift SemiCondensed" w:hAnsi="Bahnschrift SemiCondensed"/>
          <w:b/>
          <w:sz w:val="32"/>
        </w:rPr>
      </w:pPr>
    </w:p>
    <w:p w:rsidR="00207BFC" w:rsidRDefault="00207BFC">
      <w:pPr>
        <w:rPr>
          <w:rFonts w:ascii="Bahnschrift SemiCondensed" w:hAnsi="Bahnschrift SemiCondensed"/>
          <w:b/>
          <w:sz w:val="32"/>
        </w:rPr>
      </w:pPr>
    </w:p>
    <w:p w:rsidR="00207BFC" w:rsidRDefault="00207BFC">
      <w:pPr>
        <w:rPr>
          <w:rFonts w:ascii="Bahnschrift SemiCondensed" w:hAnsi="Bahnschrift SemiCondensed"/>
          <w:b/>
          <w:sz w:val="32"/>
        </w:rPr>
      </w:pPr>
    </w:p>
    <w:p w:rsidR="00207BFC" w:rsidRDefault="00207BFC">
      <w:pPr>
        <w:rPr>
          <w:rFonts w:ascii="Bahnschrift SemiCondensed" w:hAnsi="Bahnschrift SemiCondensed"/>
          <w:b/>
          <w:sz w:val="32"/>
        </w:rPr>
      </w:pPr>
    </w:p>
    <w:p w:rsidR="00207BFC" w:rsidRDefault="00207BFC">
      <w:pPr>
        <w:rPr>
          <w:rFonts w:ascii="Bahnschrift SemiCondensed" w:hAnsi="Bahnschrift SemiCondensed"/>
          <w:b/>
          <w:sz w:val="32"/>
        </w:rPr>
      </w:pPr>
    </w:p>
    <w:p w:rsidR="00207BFC" w:rsidRPr="00462F8B" w:rsidRDefault="00207BFC">
      <w:pPr>
        <w:rPr>
          <w:rFonts w:ascii="Bahnschrift SemiCondensed" w:hAnsi="Bahnschrift SemiCondensed"/>
          <w:sz w:val="20"/>
        </w:rPr>
      </w:pPr>
      <w:r w:rsidRPr="00462F8B">
        <w:rPr>
          <w:rFonts w:ascii="Bahnschrift SemiCondensed" w:hAnsi="Bahnschrift SemiCondensed"/>
          <w:sz w:val="20"/>
        </w:rPr>
        <w:t>Recopilado por:</w:t>
      </w:r>
    </w:p>
    <w:p w:rsidR="00207BFC" w:rsidRPr="00462F8B" w:rsidRDefault="00207BFC">
      <w:pPr>
        <w:rPr>
          <w:rFonts w:ascii="Bahnschrift SemiCondensed" w:hAnsi="Bahnschrift SemiCondensed"/>
          <w:sz w:val="20"/>
        </w:rPr>
      </w:pPr>
      <w:r w:rsidRPr="00462F8B">
        <w:rPr>
          <w:rFonts w:ascii="Bahnschrift SemiCondensed" w:hAnsi="Bahnschrift SemiCondensed"/>
          <w:sz w:val="20"/>
        </w:rPr>
        <w:t>Gustavo R. Quiñónez F.</w:t>
      </w:r>
    </w:p>
    <w:p w:rsidR="00207BFC" w:rsidRPr="00207BFC" w:rsidRDefault="00207BFC">
      <w:pPr>
        <w:rPr>
          <w:rFonts w:ascii="Bahnschrift SemiCondensed" w:hAnsi="Bahnschrift SemiCondensed"/>
          <w:b/>
          <w:sz w:val="32"/>
        </w:rPr>
      </w:pPr>
      <w:r w:rsidRPr="00207BFC">
        <w:rPr>
          <w:rFonts w:ascii="Bahnschrift SemiCondensed" w:hAnsi="Bahnschrift SemiCondensed"/>
          <w:b/>
          <w:sz w:val="32"/>
        </w:rPr>
        <w:t>Año: 2024</w:t>
      </w:r>
    </w:p>
    <w:tbl>
      <w:tblPr>
        <w:tblW w:w="5000" w:type="pct"/>
        <w:tblCellSpacing w:w="0" w:type="dxa"/>
        <w:tblCellMar>
          <w:left w:w="0" w:type="dxa"/>
          <w:right w:w="0" w:type="dxa"/>
        </w:tblCellMar>
        <w:tblLook w:val="04A0" w:firstRow="1" w:lastRow="0" w:firstColumn="1" w:lastColumn="0" w:noHBand="0" w:noVBand="1"/>
      </w:tblPr>
      <w:tblGrid>
        <w:gridCol w:w="10631"/>
      </w:tblGrid>
      <w:tr w:rsidR="00D5042D" w:rsidRPr="00D5042D" w:rsidTr="00207BFC">
        <w:trPr>
          <w:tblCellSpacing w:w="0" w:type="dxa"/>
        </w:trPr>
        <w:tc>
          <w:tcPr>
            <w:tcW w:w="5000" w:type="pct"/>
            <w:tcBorders>
              <w:top w:val="nil"/>
              <w:left w:val="nil"/>
              <w:bottom w:val="nil"/>
              <w:right w:val="nil"/>
            </w:tcBorders>
            <w:hideMark/>
          </w:tcPr>
          <w:p w:rsidR="00207BFC" w:rsidRDefault="00207BFC"/>
          <w:tbl>
            <w:tblPr>
              <w:tblW w:w="0" w:type="auto"/>
              <w:tblCellSpacing w:w="0" w:type="dxa"/>
              <w:tblCellMar>
                <w:left w:w="0" w:type="dxa"/>
                <w:right w:w="0" w:type="dxa"/>
              </w:tblCellMar>
              <w:tblLook w:val="04A0" w:firstRow="1" w:lastRow="0" w:firstColumn="1" w:lastColumn="0" w:noHBand="0" w:noVBand="1"/>
            </w:tblPr>
            <w:tblGrid>
              <w:gridCol w:w="10625"/>
              <w:gridCol w:w="6"/>
            </w:tblGrid>
            <w:tr w:rsidR="00D5042D" w:rsidRPr="00D5042D">
              <w:trPr>
                <w:tblCellSpacing w:w="0" w:type="dxa"/>
              </w:trPr>
              <w:tc>
                <w:tcPr>
                  <w:tcW w:w="0" w:type="auto"/>
                  <w:tcBorders>
                    <w:top w:val="nil"/>
                    <w:left w:val="nil"/>
                    <w:bottom w:val="nil"/>
                    <w:right w:val="nil"/>
                  </w:tcBorders>
                  <w:hideMark/>
                </w:tcPr>
                <w:p w:rsidR="00D5042D" w:rsidRPr="00D5042D" w:rsidRDefault="00D5042D" w:rsidP="00D5042D">
                  <w:pPr>
                    <w:spacing w:after="0" w:line="240" w:lineRule="auto"/>
                    <w:outlineLvl w:val="0"/>
                    <w:rPr>
                      <w:rFonts w:ascii="Trebuchet MS" w:eastAsia="Times New Roman" w:hAnsi="Trebuchet MS" w:cs="Tahoma"/>
                      <w:b/>
                      <w:bCs/>
                      <w:color w:val="004A7E"/>
                      <w:kern w:val="36"/>
                      <w:sz w:val="27"/>
                      <w:szCs w:val="27"/>
                      <w:lang w:eastAsia="es-AR"/>
                    </w:rPr>
                  </w:pPr>
                  <w:r w:rsidRPr="00D5042D">
                    <w:rPr>
                      <w:rFonts w:ascii="Trebuchet MS" w:eastAsia="Times New Roman" w:hAnsi="Trebuchet MS" w:cs="Tahoma"/>
                      <w:b/>
                      <w:bCs/>
                      <w:color w:val="004A7E"/>
                      <w:kern w:val="36"/>
                      <w:sz w:val="27"/>
                      <w:szCs w:val="27"/>
                      <w:lang w:eastAsia="es-AR"/>
                    </w:rPr>
                    <w:lastRenderedPageBreak/>
                    <w:t>I ENCUENTRO LATINOAMERICANO DE DIRIGENTES - Bogotá, Colombia 14 al 18 de Agosto 1968</w:t>
                  </w:r>
                </w:p>
              </w:tc>
              <w:tc>
                <w:tcPr>
                  <w:tcW w:w="0" w:type="auto"/>
                  <w:tcBorders>
                    <w:top w:val="nil"/>
                    <w:left w:val="nil"/>
                    <w:bottom w:val="nil"/>
                    <w:right w:val="nil"/>
                  </w:tcBorders>
                  <w:noWrap/>
                  <w:hideMark/>
                </w:tcPr>
                <w:p w:rsidR="00D5042D" w:rsidRPr="00D5042D" w:rsidRDefault="00D5042D" w:rsidP="00D5042D">
                  <w:pPr>
                    <w:spacing w:after="0" w:line="240" w:lineRule="auto"/>
                    <w:rPr>
                      <w:rFonts w:ascii="Tahoma" w:eastAsia="Times New Roman" w:hAnsi="Tahoma" w:cs="Tahoma"/>
                      <w:color w:val="000000"/>
                      <w:sz w:val="17"/>
                      <w:szCs w:val="17"/>
                      <w:lang w:eastAsia="es-AR"/>
                    </w:rPr>
                  </w:pPr>
                </w:p>
              </w:tc>
            </w:tr>
          </w:tbl>
          <w:p w:rsidR="00D5042D" w:rsidRPr="00D5042D" w:rsidRDefault="00D5042D" w:rsidP="00D5042D">
            <w:pPr>
              <w:spacing w:after="0" w:line="240" w:lineRule="auto"/>
              <w:rPr>
                <w:rFonts w:ascii="Tahoma" w:eastAsia="Times New Roman" w:hAnsi="Tahoma" w:cs="Tahoma"/>
                <w:color w:val="000000"/>
                <w:sz w:val="17"/>
                <w:szCs w:val="17"/>
                <w:lang w:eastAsia="es-AR"/>
              </w:rPr>
            </w:pPr>
          </w:p>
        </w:tc>
      </w:tr>
      <w:tr w:rsidR="00D5042D" w:rsidRPr="00D5042D" w:rsidTr="00207BFC">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D5042D" w:rsidRPr="00D5042D">
              <w:trPr>
                <w:tblCellSpacing w:w="0" w:type="dxa"/>
              </w:trPr>
              <w:tc>
                <w:tcPr>
                  <w:tcW w:w="0" w:type="auto"/>
                  <w:tcBorders>
                    <w:top w:val="nil"/>
                    <w:left w:val="nil"/>
                    <w:bottom w:val="nil"/>
                    <w:right w:val="nil"/>
                  </w:tcBorders>
                  <w:noWrap/>
                  <w:hideMark/>
                </w:tcPr>
                <w:p w:rsidR="00D5042D" w:rsidRPr="00D5042D" w:rsidRDefault="00D5042D" w:rsidP="00D5042D">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D5042D" w:rsidRPr="00D5042D" w:rsidRDefault="00D5042D" w:rsidP="00D5042D">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D5042D" w:rsidRPr="00D5042D" w:rsidRDefault="00D5042D" w:rsidP="00D5042D">
                  <w:pPr>
                    <w:spacing w:after="0" w:line="240" w:lineRule="auto"/>
                    <w:rPr>
                      <w:rFonts w:ascii="Tahoma" w:eastAsia="Times New Roman" w:hAnsi="Tahoma" w:cs="Tahoma"/>
                      <w:color w:val="000000"/>
                      <w:sz w:val="17"/>
                      <w:szCs w:val="17"/>
                      <w:lang w:eastAsia="es-AR"/>
                    </w:rPr>
                  </w:pPr>
                </w:p>
              </w:tc>
            </w:tr>
          </w:tbl>
          <w:p w:rsidR="00D5042D" w:rsidRPr="00D5042D" w:rsidRDefault="00D5042D" w:rsidP="00D5042D">
            <w:pPr>
              <w:spacing w:after="0" w:line="240" w:lineRule="auto"/>
              <w:rPr>
                <w:rFonts w:ascii="Tahoma" w:eastAsia="Times New Roman" w:hAnsi="Tahoma" w:cs="Tahoma"/>
                <w:color w:val="000000"/>
                <w:sz w:val="17"/>
                <w:szCs w:val="17"/>
                <w:lang w:eastAsia="es-AR"/>
              </w:rPr>
            </w:pPr>
          </w:p>
        </w:tc>
      </w:tr>
    </w:tbl>
    <w:p w:rsidR="00D5042D" w:rsidRPr="00D5042D" w:rsidRDefault="00D5042D" w:rsidP="00D5042D">
      <w:pPr>
        <w:spacing w:after="0" w:line="240" w:lineRule="auto"/>
        <w:rPr>
          <w:rFonts w:ascii="Tahoma" w:eastAsia="Times New Roman" w:hAnsi="Tahoma" w:cs="Tahoma"/>
          <w:vanish/>
          <w:color w:val="000000"/>
          <w:sz w:val="17"/>
          <w:szCs w:val="17"/>
          <w:lang w:eastAsia="es-AR"/>
        </w:rPr>
      </w:pPr>
    </w:p>
    <w:tbl>
      <w:tblPr>
        <w:tblW w:w="5000" w:type="pct"/>
        <w:tblCellSpacing w:w="0" w:type="dxa"/>
        <w:tblCellMar>
          <w:left w:w="0" w:type="dxa"/>
          <w:right w:w="0" w:type="dxa"/>
        </w:tblCellMar>
        <w:tblLook w:val="04A0" w:firstRow="1" w:lastRow="0" w:firstColumn="1" w:lastColumn="0" w:noHBand="0" w:noVBand="1"/>
      </w:tblPr>
      <w:tblGrid>
        <w:gridCol w:w="10631"/>
      </w:tblGrid>
      <w:tr w:rsidR="00D5042D" w:rsidRPr="00D5042D" w:rsidTr="006F22DB">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D5042D" w:rsidRPr="00D5042D">
              <w:trPr>
                <w:tblCellSpacing w:w="0" w:type="dxa"/>
              </w:trPr>
              <w:tc>
                <w:tcPr>
                  <w:tcW w:w="0" w:type="auto"/>
                  <w:tcBorders>
                    <w:top w:val="nil"/>
                    <w:left w:val="nil"/>
                    <w:bottom w:val="nil"/>
                    <w:right w:val="nil"/>
                  </w:tcBorders>
                  <w:noWrap/>
                  <w:hideMark/>
                </w:tcPr>
                <w:p w:rsidR="00D5042D" w:rsidRPr="00D5042D" w:rsidRDefault="00D5042D" w:rsidP="00D5042D">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D5042D" w:rsidRPr="00D5042D" w:rsidRDefault="00D5042D" w:rsidP="00D5042D">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D5042D" w:rsidRPr="00D5042D" w:rsidRDefault="00D5042D" w:rsidP="00D5042D">
                  <w:pPr>
                    <w:spacing w:after="0" w:line="240" w:lineRule="auto"/>
                    <w:rPr>
                      <w:rFonts w:ascii="Tahoma" w:eastAsia="Times New Roman" w:hAnsi="Tahoma" w:cs="Tahoma"/>
                      <w:color w:val="000000"/>
                      <w:sz w:val="17"/>
                      <w:szCs w:val="17"/>
                      <w:lang w:eastAsia="es-AR"/>
                    </w:rPr>
                  </w:pPr>
                </w:p>
              </w:tc>
            </w:tr>
          </w:tbl>
          <w:p w:rsidR="00D5042D" w:rsidRPr="00D5042D" w:rsidRDefault="00D5042D" w:rsidP="00D5042D">
            <w:pPr>
              <w:spacing w:after="0" w:line="240" w:lineRule="auto"/>
              <w:rPr>
                <w:rFonts w:ascii="Tahoma" w:eastAsia="Times New Roman" w:hAnsi="Tahoma" w:cs="Tahoma"/>
                <w:color w:val="000000"/>
                <w:sz w:val="17"/>
                <w:szCs w:val="17"/>
                <w:lang w:eastAsia="es-AR"/>
              </w:rPr>
            </w:pPr>
          </w:p>
        </w:tc>
      </w:tr>
      <w:tr w:rsidR="00D5042D" w:rsidRPr="00D5042D" w:rsidTr="006F22DB">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0625"/>
              <w:gridCol w:w="6"/>
            </w:tblGrid>
            <w:tr w:rsidR="006F22DB" w:rsidRPr="00D5042D" w:rsidTr="003477C4">
              <w:trPr>
                <w:tblCellSpacing w:w="0" w:type="dxa"/>
              </w:trPr>
              <w:tc>
                <w:tcPr>
                  <w:tcW w:w="0" w:type="auto"/>
                  <w:tcBorders>
                    <w:top w:val="nil"/>
                    <w:left w:val="nil"/>
                    <w:bottom w:val="nil"/>
                    <w:right w:val="nil"/>
                  </w:tcBorders>
                </w:tcPr>
                <w:p w:rsidR="006F22DB" w:rsidRDefault="006F22DB" w:rsidP="006F22DB">
                  <w:pPr>
                    <w:spacing w:after="0" w:line="360" w:lineRule="auto"/>
                    <w:outlineLvl w:val="5"/>
                    <w:rPr>
                      <w:rFonts w:ascii="Tahoma" w:eastAsia="Times New Roman" w:hAnsi="Tahoma" w:cs="Tahoma"/>
                      <w:color w:val="000000"/>
                      <w:sz w:val="17"/>
                      <w:szCs w:val="17"/>
                      <w:lang w:eastAsia="es-AR"/>
                    </w:rPr>
                  </w:pPr>
                  <w:r w:rsidRPr="00D5042D">
                    <w:rPr>
                      <w:rFonts w:ascii="Tahoma" w:eastAsia="Times New Roman" w:hAnsi="Tahoma" w:cs="Tahoma"/>
                      <w:color w:val="000000"/>
                      <w:sz w:val="17"/>
                      <w:szCs w:val="17"/>
                      <w:lang w:eastAsia="es-AR"/>
                    </w:rPr>
                    <w:br/>
                  </w:r>
                  <w:r w:rsidRPr="00D5042D">
                    <w:rPr>
                      <w:rFonts w:ascii="Tahoma" w:eastAsia="Times New Roman" w:hAnsi="Tahoma" w:cs="Tahoma"/>
                      <w:b/>
                      <w:bCs/>
                      <w:color w:val="000000"/>
                      <w:sz w:val="17"/>
                      <w:szCs w:val="17"/>
                      <w:lang w:eastAsia="es-AR"/>
                    </w:rPr>
                    <w:t>I ENCUENTRO LATINOAMERICANO DE DIRIGENTES</w:t>
                  </w:r>
                  <w:r w:rsidR="00207954">
                    <w:rPr>
                      <w:rFonts w:ascii="Tahoma" w:eastAsia="Times New Roman" w:hAnsi="Tahoma" w:cs="Tahoma"/>
                      <w:b/>
                      <w:bCs/>
                      <w:color w:val="000000"/>
                      <w:sz w:val="17"/>
                      <w:szCs w:val="17"/>
                      <w:lang w:eastAsia="es-AR"/>
                    </w:rPr>
                    <w:t xml:space="preserve"> </w:t>
                  </w:r>
                  <w:r w:rsidRPr="00D5042D">
                    <w:rPr>
                      <w:rFonts w:ascii="Tahoma" w:eastAsia="Times New Roman" w:hAnsi="Tahoma" w:cs="Tahoma"/>
                      <w:b/>
                      <w:bCs/>
                      <w:color w:val="000000"/>
                      <w:sz w:val="17"/>
                      <w:szCs w:val="17"/>
                      <w:lang w:eastAsia="es-AR"/>
                    </w:rPr>
                    <w:t>DE CURSILLOS DE CRISTIANDAD</w:t>
                  </w:r>
                  <w:r w:rsidRPr="00D5042D">
                    <w:rPr>
                      <w:rFonts w:ascii="Tahoma" w:eastAsia="Times New Roman" w:hAnsi="Tahoma" w:cs="Tahoma"/>
                      <w:color w:val="000000"/>
                      <w:sz w:val="17"/>
                      <w:szCs w:val="17"/>
                      <w:lang w:eastAsia="es-AR"/>
                    </w:rPr>
                    <w:br/>
                  </w:r>
                  <w:r w:rsidRPr="00D5042D">
                    <w:rPr>
                      <w:rFonts w:ascii="Tahoma" w:eastAsia="Times New Roman" w:hAnsi="Tahoma" w:cs="Tahoma"/>
                      <w:b/>
                      <w:bCs/>
                      <w:color w:val="000000"/>
                      <w:sz w:val="17"/>
                      <w:szCs w:val="17"/>
                      <w:lang w:eastAsia="es-AR"/>
                    </w:rPr>
                    <w:t>Bogotá, Colombia 14 al 18 de Agosto 1968</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b/>
                      <w:bCs/>
                      <w:color w:val="000000"/>
                      <w:sz w:val="17"/>
                      <w:szCs w:val="17"/>
                      <w:u w:val="single"/>
                      <w:lang w:eastAsia="es-AR"/>
                    </w:rPr>
                    <w:t>CONCLUSIONES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I</w:t>
                  </w:r>
                  <w:r w:rsidRPr="00D5042D">
                    <w:rPr>
                      <w:rFonts w:ascii="Tahoma" w:eastAsia="Times New Roman" w:hAnsi="Tahoma" w:cs="Tahoma"/>
                      <w:b/>
                      <w:bCs/>
                      <w:color w:val="000000"/>
                      <w:sz w:val="17"/>
                      <w:szCs w:val="17"/>
                      <w:lang w:eastAsia="es-AR"/>
                    </w:rPr>
                    <w:t>.- ESENCIA Y FINALIDAD DEL MOVIMIENTO DE CURSILLOS DE CRISTIANDAD CON SUS MATICES EN AMERICA LATINA.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Los CURSILLOS DE CRISTIANDAD son un movimiento de Iglesia que, mediante un método propio, posibilitan la vivencia de los fundamental cristiano, en orden a crear núcleos de cristianos que vayan fermentando de Evangelio los ambientes, ayudando a descubrir y realizar la vocación persona, con respeto de la misma.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El Movimiento es perfectamente consciente de estar incrustado en una realidad concreta y específica de Iglesia y mundo (1) y está, por lo tanto comprometido, actuando dentro de su esencia, finalidad y método en la solución de la problemática de Latino América, principalmente en evangelización, promoción integral de la persona humana y de la familia y cambio de estructuras, conforme a la doctrina de la Iglesia, prestando nuestra solidaridad y colaboración con los cristianos y no cristianos.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Preocupados en crear una Iglesia que sea signo de servicio a la humanidad en vías de desarrollo de la América Latina, queremos evitar todo triunfalismo espiritual o material en nuestras manifestaciones.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b/>
                      <w:bCs/>
                      <w:color w:val="000000"/>
                      <w:sz w:val="17"/>
                      <w:szCs w:val="17"/>
                      <w:lang w:eastAsia="es-AR"/>
                    </w:rPr>
                    <w:t>MOVIMIENTO DE CURSILLOS DE CRISTIANDAD Y PASTORAL DE CONJUNTO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Dentro de la acción pastoral de conjunto el Movimiento de Cursillos es un agente con función específica.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Esa función está determinada por su finalidad, esencia y método en la acción total de la Iglesia.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El ENCUENTRO declara que el Movimiento de Cursillos de Cristiandad está dispuesto a colaborar en la planificación y ejecución de los planes pastorales respectivos.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b/>
                      <w:bCs/>
                      <w:color w:val="000000"/>
                      <w:sz w:val="17"/>
                      <w:szCs w:val="17"/>
                      <w:lang w:eastAsia="es-AR"/>
                    </w:rPr>
                    <w:t>INTERCAMBIO Y PROXIMO ENCUENTRO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El ENCUENTRO recomienda promover a nivel latinoamericano el intercambio de experiencias con el fin de mantener la unidad en la esencia y finalidad del Movimiento y colaborar con la Iglesia a nivel regional, para lo cual recomienda la formación y vivificación de los Secretariados Nacionales y la incorporación a éstos de un Vocal de Intercambio.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El ENCUENTRO no juzga conveniente, por el momento, la creación de un Secretariado ni de una Oficina de Coordinación en América Latina.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lastRenderedPageBreak/>
                    <w:br/>
                    <w:t>El ENCUENTRO recomienda la realización de un segundo Encuentro de Dirigentes de América Latina, a realizarse en México durante el año 1970, con ocasión de la II Ultreya Mundial; encomendado al Secretariado Nacional de México la organización del mismo, con la colaboración de los otros Secretariados Nacionales en carácter de corresponsables.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b/>
                      <w:bCs/>
                      <w:color w:val="000000"/>
                      <w:sz w:val="17"/>
                      <w:szCs w:val="17"/>
                      <w:lang w:eastAsia="es-AR"/>
                    </w:rPr>
                    <w:t>II.- PRECURSILLO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1.- Para introducir el Movimiento de Cursillos en una Diócesis deberá contarse siempre con la aprobación de la Jerarquía. Conviene informar de la finalidad y de los buenos resultados del Movimiento al clero de la Diócesis, para que, al conocerlo, lo deseen y lo apoyen.</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2.- Hay que dar al Precursillo la importancia fundamental que tiene para que se obtengan buenos frutos en el Postcursillo, ya que la cristianización de los ambientes depende en gran parte de la buena selección de los candidatos.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3.- El Manual de Dirigentes nos señala las condiciones generales del candidato ideal; pero, de acuerdo con las circunstancias de cada caso y de cada lugar, pueden aceptarse excepciones. En estos casos es de esencial importancia la preparación de estos candidatos para que, cuando estén en condiciones de mejorar como hombres y como cristianos, puedan asistir a un Cursillo. Las circunstancias deben ser siempre favorables.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4.- En todos los casos es indispensable dar al candidato una preparación adecuada.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5.- El presentante debe dar testimonio de auténtica vida cristiana. El grupo o la persona que hagan la presentación deben también responsabilizarse de la perseverancia de su candidato durante un tiempo prudencial, mientras se incorpora plenamente a su comunidad eclesial.</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6.- El Secretariado debe mantener un estudio adecuado de los ambientes para que los Cursillos de Cristianada cumplan su finalidad dentro de la Iglesia en el momento actual, tomando en cuenta la pastoral diocesana. Por lo tanto, seleccionará los candidatos que, con las casualidades debidas, sean líderes de los ambientes que se quieren vertebrar en cristiano y aquellos que influyen más en los cambios de estructuras y en la promoción humana.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7.- La selección definitiva de los candidatos de cada Cursillo corresponde hacerla siempre al Secretariado, el que puede oír al Director Espiritual y al Rector.</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b/>
                      <w:bCs/>
                      <w:color w:val="000000"/>
                      <w:sz w:val="17"/>
                      <w:szCs w:val="17"/>
                      <w:lang w:eastAsia="es-AR"/>
                    </w:rPr>
                    <w:t>III.- CURSILLO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1.- El ENCUENTRO Latinoamericano de Delegados Nacionales de Cursillos de Cristiandad reconoce los bienes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conseguidos hasta ahora con la aplicación del Método y proclama la necesidad de una adhesión fundamental a las exposiciones del Manual de Dirigentes.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2.- Admite, sin embargo, la necesidad de una adaptación en línea con su contenido doctrinal distinguiendo lo esencial, lo importante y la accidental.</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lastRenderedPageBreak/>
                    <w:t>3.- Esta adaptación surge necesariamente:</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a) del panorama concreto;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b) del Dirigente, que es persona activamente responsable, y</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c) de los enriquecimientos en el seno de la misma Escuela.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4.- Muchas adaptaciones surgen espontáneamente manteniendo su fidelidad al esquema base por la visión preocupadamente realista de los Dirigentes en el seno de la Escuela, con la aprobación de cada Secretariado.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5.- Para obviar la tentación de una adhesión reglamentista y material al Manual llamamos la atención sobre los conceptos básicos del Movimiento de Cursillos y las notas que definen una cristiandad auténtica (2)</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6.- La actual preocupación por la realidad social de América Latina no es tanto un problema de contenido temático de los rollos, cuanto una presentación del Mensaje Evangélico, válido para todos, de una manera encarnada en la circunstancia concreta del ambiente donde se dicta el Cursillo, para suscitar así, por imperativos de la Gracia auténticamente vivida, una respuesta a los concretos problemas humanos que se oponen al reino de Dios. Esto supone una mayor sensibilización por parte de los responsables del Movimiento en el Postcursillo.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7.- El ENCUENTRO latinoamericano constata con alegría que ya se está realizando esto y nos sentimos comprometidos a conseguir mucho más.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b/>
                      <w:bCs/>
                      <w:color w:val="000000"/>
                      <w:sz w:val="17"/>
                      <w:szCs w:val="17"/>
                      <w:lang w:eastAsia="es-AR"/>
                    </w:rPr>
                    <w:t>IV.- POSTCURSILLO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1.- Definición: Para poder reflexionar sobre el Postcursillo es necesario tener presente la finalidad del Movimiento. Enfatizamos la libertad del individuo en la realización de su vocación.</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2.- Finalidad y Técnica: Finalidad: Posibilitar e impulsar al cursillista para que viva la gracia consciente, creciente y difundida. Técnica: Reafirmamos como medios fundamentales de promoción y perseverancia: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b/>
                      <w:bCs/>
                      <w:color w:val="000000"/>
                      <w:sz w:val="17"/>
                      <w:szCs w:val="17"/>
                      <w:lang w:eastAsia="es-AR"/>
                    </w:rPr>
                    <w:t>a) Reunión de Grupo</w:t>
                  </w:r>
                  <w:r w:rsidRPr="00D5042D">
                    <w:rPr>
                      <w:rFonts w:ascii="Tahoma" w:eastAsia="Times New Roman" w:hAnsi="Tahoma" w:cs="Tahoma"/>
                      <w:color w:val="000000"/>
                      <w:sz w:val="17"/>
                      <w:szCs w:val="17"/>
                      <w:lang w:eastAsia="es-AR"/>
                    </w:rPr>
                    <w:t>.- Es aquello que, al vivirlo, hace que exista un grupo de cristiandad. Mecánica: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1) Fórmula concreta a través de la cual se reúne el grupo de cristiandad.</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2) Se considera que es eficaz la fórmula concreta que conocemos.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 xml:space="preserve">3) Igualmente se consideran válidas como reuniones de grupo aquellas que contengan los tres pasos fundamentales de compartir: la vida de piedad, un progresivo conocimiento de Cristo y una inserción del cristianismo en las estructuras, teniendo en cuenta que el Papa señala que </w:t>
                  </w:r>
                  <w:r w:rsidRPr="00D5042D">
                    <w:rPr>
                      <w:rFonts w:ascii="Tahoma" w:eastAsia="Times New Roman" w:hAnsi="Tahoma" w:cs="Tahoma"/>
                      <w:color w:val="000000"/>
                      <w:sz w:val="17"/>
                      <w:szCs w:val="17"/>
                      <w:lang w:eastAsia="es-AR"/>
                    </w:rPr>
                    <w:lastRenderedPageBreak/>
                    <w:t>esta fórmula es propia del Movimiento de Cursillos de Cristiandad y la denomina “Semilla de amistad” (Pablo VI, alocución del 7-2-1968).</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El ENCUENTRO ve que muchos fallos y el desprestigio de la Reunión de Grupo se producen al dar mayor importancia a la mecánica que al espíritu, e insiste en que una reunión de grupo no cumplirá su función si los componentes no forman un grupo de cristiandad.</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b/>
                      <w:bCs/>
                      <w:color w:val="000000"/>
                      <w:sz w:val="17"/>
                      <w:szCs w:val="17"/>
                      <w:lang w:eastAsia="es-AR"/>
                    </w:rPr>
                    <w:t>b) Ultreya,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1) Afirmamos el carácter vivencial de las Ultreyas, sin que esto signifique subestimar su valor formativo.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2) No hay ningún método concreto que sea esencial en la Ultreya.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3) El mejor método será aquel que permita vivir, compartir y acrecentar el espíritu despertado en el Cursillo.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r>
                  <w:r w:rsidRPr="00D5042D">
                    <w:rPr>
                      <w:rFonts w:ascii="Tahoma" w:eastAsia="Times New Roman" w:hAnsi="Tahoma" w:cs="Tahoma"/>
                      <w:b/>
                      <w:bCs/>
                      <w:color w:val="000000"/>
                      <w:sz w:val="17"/>
                      <w:szCs w:val="17"/>
                      <w:lang w:eastAsia="es-AR"/>
                    </w:rPr>
                    <w:t>c) Asistencia a Clausuras</w:t>
                  </w:r>
                  <w:r w:rsidRPr="00D5042D">
                    <w:rPr>
                      <w:rFonts w:ascii="Tahoma" w:eastAsia="Times New Roman" w:hAnsi="Tahoma" w:cs="Tahoma"/>
                      <w:color w:val="000000"/>
                      <w:sz w:val="17"/>
                      <w:szCs w:val="17"/>
                      <w:lang w:eastAsia="es-AR"/>
                    </w:rPr>
                    <w:t>.</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.Asistencia a Clausuras: Insistimos en el valor de las clausuras como medio de perseverancia y la necesidad de</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promover cada vez más la asistencia a las mismas.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3.- Estructuras que posibilitan el Postcursillo: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a) Secretariado: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a1.- Afirmamos que el Secretariado Diocesano es esencial al Movimiento.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a2.- Ninguna estructura concreta es esencial en la constitución de un Secretariado, debiendo responder de la mejor manera a la eficacia de su misión y al grado de desarrollo del Movimiento.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A3.- Dada la situación actual del Movimiento y la necesidad de una Pastoral de Conjunto, creemos deber recalcar la urgencia de que los Secretariados reconozcan la importancia de su misión de relación, tanto interna en el Movimiento, como externa con los demás Movimientos de la Iglesia.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A4.- El Secretariado, respecto de los Cursillistas, en el Postcursillo, será un organismo de servicio y no de jurisdicción.</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b) Escuela: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b1.- Todo Secretariado Diocesano deberá tener su Escuela de Dirigentes.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B2.- Su función será la capacitación de Dirigentes del Movimiento (seglares y sacerdotes) y no únicamente de los tres días (del Cursillo), entendiendo por capacitación: proporcionar, intensificar y promover el trípode PIEDAD, ESTUDIO Y ACCIÓN.</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4.- Coordinación con otros Movimientos:</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lastRenderedPageBreak/>
                    <w:br/>
                    <w:t>Proclamamos la necesidad de que los Secretariado Diocesanos, cara a las exigencias de una Pastoral de Conjunto, establezcan diálogo con otros Movimientos y organizaciones con iras a dar mayor eficacia a la misión de la Iglesia.</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Reafirmamos que el Movimiento de Cursillos de cristiandad motiva al Cursillista para optar libremente según su</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vocación personal y lo informa y sensibiliza constantemente en los temas que atañen particularmente a la circunstancia específica en que está inmerso.</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Es consecuencia de este hecho la capacidad de cada Cursillista que vive el espíritu del método para asumir su</w:t>
                  </w:r>
                  <w:r w:rsidR="00207BFC">
                    <w:rPr>
                      <w:rFonts w:ascii="Tahoma" w:eastAsia="Times New Roman" w:hAnsi="Tahoma" w:cs="Tahoma"/>
                      <w:color w:val="000000"/>
                      <w:sz w:val="17"/>
                      <w:szCs w:val="17"/>
                      <w:lang w:eastAsia="es-AR"/>
                    </w:rPr>
                    <w:t xml:space="preserve"> </w:t>
                  </w:r>
                  <w:r w:rsidRPr="00D5042D">
                    <w:rPr>
                      <w:rFonts w:ascii="Tahoma" w:eastAsia="Times New Roman" w:hAnsi="Tahoma" w:cs="Tahoma"/>
                      <w:color w:val="000000"/>
                      <w:sz w:val="17"/>
                      <w:szCs w:val="17"/>
                      <w:lang w:eastAsia="es-AR"/>
                    </w:rPr>
                    <w:t xml:space="preserve">compromiso temporal frente a la </w:t>
                  </w:r>
                  <w:r w:rsidR="00207BFC">
                    <w:rPr>
                      <w:rFonts w:ascii="Tahoma" w:eastAsia="Times New Roman" w:hAnsi="Tahoma" w:cs="Tahoma"/>
                      <w:color w:val="000000"/>
                      <w:sz w:val="17"/>
                      <w:szCs w:val="17"/>
                      <w:lang w:eastAsia="es-AR"/>
                    </w:rPr>
                    <w:t>problemática latinoamericana.</w:t>
                  </w:r>
                  <w:r w:rsidR="00207BFC">
                    <w:rPr>
                      <w:rFonts w:ascii="Tahoma" w:eastAsia="Times New Roman" w:hAnsi="Tahoma" w:cs="Tahoma"/>
                      <w:color w:val="000000"/>
                      <w:sz w:val="17"/>
                      <w:szCs w:val="17"/>
                      <w:lang w:eastAsia="es-AR"/>
                    </w:rPr>
                    <w:br/>
                  </w:r>
                  <w:r w:rsidR="00207BFC">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1. Cfr. Ponencia de Colombia: “Panorámica socio .económica, religiosa y cultural de América Latina, en la cual han de ubicarse los movimientos de apostolado seglar y en particular el Movimiento de Cursillos de Cristiandad”.</w:t>
                  </w:r>
                  <w:r w:rsidRPr="00D5042D">
                    <w:rPr>
                      <w:rFonts w:ascii="Tahoma" w:eastAsia="Times New Roman" w:hAnsi="Tahoma" w:cs="Tahoma"/>
                      <w:color w:val="000000"/>
                      <w:sz w:val="17"/>
                      <w:szCs w:val="17"/>
                      <w:lang w:eastAsia="es-AR"/>
                    </w:rPr>
                    <w:br/>
                  </w:r>
                  <w:r w:rsidRPr="00D5042D">
                    <w:rPr>
                      <w:rFonts w:ascii="Tahoma" w:eastAsia="Times New Roman" w:hAnsi="Tahoma" w:cs="Tahoma"/>
                      <w:color w:val="000000"/>
                      <w:sz w:val="17"/>
                      <w:szCs w:val="17"/>
                      <w:lang w:eastAsia="es-AR"/>
                    </w:rPr>
                    <w:br/>
                    <w:t>2. Cfr. Ponencia de Puerto Rico: “Conceptos básicos sobre los que se ha desarrollado el Movimiento de Cursillos de Cristiandad, a la luz de su historia y del Vaticano II”, y Ponencia de Venezuela: “La Cristiandad, como objetivo de los Cursillos de Cristiandad”.</w:t>
                  </w:r>
                </w:p>
                <w:p w:rsidR="006F22DB" w:rsidRDefault="006F22DB" w:rsidP="006F22DB">
                  <w:pPr>
                    <w:spacing w:after="0" w:line="360" w:lineRule="auto"/>
                    <w:outlineLvl w:val="5"/>
                    <w:rPr>
                      <w:rFonts w:ascii="Tahoma" w:eastAsia="Times New Roman" w:hAnsi="Tahoma" w:cs="Tahoma"/>
                      <w:color w:val="000000"/>
                      <w:sz w:val="17"/>
                      <w:szCs w:val="17"/>
                      <w:lang w:eastAsia="es-AR"/>
                    </w:rPr>
                  </w:pPr>
                </w:p>
                <w:p w:rsidR="006F22DB" w:rsidRDefault="006F22DB"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BFC" w:rsidRDefault="00207BFC" w:rsidP="006F22DB">
                  <w:pPr>
                    <w:spacing w:after="0" w:line="360" w:lineRule="auto"/>
                    <w:outlineLvl w:val="5"/>
                    <w:rPr>
                      <w:rFonts w:ascii="Tahoma" w:eastAsia="Times New Roman" w:hAnsi="Tahoma" w:cs="Tahoma"/>
                      <w:color w:val="000000"/>
                      <w:sz w:val="17"/>
                      <w:szCs w:val="17"/>
                      <w:lang w:eastAsia="es-AR"/>
                    </w:rPr>
                  </w:pPr>
                </w:p>
                <w:p w:rsidR="00207BFC" w:rsidRDefault="00207BFC" w:rsidP="006F22DB">
                  <w:pPr>
                    <w:spacing w:after="0" w:line="360" w:lineRule="auto"/>
                    <w:outlineLvl w:val="5"/>
                    <w:rPr>
                      <w:rFonts w:ascii="Tahoma" w:eastAsia="Times New Roman" w:hAnsi="Tahoma" w:cs="Tahoma"/>
                      <w:color w:val="000000"/>
                      <w:sz w:val="17"/>
                      <w:szCs w:val="17"/>
                      <w:lang w:eastAsia="es-AR"/>
                    </w:rPr>
                  </w:pPr>
                </w:p>
                <w:p w:rsidR="00207BFC" w:rsidRDefault="00207BFC" w:rsidP="006F22DB">
                  <w:pPr>
                    <w:spacing w:after="0" w:line="360" w:lineRule="auto"/>
                    <w:outlineLvl w:val="5"/>
                    <w:rPr>
                      <w:rFonts w:ascii="Tahoma" w:eastAsia="Times New Roman" w:hAnsi="Tahoma" w:cs="Tahoma"/>
                      <w:color w:val="000000"/>
                      <w:sz w:val="17"/>
                      <w:szCs w:val="17"/>
                      <w:lang w:eastAsia="es-AR"/>
                    </w:rPr>
                  </w:pPr>
                </w:p>
                <w:p w:rsidR="00207BFC" w:rsidRDefault="00207BFC" w:rsidP="006F22DB">
                  <w:pPr>
                    <w:spacing w:after="0" w:line="360" w:lineRule="auto"/>
                    <w:outlineLvl w:val="5"/>
                    <w:rPr>
                      <w:rFonts w:ascii="Tahoma" w:eastAsia="Times New Roman" w:hAnsi="Tahoma" w:cs="Tahoma"/>
                      <w:color w:val="000000"/>
                      <w:sz w:val="17"/>
                      <w:szCs w:val="17"/>
                      <w:lang w:eastAsia="es-AR"/>
                    </w:rPr>
                  </w:pPr>
                </w:p>
                <w:p w:rsidR="00207BFC" w:rsidRDefault="00207BFC" w:rsidP="006F22DB">
                  <w:pPr>
                    <w:spacing w:after="0" w:line="360" w:lineRule="auto"/>
                    <w:outlineLvl w:val="5"/>
                    <w:rPr>
                      <w:rFonts w:ascii="Tahoma" w:eastAsia="Times New Roman" w:hAnsi="Tahoma" w:cs="Tahoma"/>
                      <w:color w:val="000000"/>
                      <w:sz w:val="17"/>
                      <w:szCs w:val="17"/>
                      <w:lang w:eastAsia="es-AR"/>
                    </w:rPr>
                  </w:pPr>
                </w:p>
                <w:p w:rsidR="00207BFC" w:rsidRDefault="00207BFC" w:rsidP="006F22DB">
                  <w:pPr>
                    <w:spacing w:after="0" w:line="360" w:lineRule="auto"/>
                    <w:outlineLvl w:val="5"/>
                    <w:rPr>
                      <w:rFonts w:ascii="Tahoma" w:eastAsia="Times New Roman" w:hAnsi="Tahoma" w:cs="Tahoma"/>
                      <w:color w:val="000000"/>
                      <w:sz w:val="17"/>
                      <w:szCs w:val="17"/>
                      <w:lang w:eastAsia="es-AR"/>
                    </w:rPr>
                  </w:pPr>
                </w:p>
                <w:p w:rsidR="00207BFC" w:rsidRDefault="00207BFC" w:rsidP="006F22DB">
                  <w:pPr>
                    <w:spacing w:after="0" w:line="360" w:lineRule="auto"/>
                    <w:outlineLvl w:val="5"/>
                    <w:rPr>
                      <w:rFonts w:ascii="Tahoma" w:eastAsia="Times New Roman" w:hAnsi="Tahoma" w:cs="Tahoma"/>
                      <w:color w:val="000000"/>
                      <w:sz w:val="17"/>
                      <w:szCs w:val="17"/>
                      <w:lang w:eastAsia="es-AR"/>
                    </w:rPr>
                  </w:pPr>
                </w:p>
                <w:p w:rsidR="00207BFC" w:rsidRDefault="00207BFC"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207954" w:rsidRDefault="00207954" w:rsidP="006F22DB">
                  <w:pPr>
                    <w:spacing w:after="0" w:line="360" w:lineRule="auto"/>
                    <w:outlineLvl w:val="5"/>
                    <w:rPr>
                      <w:rFonts w:ascii="Tahoma" w:eastAsia="Times New Roman" w:hAnsi="Tahoma" w:cs="Tahoma"/>
                      <w:color w:val="000000"/>
                      <w:sz w:val="17"/>
                      <w:szCs w:val="17"/>
                      <w:lang w:eastAsia="es-AR"/>
                    </w:rPr>
                  </w:pPr>
                </w:p>
                <w:p w:rsidR="006F22DB" w:rsidRDefault="006F22DB" w:rsidP="006F22DB">
                  <w:pPr>
                    <w:spacing w:after="0" w:line="360" w:lineRule="auto"/>
                    <w:outlineLvl w:val="5"/>
                    <w:rPr>
                      <w:rFonts w:ascii="Tahoma" w:eastAsia="Times New Roman" w:hAnsi="Tahoma" w:cs="Tahoma"/>
                      <w:color w:val="000000"/>
                      <w:sz w:val="17"/>
                      <w:szCs w:val="17"/>
                      <w:lang w:eastAsia="es-AR"/>
                    </w:rPr>
                  </w:pPr>
                </w:p>
                <w:tbl>
                  <w:tblPr>
                    <w:tblW w:w="0" w:type="auto"/>
                    <w:tblCellSpacing w:w="0" w:type="dxa"/>
                    <w:tblCellMar>
                      <w:left w:w="0" w:type="dxa"/>
                      <w:right w:w="0" w:type="dxa"/>
                    </w:tblCellMar>
                    <w:tblLook w:val="04A0" w:firstRow="1" w:lastRow="0" w:firstColumn="1" w:lastColumn="0" w:noHBand="0" w:noVBand="1"/>
                  </w:tblPr>
                  <w:tblGrid>
                    <w:gridCol w:w="10625"/>
                  </w:tblGrid>
                  <w:tr w:rsidR="006F22DB" w:rsidRPr="00E0400C"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0619"/>
                          <w:gridCol w:w="6"/>
                        </w:tblGrid>
                        <w:tr w:rsidR="006F22DB" w:rsidRPr="00E0400C" w:rsidTr="003477C4">
                          <w:trPr>
                            <w:tblCellSpacing w:w="0" w:type="dxa"/>
                          </w:trPr>
                          <w:tc>
                            <w:tcPr>
                              <w:tcW w:w="0" w:type="auto"/>
                              <w:tcBorders>
                                <w:top w:val="nil"/>
                                <w:left w:val="nil"/>
                                <w:bottom w:val="nil"/>
                                <w:right w:val="nil"/>
                              </w:tcBorders>
                              <w:hideMark/>
                            </w:tcPr>
                            <w:p w:rsidR="006F22DB" w:rsidRPr="00E0400C" w:rsidRDefault="006F22DB" w:rsidP="006F22DB">
                              <w:pPr>
                                <w:spacing w:after="0" w:line="240" w:lineRule="auto"/>
                                <w:outlineLvl w:val="0"/>
                                <w:rPr>
                                  <w:rFonts w:ascii="Trebuchet MS" w:eastAsia="Times New Roman" w:hAnsi="Trebuchet MS" w:cs="Tahoma"/>
                                  <w:b/>
                                  <w:bCs/>
                                  <w:color w:val="004A7E"/>
                                  <w:kern w:val="36"/>
                                  <w:sz w:val="27"/>
                                  <w:szCs w:val="27"/>
                                  <w:lang w:eastAsia="es-AR"/>
                                </w:rPr>
                              </w:pPr>
                              <w:r w:rsidRPr="00E0400C">
                                <w:rPr>
                                  <w:rFonts w:ascii="Trebuchet MS" w:eastAsia="Times New Roman" w:hAnsi="Trebuchet MS" w:cs="Tahoma"/>
                                  <w:b/>
                                  <w:bCs/>
                                  <w:color w:val="004A7E"/>
                                  <w:kern w:val="36"/>
                                  <w:sz w:val="27"/>
                                  <w:szCs w:val="27"/>
                                  <w:lang w:eastAsia="es-AR"/>
                                </w:rPr>
                                <w:t>II ENCUENTRO LATINOAMERICANO DE DIRIGENTES - Tlaxcala, Mexico 14 al 17 de Mayo 1970</w:t>
                              </w:r>
                            </w:p>
                          </w:tc>
                          <w:tc>
                            <w:tcPr>
                              <w:tcW w:w="0" w:type="auto"/>
                              <w:tcBorders>
                                <w:top w:val="nil"/>
                                <w:left w:val="nil"/>
                                <w:bottom w:val="nil"/>
                                <w:right w:val="nil"/>
                              </w:tcBorders>
                              <w:noWrap/>
                              <w:hideMark/>
                            </w:tcPr>
                            <w:p w:rsidR="006F22DB" w:rsidRPr="00E0400C" w:rsidRDefault="006F22DB" w:rsidP="006F22DB">
                              <w:pPr>
                                <w:spacing w:after="0" w:line="240" w:lineRule="auto"/>
                                <w:rPr>
                                  <w:rFonts w:ascii="Tahoma" w:eastAsia="Times New Roman" w:hAnsi="Tahoma" w:cs="Tahoma"/>
                                  <w:color w:val="000000"/>
                                  <w:sz w:val="17"/>
                                  <w:szCs w:val="17"/>
                                  <w:lang w:eastAsia="es-AR"/>
                                </w:rPr>
                              </w:pPr>
                            </w:p>
                          </w:tc>
                        </w:tr>
                      </w:tbl>
                      <w:p w:rsidR="006F22DB" w:rsidRPr="00E0400C" w:rsidRDefault="006F22DB" w:rsidP="006F22DB">
                        <w:pPr>
                          <w:spacing w:after="0" w:line="240" w:lineRule="auto"/>
                          <w:rPr>
                            <w:rFonts w:ascii="Tahoma" w:eastAsia="Times New Roman" w:hAnsi="Tahoma" w:cs="Tahoma"/>
                            <w:color w:val="000000"/>
                            <w:sz w:val="17"/>
                            <w:szCs w:val="17"/>
                            <w:lang w:eastAsia="es-AR"/>
                          </w:rPr>
                        </w:pPr>
                      </w:p>
                    </w:tc>
                  </w:tr>
                  <w:tr w:rsidR="006F22DB" w:rsidRPr="00E0400C"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E0400C" w:rsidTr="003477C4">
                          <w:trPr>
                            <w:tblCellSpacing w:w="0" w:type="dxa"/>
                          </w:trPr>
                          <w:tc>
                            <w:tcPr>
                              <w:tcW w:w="0" w:type="auto"/>
                              <w:tcBorders>
                                <w:top w:val="nil"/>
                                <w:left w:val="nil"/>
                                <w:bottom w:val="nil"/>
                                <w:right w:val="nil"/>
                              </w:tcBorders>
                              <w:noWrap/>
                              <w:hideMark/>
                            </w:tcPr>
                            <w:p w:rsidR="006F22DB" w:rsidRPr="00E0400C" w:rsidRDefault="006F22DB" w:rsidP="006F22DB">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E0400C" w:rsidRDefault="006F22DB" w:rsidP="006F22DB">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E0400C" w:rsidRDefault="006F22DB" w:rsidP="006F22DB">
                              <w:pPr>
                                <w:spacing w:after="0" w:line="240" w:lineRule="auto"/>
                                <w:rPr>
                                  <w:rFonts w:ascii="Tahoma" w:eastAsia="Times New Roman" w:hAnsi="Tahoma" w:cs="Tahoma"/>
                                  <w:color w:val="000000"/>
                                  <w:sz w:val="17"/>
                                  <w:szCs w:val="17"/>
                                  <w:lang w:eastAsia="es-AR"/>
                                </w:rPr>
                              </w:pPr>
                            </w:p>
                          </w:tc>
                        </w:tr>
                      </w:tbl>
                      <w:p w:rsidR="006F22DB" w:rsidRPr="00E0400C" w:rsidRDefault="006F22DB" w:rsidP="006F22DB">
                        <w:pPr>
                          <w:spacing w:after="0" w:line="240" w:lineRule="auto"/>
                          <w:rPr>
                            <w:rFonts w:ascii="Tahoma" w:eastAsia="Times New Roman" w:hAnsi="Tahoma" w:cs="Tahoma"/>
                            <w:color w:val="000000"/>
                            <w:sz w:val="17"/>
                            <w:szCs w:val="17"/>
                            <w:lang w:eastAsia="es-AR"/>
                          </w:rPr>
                        </w:pPr>
                      </w:p>
                    </w:tc>
                  </w:tr>
                </w:tbl>
                <w:p w:rsidR="006F22DB" w:rsidRPr="00E0400C" w:rsidRDefault="006F22DB" w:rsidP="006F22DB">
                  <w:pPr>
                    <w:spacing w:after="0" w:line="240" w:lineRule="auto"/>
                    <w:rPr>
                      <w:rFonts w:ascii="Tahoma" w:eastAsia="Times New Roman" w:hAnsi="Tahoma" w:cs="Tahoma"/>
                      <w:vanish/>
                      <w:color w:val="000000"/>
                      <w:sz w:val="17"/>
                      <w:szCs w:val="17"/>
                      <w:lang w:eastAsia="es-AR"/>
                    </w:rPr>
                  </w:pPr>
                </w:p>
                <w:tbl>
                  <w:tblPr>
                    <w:tblW w:w="0" w:type="auto"/>
                    <w:tblCellSpacing w:w="0" w:type="dxa"/>
                    <w:tblCellMar>
                      <w:left w:w="0" w:type="dxa"/>
                      <w:right w:w="0" w:type="dxa"/>
                    </w:tblCellMar>
                    <w:tblLook w:val="04A0" w:firstRow="1" w:lastRow="0" w:firstColumn="1" w:lastColumn="0" w:noHBand="0" w:noVBand="1"/>
                  </w:tblPr>
                  <w:tblGrid>
                    <w:gridCol w:w="10625"/>
                  </w:tblGrid>
                  <w:tr w:rsidR="006F22DB" w:rsidRPr="00E0400C"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E0400C" w:rsidTr="003477C4">
                          <w:trPr>
                            <w:tblCellSpacing w:w="0" w:type="dxa"/>
                          </w:trPr>
                          <w:tc>
                            <w:tcPr>
                              <w:tcW w:w="0" w:type="auto"/>
                              <w:tcBorders>
                                <w:top w:val="nil"/>
                                <w:left w:val="nil"/>
                                <w:bottom w:val="nil"/>
                                <w:right w:val="nil"/>
                              </w:tcBorders>
                              <w:noWrap/>
                              <w:hideMark/>
                            </w:tcPr>
                            <w:p w:rsidR="006F22DB" w:rsidRPr="00E0400C" w:rsidRDefault="006F22DB" w:rsidP="006F22DB">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E0400C" w:rsidRDefault="006F22DB" w:rsidP="006F22DB">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E0400C" w:rsidRDefault="006F22DB" w:rsidP="006F22DB">
                              <w:pPr>
                                <w:spacing w:after="0" w:line="240" w:lineRule="auto"/>
                                <w:rPr>
                                  <w:rFonts w:ascii="Tahoma" w:eastAsia="Times New Roman" w:hAnsi="Tahoma" w:cs="Tahoma"/>
                                  <w:color w:val="000000"/>
                                  <w:sz w:val="17"/>
                                  <w:szCs w:val="17"/>
                                  <w:lang w:eastAsia="es-AR"/>
                                </w:rPr>
                              </w:pPr>
                            </w:p>
                          </w:tc>
                        </w:tr>
                      </w:tbl>
                      <w:p w:rsidR="006F22DB" w:rsidRPr="00E0400C" w:rsidRDefault="006F22DB" w:rsidP="006F22DB">
                        <w:pPr>
                          <w:spacing w:after="0" w:line="240" w:lineRule="auto"/>
                          <w:rPr>
                            <w:rFonts w:ascii="Tahoma" w:eastAsia="Times New Roman" w:hAnsi="Tahoma" w:cs="Tahoma"/>
                            <w:color w:val="000000"/>
                            <w:sz w:val="17"/>
                            <w:szCs w:val="17"/>
                            <w:lang w:eastAsia="es-AR"/>
                          </w:rPr>
                        </w:pPr>
                      </w:p>
                    </w:tc>
                  </w:tr>
                  <w:tr w:rsidR="006F22DB" w:rsidRPr="00E0400C"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10619"/>
                        </w:tblGrid>
                        <w:tr w:rsidR="006F22DB" w:rsidRPr="00E0400C" w:rsidTr="003477C4">
                          <w:trPr>
                            <w:tblCellSpacing w:w="0" w:type="dxa"/>
                          </w:trPr>
                          <w:tc>
                            <w:tcPr>
                              <w:tcW w:w="0" w:type="auto"/>
                              <w:tcBorders>
                                <w:top w:val="nil"/>
                                <w:left w:val="nil"/>
                                <w:bottom w:val="nil"/>
                                <w:right w:val="nil"/>
                              </w:tcBorders>
                              <w:noWrap/>
                              <w:hideMark/>
                            </w:tcPr>
                            <w:p w:rsidR="006F22DB" w:rsidRPr="00E0400C" w:rsidRDefault="006F22DB" w:rsidP="006F22DB">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E0400C" w:rsidRDefault="006F22DB" w:rsidP="00207954">
                              <w:pPr>
                                <w:spacing w:after="0" w:line="360" w:lineRule="auto"/>
                                <w:outlineLvl w:val="5"/>
                                <w:rPr>
                                  <w:rFonts w:ascii="Tahoma" w:eastAsia="Times New Roman" w:hAnsi="Tahoma" w:cs="Tahoma"/>
                                  <w:color w:val="000000"/>
                                  <w:sz w:val="17"/>
                                  <w:szCs w:val="17"/>
                                  <w:lang w:eastAsia="es-AR"/>
                                </w:rPr>
                              </w:pPr>
                              <w:r w:rsidRPr="00E0400C">
                                <w:rPr>
                                  <w:rFonts w:ascii="Tahoma" w:eastAsia="Times New Roman" w:hAnsi="Tahoma" w:cs="Tahoma"/>
                                  <w:color w:val="000000"/>
                                  <w:sz w:val="17"/>
                                  <w:szCs w:val="17"/>
                                  <w:lang w:eastAsia="es-AR"/>
                                </w:rPr>
                                <w:br/>
                              </w:r>
                              <w:r w:rsidRPr="00E0400C">
                                <w:rPr>
                                  <w:rFonts w:ascii="Tahoma" w:eastAsia="Times New Roman" w:hAnsi="Tahoma" w:cs="Tahoma"/>
                                  <w:b/>
                                  <w:bCs/>
                                  <w:color w:val="000000"/>
                                  <w:sz w:val="17"/>
                                  <w:szCs w:val="17"/>
                                  <w:lang w:eastAsia="es-AR"/>
                                </w:rPr>
                                <w:t>II ENCUENTRO LATINOAMERICANO DE DIRIGENTES</w:t>
                              </w:r>
                              <w:r w:rsidR="00207954">
                                <w:rPr>
                                  <w:rFonts w:ascii="Tahoma" w:eastAsia="Times New Roman" w:hAnsi="Tahoma" w:cs="Tahoma"/>
                                  <w:b/>
                                  <w:bCs/>
                                  <w:color w:val="000000"/>
                                  <w:sz w:val="17"/>
                                  <w:szCs w:val="17"/>
                                  <w:lang w:eastAsia="es-AR"/>
                                </w:rPr>
                                <w:t xml:space="preserve"> </w:t>
                              </w:r>
                              <w:r w:rsidRPr="00E0400C">
                                <w:rPr>
                                  <w:rFonts w:ascii="Tahoma" w:eastAsia="Times New Roman" w:hAnsi="Tahoma" w:cs="Tahoma"/>
                                  <w:b/>
                                  <w:bCs/>
                                  <w:color w:val="000000"/>
                                  <w:sz w:val="17"/>
                                  <w:szCs w:val="17"/>
                                  <w:lang w:eastAsia="es-AR"/>
                                </w:rPr>
                                <w:t>DE CURSILLOS DE CRISTIANDAD</w:t>
                              </w:r>
                              <w:r w:rsidRPr="00E0400C">
                                <w:rPr>
                                  <w:rFonts w:ascii="Tahoma" w:eastAsia="Times New Roman" w:hAnsi="Tahoma" w:cs="Tahoma"/>
                                  <w:color w:val="000000"/>
                                  <w:sz w:val="17"/>
                                  <w:szCs w:val="17"/>
                                  <w:lang w:eastAsia="es-AR"/>
                                </w:rPr>
                                <w:br/>
                              </w:r>
                              <w:r w:rsidRPr="00E0400C">
                                <w:rPr>
                                  <w:rFonts w:ascii="Tahoma" w:eastAsia="Times New Roman" w:hAnsi="Tahoma" w:cs="Tahoma"/>
                                  <w:b/>
                                  <w:bCs/>
                                  <w:color w:val="000000"/>
                                  <w:sz w:val="17"/>
                                  <w:szCs w:val="17"/>
                                  <w:lang w:eastAsia="es-AR"/>
                                </w:rPr>
                                <w:t>Tlaxcala, Mexico 14 al 17 de Mayo 1970</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r>
                              <w:r w:rsidRPr="00E0400C">
                                <w:rPr>
                                  <w:rFonts w:ascii="Tahoma" w:eastAsia="Times New Roman" w:hAnsi="Tahoma" w:cs="Tahoma"/>
                                  <w:b/>
                                  <w:bCs/>
                                  <w:color w:val="000000"/>
                                  <w:sz w:val="17"/>
                                  <w:szCs w:val="17"/>
                                  <w:u w:val="single"/>
                                  <w:lang w:eastAsia="es-AR"/>
                                </w:rPr>
                                <w:t>ACUERDOS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r>
                              <w:r w:rsidRPr="00E0400C">
                                <w:rPr>
                                  <w:rFonts w:ascii="Tahoma" w:eastAsia="Times New Roman" w:hAnsi="Tahoma" w:cs="Tahoma"/>
                                  <w:b/>
                                  <w:bCs/>
                                  <w:color w:val="000000"/>
                                  <w:sz w:val="17"/>
                                  <w:szCs w:val="17"/>
                                  <w:lang w:eastAsia="es-AR"/>
                                </w:rPr>
                                <w:t>INTRODUCCIÓN</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El segundo Encuentro Latinoamericano de Delegados Nacionales de Cursillos de Cristiandad, en cumplimiento de la recomendación del primer Encuentro realizado en Bogotá en Agosto de 1968, continuó la reflexión iniciada entonces a la luz de las experiencias habidas y del espíritu de las decisiones pastorales tomadas por el Episcopado Latinoamericano.</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Los documentos de Medellín, inspirados en el Concilio Vaticano II, son el testimonio de una Iglesia que toma conciencia del mundo en que vive y en el que quiere encarnarse como fuerza transformante y liberadora.</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En este espíritu el Encuentro acepta plena y conscientemente, su compromiso en la acción de la Iglesia en el mundo, como agente de la pastoral según su propia esencia y finalidad; preocupado con los obispos de Latinoamérica en su esfuerzo por transformar las comunidades en familia de Dios, se empeña en la promoción de un laicado adulto, plenamente comprometido en la ordenación del mundo con el espíritu del Evangelio.</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Frutos de esta reflexión son los siguientes: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r>
                              <w:r w:rsidRPr="00E0400C">
                                <w:rPr>
                                  <w:rFonts w:ascii="Tahoma" w:eastAsia="Times New Roman" w:hAnsi="Tahoma" w:cs="Tahoma"/>
                                  <w:b/>
                                  <w:bCs/>
                                  <w:color w:val="000000"/>
                                  <w:sz w:val="17"/>
                                  <w:szCs w:val="17"/>
                                  <w:lang w:eastAsia="es-AR"/>
                                </w:rPr>
                                <w:t>ACUERDOS: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1.- Creemos que nuestro movimiento logrará su objetivo con mayor eficacia, dentro de su propia esencia, finalidad y método, e insertado en la pastoral de la Iglesia, en la medida en que seleccione, a nivel de Precursillo, a los agentes más responsables del cambio social en todos los niveles.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2.- Dichos agentes, al comprender en el Cursillo que un compromiso con Cristo supone un compromiso con el mundo y con el desarrollo integral de todo el hombre y de todos los hombres, cooperarán en la ordenación de las estructuras según el espíritu Evangélico.</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3.- Es ahora más que nunca necesario conocer los elementos claves de cada ambiente, las vértebras. Hay que conocer la posibilidad de nuclear cristianamente con los elementos disponibles, si la vértebra elegida tiene quien le ayude y a quien ayudar. O bien saber si hay problemas de fondo que aconsejen una abstención de la acción momentánea por imposibilidad de esperar un resultado adecuado. Muchos otros aspectos importantes deben ser objeto de estudio profundo en el Precursillo con vista al Postcursillo.</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 xml:space="preserve">4.- Ya desde el Precursillo debe procurarse la posibilidad de que los candidatos sean apoyados en su peregrinar del Cuarto Día. Por tanto, </w:t>
                              </w:r>
                              <w:r w:rsidRPr="00E0400C">
                                <w:rPr>
                                  <w:rFonts w:ascii="Tahoma" w:eastAsia="Times New Roman" w:hAnsi="Tahoma" w:cs="Tahoma"/>
                                  <w:color w:val="000000"/>
                                  <w:sz w:val="17"/>
                                  <w:szCs w:val="17"/>
                                  <w:lang w:eastAsia="es-AR"/>
                                </w:rPr>
                                <w:lastRenderedPageBreak/>
                                <w:t>debe programarse la asistencia al mismo Cursillo, o lo más pronto posible, de otros candidatos del mismo ambiente. 5.- No debe pasarse por alto la importancia de seleccionar también elementos que, aunque no estén comprometidos en el cambio, tengan un potencial que los haga capaces de encontrar su vocación personal de compromiso.</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6.- Es finalidad de los Cursillos la cristianización de los ambientes, y como la tendencia del hombre moderno es asociarse en grupos elegidos libremente y no en grupos territoriales, debe darse preferencia a las comunidades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ambientales, que en muchos casos pueden coincidir con comunidades parroquiales o territoriales.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7.- Es necesario que en el Cursillo se haga evidente el testimonio individual y colectivo del Equipo comprometido con hechos, actitudes y palabras que susciten sus propios carismas para hacerlos comunitarios.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8.- Para asistir a un Cursillo se requieren la preparación, constantemente renovada, de los dirigentes (sacerdotes y laicos) y su testimonio dentro y fuera del Movimiento, así como mantener viva y actual la dinámica del Cursillo.</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9.- Recordamos, en esta ocasión, que en el Encuentro de Bogotá, también se hizo la misma recomendación. Se</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insiste en ella por considerar que esa tiene que ser la línea de vida que hasta ahora no ha sido cumplida plenamente.</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10.- Deben evitarse las desviaciones del método que se traduzcan en una presión moral sobre los cursillistas, porque podría llevarlos a una postura sacramentalista, carente de compromiso o viceversa.</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11.- Debería incluirse en los rollos el mayor número posible de testimonios de acción comunitaria, en ambientes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típicamente temporales y mundanos y no tan sólo en los eclesiales. Hay que indicar también, con la mayor claridad, que la acción comunitaria y apostólica no se realiza necesariamente en compañía exclusiva de católicos y mucho menos de cursillistas.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12.- El cursillista debe ser concientizado en la proyección social a través de la actualización de los esquemas, en sus aspectos bíblico, doctrinal y social, y a través de su adecuación a las realidades locales en la línea del Vaticano II y de Medellín, efectuada por una comisión de sacerdotes y laicos.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13.- Esta actualización y adecuación contribuirá más eficazmente a resolver la problemática latinoamericana con la mentalización y concientización de los dirigentes, en un Evangelio encarnado en la realidad de l hombre de hoy.</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14.- El esfuerzo de la pastoral en Latino América, según la decisión del Episcopado en Medellín, debe estar orientada a la transformación de las comunidades de base en familia de Dios. Por tanto el Movimiento de Cursillos, dentro de su propia finalidad, debe participar en este esfuerzo común.</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15.- En la Reunión de Grupo debe encontrar el cursillista la vivencia de la comunión cristiana a que ha sido llamado.</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16.- La Reunión de Grupo, en consecuencia, debe ser no sólo un núcleo de comunidad, sino más aún, una verdadera comunidad cristiana.</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lastRenderedPageBreak/>
                                <w:t>17.- Así mismo, como comunidad, está abierta a la realidad de la iglesia y del mundo y ha de ser, a su vez, núcleo comunitario de verdadera influencia en el mundo y en las comunidades eclesiales de base.</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18.- Su fin, por consiguiente, es ser fermento comunitario del evangelio en las comunidades humanas y en las estructuras temporales.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19.- Debe revisar el dinamismo y la estructura de la Reunión de Grupo y hacer las adaptaciones necesarias para lograr que alcance plenamente su finalidad, teniendo en cuenta su nacimiento, crecimiento y desarrollo así como las condiciones y circunstancias de las personas que la componen.</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20.- En esta línea de pensamiento, creemos que la dinámica comunitaria de la Reunión de Grupo permite la posible participación de cristianos que no hayan hecho un cursillo, pero, que comparten la vivencia del cristianismo y su compromiso, sobre la base de la amistad.</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21.- Lo que se ha dicho de la finalidad dinámica de la Reunión de Grupo, salvadas las diferencias, deberá aplicarse también a la Ultreya. 22.- Para lograr esta apertura se necesita una mentalización y concientización previas en cada lugar, comenzando esta labor en la Escuela de Dirigentes.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23.- Se recomienda y URGE a los Secretariados Nacionales y Diocesanos que en la Escuela y en los demás medios de que dispongan se mentalice a los dirigentes, estudiando los documentos papales, los del Vaticano II, los de Medellín, Episcopales de cada país, y las conclusiones de Bogotá y de Tlaxcala.</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24.- El Movimiento de Cursillos debe, donde no se haga, dar mayor atención a la promoción de la mujer, reconociendo su papel en la Iglesia y en el mundo y su lugar en las estructuras del mismo Movimiento.</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25.- Conviene que las Escuelas inviten técnicos especializados en los problemas específicos de la Pastoral.</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26.- Dado que la gran mayoría de nuestro hermanos de América Latina viven en una situación injusta de miseria, se recomienda a los miembros del Movimiento y especialmente a los dirigentes, orientar su acción apostólica hacia la promoción integral de ellos, respaldándola con la vivencia de una auténtica pobreza evangélica, en línea con los Documentos de Medellín que dice: son responsables de la injusticia todos los que no actúan en función de la justicia en la plena medida de sus posibilidades y permanecen pasivos por temor a los sacrificios.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27.- Que se celebren Encuentros Latinoamericanos de Delegados Nacionales de Cursillos de Cristiandad cada dos años. La sede del III Encuentro, se propone sea Brasil en 1972 y, en caso de que acepte, se encomiende su organización al Secretariado Nacional de ese País, que contará para ello con la ayuda de todos los Secretariados Nacionales de los países Latinoamericanos.</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28.- Se aprueba la creación de una Oficina Latinoamericana de Cursillos de Cristiandad que funcionará como órgano de servicio de información y de comunicación y que tendrá su sede en el país donde se celebre el siguiente Encuentro de Delegados Nacionales. Terminado un Encuentro, la Oficina cambiará su sede al país donde se celebrará el próximo Encuentro.</w:t>
                              </w:r>
                              <w:r w:rsidRPr="00E0400C">
                                <w:rPr>
                                  <w:rFonts w:ascii="Tahoma" w:eastAsia="Times New Roman" w:hAnsi="Tahoma" w:cs="Tahoma"/>
                                  <w:color w:val="000000"/>
                                  <w:sz w:val="17"/>
                                  <w:szCs w:val="17"/>
                                  <w:lang w:eastAsia="es-AR"/>
                                </w:rPr>
                                <w:br/>
                              </w:r>
                              <w:r w:rsidRPr="00E0400C">
                                <w:rPr>
                                  <w:rFonts w:ascii="Tahoma" w:eastAsia="Times New Roman" w:hAnsi="Tahoma" w:cs="Tahoma"/>
                                  <w:color w:val="000000"/>
                                  <w:sz w:val="17"/>
                                  <w:szCs w:val="17"/>
                                  <w:lang w:eastAsia="es-AR"/>
                                </w:rPr>
                                <w:br/>
                                <w:t>Tlaxcala, México,17 de mayo de 1970</w:t>
                              </w:r>
                            </w:p>
                          </w:tc>
                        </w:tr>
                      </w:tbl>
                      <w:p w:rsidR="006F22DB" w:rsidRPr="00E0400C" w:rsidRDefault="006F22DB" w:rsidP="006F22DB">
                        <w:pPr>
                          <w:spacing w:after="0" w:line="240" w:lineRule="auto"/>
                          <w:rPr>
                            <w:rFonts w:ascii="Tahoma" w:eastAsia="Times New Roman" w:hAnsi="Tahoma" w:cs="Tahoma"/>
                            <w:color w:val="000000"/>
                            <w:sz w:val="17"/>
                            <w:szCs w:val="17"/>
                            <w:lang w:eastAsia="es-AR"/>
                          </w:rPr>
                        </w:pPr>
                      </w:p>
                    </w:tc>
                  </w:tr>
                </w:tbl>
                <w:p w:rsidR="006F22DB" w:rsidRDefault="006F22DB" w:rsidP="006F22DB">
                  <w:pPr>
                    <w:spacing w:after="0" w:line="360" w:lineRule="auto"/>
                    <w:outlineLvl w:val="5"/>
                    <w:rPr>
                      <w:rFonts w:ascii="Tahoma" w:eastAsia="Times New Roman" w:hAnsi="Tahoma" w:cs="Tahoma"/>
                      <w:color w:val="000000"/>
                      <w:sz w:val="17"/>
                      <w:szCs w:val="17"/>
                      <w:lang w:eastAsia="es-AR"/>
                    </w:rPr>
                  </w:pPr>
                </w:p>
                <w:p w:rsidR="006F22DB" w:rsidRDefault="006F22DB" w:rsidP="006F22DB">
                  <w:pPr>
                    <w:spacing w:after="0" w:line="360" w:lineRule="auto"/>
                    <w:outlineLvl w:val="5"/>
                    <w:rPr>
                      <w:rFonts w:ascii="Tahoma" w:eastAsia="Times New Roman" w:hAnsi="Tahoma" w:cs="Tahoma"/>
                      <w:color w:val="000000"/>
                      <w:sz w:val="17"/>
                      <w:szCs w:val="17"/>
                      <w:lang w:eastAsia="es-AR"/>
                    </w:rPr>
                  </w:pPr>
                </w:p>
                <w:p w:rsidR="006F22DB" w:rsidRDefault="006F22DB" w:rsidP="006F22DB">
                  <w:pPr>
                    <w:spacing w:after="0" w:line="360" w:lineRule="auto"/>
                    <w:outlineLvl w:val="5"/>
                    <w:rPr>
                      <w:rFonts w:ascii="Tahoma" w:eastAsia="Times New Roman" w:hAnsi="Tahoma" w:cs="Tahoma"/>
                      <w:color w:val="000000"/>
                      <w:sz w:val="17"/>
                      <w:szCs w:val="17"/>
                      <w:lang w:eastAsia="es-AR"/>
                    </w:rPr>
                  </w:pPr>
                </w:p>
                <w:p w:rsidR="006F22DB" w:rsidRDefault="006F22DB" w:rsidP="006F22DB">
                  <w:pPr>
                    <w:spacing w:after="0" w:line="360" w:lineRule="auto"/>
                    <w:outlineLvl w:val="5"/>
                    <w:rPr>
                      <w:rFonts w:ascii="Tahoma" w:eastAsia="Times New Roman" w:hAnsi="Tahoma" w:cs="Tahoma"/>
                      <w:color w:val="000000"/>
                      <w:sz w:val="17"/>
                      <w:szCs w:val="17"/>
                      <w:lang w:eastAsia="es-AR"/>
                    </w:rPr>
                  </w:pPr>
                </w:p>
                <w:p w:rsidR="006F22DB" w:rsidRDefault="006F22DB" w:rsidP="006F22DB">
                  <w:pPr>
                    <w:spacing w:after="0" w:line="360" w:lineRule="auto"/>
                    <w:outlineLvl w:val="5"/>
                    <w:rPr>
                      <w:rFonts w:ascii="Tahoma" w:eastAsia="Times New Roman" w:hAnsi="Tahoma" w:cs="Tahoma"/>
                      <w:color w:val="000000"/>
                      <w:sz w:val="17"/>
                      <w:szCs w:val="17"/>
                      <w:lang w:eastAsia="es-AR"/>
                    </w:rPr>
                  </w:pPr>
                </w:p>
                <w:p w:rsidR="006F22DB" w:rsidRPr="00D5042D" w:rsidRDefault="006F22DB" w:rsidP="006F22DB">
                  <w:pPr>
                    <w:spacing w:after="0" w:line="360" w:lineRule="auto"/>
                    <w:outlineLvl w:val="5"/>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D5042D" w:rsidRDefault="006F22DB" w:rsidP="006F22DB">
                  <w:pPr>
                    <w:spacing w:after="0" w:line="240" w:lineRule="auto"/>
                    <w:rPr>
                      <w:rFonts w:ascii="Tahoma" w:eastAsia="Times New Roman" w:hAnsi="Tahoma" w:cs="Tahoma"/>
                      <w:color w:val="000000"/>
                      <w:sz w:val="17"/>
                      <w:szCs w:val="17"/>
                      <w:lang w:eastAsia="es-AR"/>
                    </w:rPr>
                  </w:pPr>
                </w:p>
              </w:tc>
            </w:tr>
          </w:tbl>
          <w:p w:rsidR="00D5042D" w:rsidRPr="00D5042D" w:rsidRDefault="00D5042D" w:rsidP="00D5042D">
            <w:pPr>
              <w:spacing w:after="0" w:line="240" w:lineRule="auto"/>
              <w:rPr>
                <w:rFonts w:ascii="Tahoma" w:eastAsia="Times New Roman" w:hAnsi="Tahoma" w:cs="Tahoma"/>
                <w:color w:val="000000"/>
                <w:sz w:val="17"/>
                <w:szCs w:val="17"/>
                <w:lang w:eastAsia="es-AR"/>
              </w:rPr>
            </w:pPr>
          </w:p>
        </w:tc>
      </w:tr>
      <w:tr w:rsidR="006F22DB" w:rsidRPr="00460608" w:rsidTr="006F22DB">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0625"/>
              <w:gridCol w:w="6"/>
            </w:tblGrid>
            <w:tr w:rsidR="006F22DB" w:rsidRPr="00460608" w:rsidTr="003477C4">
              <w:trPr>
                <w:tblCellSpacing w:w="0" w:type="dxa"/>
              </w:trPr>
              <w:tc>
                <w:tcPr>
                  <w:tcW w:w="0" w:type="auto"/>
                  <w:tcBorders>
                    <w:top w:val="nil"/>
                    <w:left w:val="nil"/>
                    <w:bottom w:val="nil"/>
                    <w:right w:val="nil"/>
                  </w:tcBorders>
                  <w:hideMark/>
                </w:tcPr>
                <w:p w:rsidR="006F22DB" w:rsidRPr="00460608" w:rsidRDefault="006F22DB" w:rsidP="003477C4">
                  <w:pPr>
                    <w:spacing w:after="0" w:line="240" w:lineRule="auto"/>
                    <w:outlineLvl w:val="0"/>
                    <w:rPr>
                      <w:rFonts w:ascii="Trebuchet MS" w:eastAsia="Times New Roman" w:hAnsi="Trebuchet MS" w:cs="Tahoma"/>
                      <w:b/>
                      <w:bCs/>
                      <w:color w:val="004A7E"/>
                      <w:kern w:val="36"/>
                      <w:sz w:val="27"/>
                      <w:szCs w:val="27"/>
                      <w:lang w:eastAsia="es-AR"/>
                    </w:rPr>
                  </w:pPr>
                  <w:r w:rsidRPr="00460608">
                    <w:rPr>
                      <w:rFonts w:ascii="Trebuchet MS" w:eastAsia="Times New Roman" w:hAnsi="Trebuchet MS" w:cs="Tahoma"/>
                      <w:b/>
                      <w:bCs/>
                      <w:color w:val="004A7E"/>
                      <w:kern w:val="36"/>
                      <w:sz w:val="27"/>
                      <w:szCs w:val="27"/>
                      <w:lang w:eastAsia="es-AR"/>
                    </w:rPr>
                    <w:lastRenderedPageBreak/>
                    <w:t>III ENCUENTRO LATINOAMERICANO DE DIRIGENTES - Itaicí, Brasil 21 al 25 de Mayo 1972</w:t>
                  </w:r>
                </w:p>
              </w:tc>
              <w:tc>
                <w:tcPr>
                  <w:tcW w:w="0" w:type="auto"/>
                  <w:tcBorders>
                    <w:top w:val="nil"/>
                    <w:left w:val="nil"/>
                    <w:bottom w:val="nil"/>
                    <w:right w:val="nil"/>
                  </w:tcBorders>
                  <w:noWrap/>
                  <w:hideMark/>
                </w:tcPr>
                <w:p w:rsidR="006F22DB" w:rsidRPr="00460608" w:rsidRDefault="006F22DB" w:rsidP="003477C4">
                  <w:pPr>
                    <w:spacing w:after="0" w:line="240" w:lineRule="auto"/>
                    <w:rPr>
                      <w:rFonts w:ascii="Tahoma" w:eastAsia="Times New Roman" w:hAnsi="Tahoma" w:cs="Tahoma"/>
                      <w:color w:val="000000"/>
                      <w:sz w:val="17"/>
                      <w:szCs w:val="17"/>
                      <w:lang w:eastAsia="es-AR"/>
                    </w:rPr>
                  </w:pPr>
                </w:p>
              </w:tc>
            </w:tr>
          </w:tbl>
          <w:p w:rsidR="006F22DB" w:rsidRPr="00460608" w:rsidRDefault="006F22DB" w:rsidP="003477C4">
            <w:pPr>
              <w:spacing w:after="0" w:line="240" w:lineRule="auto"/>
              <w:rPr>
                <w:rFonts w:ascii="Tahoma" w:eastAsia="Times New Roman" w:hAnsi="Tahoma" w:cs="Tahoma"/>
                <w:color w:val="000000"/>
                <w:sz w:val="17"/>
                <w:szCs w:val="17"/>
                <w:lang w:eastAsia="es-AR"/>
              </w:rPr>
            </w:pPr>
          </w:p>
        </w:tc>
      </w:tr>
      <w:tr w:rsidR="006F22DB" w:rsidRPr="00460608" w:rsidTr="006F22DB">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460608" w:rsidTr="003477C4">
              <w:trPr>
                <w:tblCellSpacing w:w="0" w:type="dxa"/>
              </w:trPr>
              <w:tc>
                <w:tcPr>
                  <w:tcW w:w="0" w:type="auto"/>
                  <w:tcBorders>
                    <w:top w:val="nil"/>
                    <w:left w:val="nil"/>
                    <w:bottom w:val="nil"/>
                    <w:right w:val="nil"/>
                  </w:tcBorders>
                  <w:noWrap/>
                  <w:hideMark/>
                </w:tcPr>
                <w:p w:rsidR="006F22DB" w:rsidRPr="00460608"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460608"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460608" w:rsidRDefault="006F22DB" w:rsidP="003477C4">
                  <w:pPr>
                    <w:spacing w:after="0" w:line="240" w:lineRule="auto"/>
                    <w:rPr>
                      <w:rFonts w:ascii="Tahoma" w:eastAsia="Times New Roman" w:hAnsi="Tahoma" w:cs="Tahoma"/>
                      <w:color w:val="000000"/>
                      <w:sz w:val="17"/>
                      <w:szCs w:val="17"/>
                      <w:lang w:eastAsia="es-AR"/>
                    </w:rPr>
                  </w:pPr>
                </w:p>
              </w:tc>
            </w:tr>
          </w:tbl>
          <w:p w:rsidR="006F22DB" w:rsidRPr="00460608" w:rsidRDefault="006F22DB" w:rsidP="003477C4">
            <w:pPr>
              <w:spacing w:after="0" w:line="240" w:lineRule="auto"/>
              <w:rPr>
                <w:rFonts w:ascii="Tahoma" w:eastAsia="Times New Roman" w:hAnsi="Tahoma" w:cs="Tahoma"/>
                <w:color w:val="000000"/>
                <w:sz w:val="17"/>
                <w:szCs w:val="17"/>
                <w:lang w:eastAsia="es-AR"/>
              </w:rPr>
            </w:pPr>
          </w:p>
        </w:tc>
      </w:tr>
    </w:tbl>
    <w:p w:rsidR="006F22DB" w:rsidRPr="00460608" w:rsidRDefault="006F22DB" w:rsidP="006F22DB">
      <w:pPr>
        <w:spacing w:after="0" w:line="240" w:lineRule="auto"/>
        <w:rPr>
          <w:rFonts w:ascii="Tahoma" w:eastAsia="Times New Roman" w:hAnsi="Tahoma" w:cs="Tahoma"/>
          <w:vanish/>
          <w:color w:val="000000"/>
          <w:sz w:val="17"/>
          <w:szCs w:val="17"/>
          <w:lang w:eastAsia="es-AR"/>
        </w:rPr>
      </w:pPr>
    </w:p>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460608"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460608" w:rsidTr="003477C4">
              <w:trPr>
                <w:tblCellSpacing w:w="0" w:type="dxa"/>
              </w:trPr>
              <w:tc>
                <w:tcPr>
                  <w:tcW w:w="0" w:type="auto"/>
                  <w:tcBorders>
                    <w:top w:val="nil"/>
                    <w:left w:val="nil"/>
                    <w:bottom w:val="nil"/>
                    <w:right w:val="nil"/>
                  </w:tcBorders>
                  <w:noWrap/>
                  <w:hideMark/>
                </w:tcPr>
                <w:p w:rsidR="006F22DB" w:rsidRPr="00460608"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460608"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460608" w:rsidRDefault="006F22DB" w:rsidP="003477C4">
                  <w:pPr>
                    <w:spacing w:after="0" w:line="240" w:lineRule="auto"/>
                    <w:rPr>
                      <w:rFonts w:ascii="Tahoma" w:eastAsia="Times New Roman" w:hAnsi="Tahoma" w:cs="Tahoma"/>
                      <w:color w:val="000000"/>
                      <w:sz w:val="17"/>
                      <w:szCs w:val="17"/>
                      <w:lang w:eastAsia="es-AR"/>
                    </w:rPr>
                  </w:pPr>
                </w:p>
              </w:tc>
            </w:tr>
          </w:tbl>
          <w:p w:rsidR="006F22DB" w:rsidRPr="00460608" w:rsidRDefault="006F22DB" w:rsidP="003477C4">
            <w:pPr>
              <w:spacing w:after="0" w:line="240" w:lineRule="auto"/>
              <w:rPr>
                <w:rFonts w:ascii="Tahoma" w:eastAsia="Times New Roman" w:hAnsi="Tahoma" w:cs="Tahoma"/>
                <w:color w:val="000000"/>
                <w:sz w:val="17"/>
                <w:szCs w:val="17"/>
                <w:lang w:eastAsia="es-AR"/>
              </w:rPr>
            </w:pPr>
          </w:p>
        </w:tc>
      </w:tr>
      <w:tr w:rsidR="006F22DB" w:rsidRPr="00460608"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10625"/>
            </w:tblGrid>
            <w:tr w:rsidR="006F22DB" w:rsidRPr="00460608" w:rsidTr="003477C4">
              <w:trPr>
                <w:tblCellSpacing w:w="0" w:type="dxa"/>
              </w:trPr>
              <w:tc>
                <w:tcPr>
                  <w:tcW w:w="0" w:type="auto"/>
                  <w:tcBorders>
                    <w:top w:val="nil"/>
                    <w:left w:val="nil"/>
                    <w:bottom w:val="nil"/>
                    <w:right w:val="nil"/>
                  </w:tcBorders>
                  <w:noWrap/>
                  <w:hideMark/>
                </w:tcPr>
                <w:p w:rsidR="006F22DB" w:rsidRPr="00460608"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207BFC" w:rsidRDefault="006F22DB" w:rsidP="00207954">
                  <w:pPr>
                    <w:spacing w:after="0" w:line="360" w:lineRule="auto"/>
                    <w:outlineLvl w:val="5"/>
                    <w:rPr>
                      <w:rFonts w:ascii="Tahoma" w:eastAsia="Times New Roman" w:hAnsi="Tahoma" w:cs="Tahoma"/>
                      <w:color w:val="000000"/>
                      <w:sz w:val="17"/>
                      <w:szCs w:val="17"/>
                      <w:lang w:eastAsia="es-AR"/>
                    </w:rPr>
                  </w:pPr>
                  <w:r w:rsidRPr="00460608">
                    <w:rPr>
                      <w:rFonts w:ascii="Tahoma" w:eastAsia="Times New Roman" w:hAnsi="Tahoma" w:cs="Tahoma"/>
                      <w:b/>
                      <w:bCs/>
                      <w:color w:val="000000"/>
                      <w:sz w:val="17"/>
                      <w:szCs w:val="17"/>
                      <w:u w:val="single"/>
                      <w:lang w:eastAsia="es-AR"/>
                    </w:rPr>
                    <w:t>CONCLUSIONES</w:t>
                  </w:r>
                  <w:r w:rsidRPr="00460608">
                    <w:rPr>
                      <w:rFonts w:ascii="Tahoma" w:eastAsia="Times New Roman" w:hAnsi="Tahoma" w:cs="Tahoma"/>
                      <w:b/>
                      <w:bCs/>
                      <w:color w:val="000000"/>
                      <w:sz w:val="17"/>
                      <w:szCs w:val="17"/>
                      <w:u w:val="single"/>
                      <w:lang w:eastAsia="es-AR"/>
                    </w:rPr>
                    <w:br/>
                  </w:r>
                  <w:r w:rsidRPr="00460608">
                    <w:rPr>
                      <w:rFonts w:ascii="Tahoma" w:eastAsia="Times New Roman" w:hAnsi="Tahoma" w:cs="Tahoma"/>
                      <w:b/>
                      <w:bCs/>
                      <w:color w:val="000000"/>
                      <w:sz w:val="17"/>
                      <w:szCs w:val="17"/>
                      <w:u w:val="single"/>
                      <w:lang w:eastAsia="es-AR"/>
                    </w:rPr>
                    <w:br/>
                  </w:r>
                  <w:r w:rsidRPr="00460608">
                    <w:rPr>
                      <w:rFonts w:ascii="Tahoma" w:eastAsia="Times New Roman" w:hAnsi="Tahoma" w:cs="Tahoma"/>
                      <w:b/>
                      <w:bCs/>
                      <w:color w:val="000000"/>
                      <w:sz w:val="17"/>
                      <w:szCs w:val="17"/>
                      <w:lang w:eastAsia="es-AR"/>
                    </w:rPr>
                    <w:t xml:space="preserve">I.- POSTULADOS ESENCIALES RELATIVOS AL MOVIMIENTO EN GENERAL.- </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1.- Los Cursillos de Cristiandad son un Movimiento de Iglesia.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2.- Los Cursillos de Cristiandad son un Movimiento vivencial.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3.- Los Cursillos de Cristiandad son aptos para hombres y mujeres de todos los países.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4.- Los Cursillos de Cristiandad llevan al Cursillista a un encuentro con Dios vivo y personal.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5.- Los Cursillos de Cristiandad son una escuela de espiritualidad cristiana.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6.- El Movimiento de Cursillos de Cristiandad es un agente con función específica en la Pastoral.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7.- Los Cursillos de Cristiandad son un Movimiento en orden a fermentar de Evangelio los ambientes.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8.- El Movimiento de Cursillos de Cristiandad es un Movimiento liberador.</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9.- El Movimiento de Cursillos de Cristiandad es un Movimiento para crear comunidad.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10.- El Movimiento de Cursillos de Cristiandad está comprometido, y es para comprometer.</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II.- POSTULADOS ESENCIALES EN LOS TRES TIEMPOS DEL MOVIMIENTO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a) Sobre el Precursillo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1.- Que los candidatos para Cursillos de Cristiandad sean, al menos en potencia, líderes, locomotoras, capaces de ser fermento de Evangelio en sus ambientes.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2.- Que los candidatos para Cursillos de Cristiandad tengan madurez suficiente para captar el mensaje evangélico, y comprometerse.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lastRenderedPageBreak/>
                    <w:t>3.- Que los candidatos para Cursillos de Cristiandad tengan aptitud y actitud para vivir en y para la comunidad.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a) Cursillo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4.- El Cursillo de Cristiandad debe ser la proclamación kerygmática del mensaje de Cristo, con miras a la vivencia del Misterio Pascual.</w:t>
                  </w:r>
                  <w:r w:rsidRPr="00460608">
                    <w:rPr>
                      <w:rFonts w:ascii="Tahoma" w:eastAsia="Times New Roman" w:hAnsi="Tahoma" w:cs="Tahoma"/>
                      <w:color w:val="000000"/>
                      <w:sz w:val="17"/>
                      <w:szCs w:val="17"/>
                      <w:lang w:eastAsia="es-AR"/>
                    </w:rPr>
                    <w:br/>
                    <w:t>5.- El Cursillo de Cristiandad debe ayudar a los asistentes a descubrir su vocación personal, para realizarla en y para la comunidad (humana y eclesial).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6.- Los Dirigentes del Cursillo de Cristiandad sacerdotes y laicos deben ser signos auténticos de la Iglesia-Comunidad.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a) Poscursillo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7.- El Poscursillo es para mantener vivo en el Cursillista el espíritu de conversión cristiana progresiva.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8.- El Poscursillo debe estar orientado a que los Cursillistas hagan de su vida una convivencia con los hermanos, en la comunidad eclesial propia y en el mundo donde deben realizar su misión específica como laicos.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9.- El Poscursillo tiene que acrecentar en los Cursillistas la conciencia de que deben ser fermento de Evangelio en los ambientes.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10.- Los Cursillos de Cristiandad, aunque no son una Asociación sino un Movimiento, necesitan un mínimun de organización que los encauce, y sirva a los Cursillistas para insertarse en la comunidad eclesial y para realizar un cristianismo vivo y operante.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u w:val="single"/>
                      <w:lang w:eastAsia="es-AR"/>
                    </w:rPr>
                    <w:t>ACUERDOS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Lineas Generales por las que debe caminar el Movimiento de Cursillos en America Latina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I.- LINEAS TEOLOGICAS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1) DESDE EL ÁNGULO DEL KERYGMA</w:t>
                  </w:r>
                  <w:r w:rsidRPr="00460608">
                    <w:rPr>
                      <w:rFonts w:ascii="Tahoma" w:eastAsia="Times New Roman" w:hAnsi="Tahoma" w:cs="Tahoma"/>
                      <w:color w:val="000000"/>
                      <w:sz w:val="17"/>
                      <w:szCs w:val="17"/>
                      <w:lang w:eastAsia="es-AR"/>
                    </w:rPr>
                    <w:t>.-</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En el II Encuentro Mundial de Tlaxcala se afirmó que los “Cursillos son un elemento y un instrumento de la pastoral profética, y, dentro de la pastoral profética, de la pastoral kerigmática”. El III Encuentro Latinoamericano, reconociendo que el Movimiento, desde sus principios, está en línea de la pastoral kerygmática, desea que potencien los siguientes elementos kerigmáticos del mismo: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a) En general: El Movimiento debe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pretender en sus tres tiempos la conversión integral y progresiva del hombre, tanto de cara a Dios, como de cara a los demás;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fundamentar siempre la búsqueda de la conversión en la vivencia y en el testimonio (personal y comunitario), haciendo presente aquello que se proclama.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lastRenderedPageBreak/>
                    <w:br/>
                    <w:t>b) En el Precursillo: el que hace la labor del Precursillo (persona o grupo) debe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vivir el mensaje;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contagiar el deseo de Dios y aumentarlo;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propiciar una actitud de conversión.</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c) En el Cursillo: el equipo de Dirigentes debe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ser testimonio vivo de lo que pretende transmitir;</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cuidar de que la proclamación del mensaje (“lo fundamental cristiano”) se haga con toda la fuerza que contiene, respetando la libertad de los que hacen el Cursillo;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realizar la liturgia (especialmente la Eucaristía) como verdadero anuncio de la palabra de Dios, que se hace realidad.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d) En el Poscursillo: los elementos del Poscursillo deben llevar 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renovar la vivencia y la convivencia de lo fundamental cristiano;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comunicar jubilosamente el SER cristiano;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perseverar, perfeccionándose de continuo, mediante la renovación de sus encuentros consigo mismo, con Dios y con los demás.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2) DESDE EL ÁNGULO DE LA GRACIA.-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Creemos que una de las razones que puede explicar por qué el Movimiento de Cursillos de Cristiandad, no obstante los innegables frutos positivos que todos le reconocen, no ha conseguido encarnarse plenamente en la problemática tecnológica, pastoral y social de América Latina, es que no siempre hemos logrado presentar, con la precisión y vigor necesarios, el mundo de la Gracia, como la apertura de Dios al hombre y la respuesta del hombre a Dios.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Esta es la razón por la que el III Encuentro propone las siguientes líneas sobre esta opción teológica.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1.- LA GRACIA debe presentarse a la luz de la revelación, con un sentido bíblico y patrístico, más que en una forma racional y formalista.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2.- En este sentido, el mundo de la Gracia, que ha tenido siempre una dimensión eclesiológica y comunitaria abarca al hombre integral. El olvido de esta verdad es la fuente de la acusación, no siempre injustificada de la dicotomía entre la fe y la vida, que tanto escándalo ha producido en América Latina.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xml:space="preserve">3.- Llamamos la atención sobre estos puntos, porque su olvido puede originar, y no pocas veces ha originado una vivencia individualista de </w:t>
                  </w:r>
                  <w:r w:rsidRPr="00460608">
                    <w:rPr>
                      <w:rFonts w:ascii="Tahoma" w:eastAsia="Times New Roman" w:hAnsi="Tahoma" w:cs="Tahoma"/>
                      <w:color w:val="000000"/>
                      <w:sz w:val="17"/>
                      <w:szCs w:val="17"/>
                      <w:lang w:eastAsia="es-AR"/>
                    </w:rPr>
                    <w:lastRenderedPageBreak/>
                    <w:t>la Gracia en el Poscursillo, y el abandono del compromiso de luchar contra toda situación de pecado, que se opone a la realización del Plan de Dios en el hombre y en todo hombre, lo cual implica comprometerse en una liberación personal y comunitaria.</w:t>
                  </w:r>
                </w:p>
                <w:p w:rsidR="00207BFC" w:rsidRDefault="00207BFC" w:rsidP="00207954">
                  <w:pPr>
                    <w:spacing w:after="0" w:line="360" w:lineRule="auto"/>
                    <w:outlineLvl w:val="5"/>
                    <w:rPr>
                      <w:rFonts w:ascii="Tahoma" w:eastAsia="Times New Roman" w:hAnsi="Tahoma" w:cs="Tahoma"/>
                      <w:color w:val="000000"/>
                      <w:sz w:val="17"/>
                      <w:szCs w:val="17"/>
                      <w:lang w:eastAsia="es-AR"/>
                    </w:rPr>
                  </w:pPr>
                </w:p>
                <w:p w:rsidR="00207BFC" w:rsidRDefault="006F22DB" w:rsidP="00207954">
                  <w:pPr>
                    <w:spacing w:after="0" w:line="360" w:lineRule="auto"/>
                    <w:outlineLvl w:val="5"/>
                    <w:rPr>
                      <w:rFonts w:ascii="Tahoma" w:eastAsia="Times New Roman" w:hAnsi="Tahoma" w:cs="Tahoma"/>
                      <w:color w:val="000000"/>
                      <w:sz w:val="17"/>
                      <w:szCs w:val="17"/>
                      <w:lang w:eastAsia="es-AR"/>
                    </w:rPr>
                  </w:pP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4.- El plan salvífico, universal y gratuito, de Dios es el plan de la Gracia, que se manifiesta en Cristo. Esto implica: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a) que la historia (y también mi historia) no tiene sentido sin Dios;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b) que el Reino de Dios está cerca y en el interior mismo del hombre;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c) que Dios habla también a través de los acontecimientos (sociales, familiares, etc).</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El cristianismo, al reconocer que el destino de la humanidad coincide con la aceptación, por parte de ésta, de la salvación que Dios te ofrece en Cristo, debe afirmar que Cristo es el Señor de la historia, y que la historia es lugar de encuentro del hombre con Dios, que solicita una respuesta personal.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5.- El plan de salvación, a nivel personal, es el plan que Dios tiene para el individuo – porque Él lo amó primero – para que realice su historia personal, por y con Cristo, como parte integrante de la historia de la humanidad. Esto implica: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a) que la historia de la vida de cada individuo no tiene sentido sin Dios;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b) que cada individuo tiene comunión – participación real de la Vida de Dios por la Gracia;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c) que toda su vida es un camino de encuentro con el Señor.</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6.- El plan de salvación, ofrecido por y en Cristo, interpela al individuo en forma personal, y le exige una libre respuesta: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a) lo compromete con Cristo para realizar el plan de Dios en él;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b) esto exige que se compromete a aceptar como suya la misión de Cristo hoy, o sea, la salvación y liberación;</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c) y que se comprometa en una actitud vital nueva y permanente de fe, esperanza y caridad.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7.- El PECADO puede presentarse como “todas aquellas acciones humanas (individuales o colectivas) que, positiva o negativamente, se oponen a la realización del Plan de Dios”.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Esto implica que pecado no son solamente las transgresiones morales del individuo, sino también las “situaciones” de pecado que se oponen a la realización del Plan de Dios: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situaciones de violencia;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lastRenderedPageBreak/>
                    <w:t>- situaciones de injusticia;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situaciones de inconsciencia.......</w:t>
                  </w:r>
                </w:p>
                <w:p w:rsidR="008B30BD" w:rsidRDefault="006F22DB" w:rsidP="00207954">
                  <w:pPr>
                    <w:spacing w:after="0" w:line="360" w:lineRule="auto"/>
                    <w:outlineLvl w:val="5"/>
                    <w:rPr>
                      <w:rFonts w:ascii="Tahoma" w:eastAsia="Times New Roman" w:hAnsi="Tahoma" w:cs="Tahoma"/>
                      <w:color w:val="000000"/>
                      <w:sz w:val="17"/>
                      <w:szCs w:val="17"/>
                      <w:lang w:eastAsia="es-AR"/>
                    </w:rPr>
                  </w:pP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Estas situaciones de pecado tienen su origen en actitudes personales frente al Plan de Dios: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de indiferencia y marginalidad (omisión);</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de consciente rechazo y frustración (Cfr. CELAM – Medellín – II, 2,3,4).</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8.- LAS DESVIACIONES ante el Plan de Dios provienen del Verticalismo o del Horizontalismo.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 xml:space="preserve">3) DESDE EL ÁNGULO DE LA IGLESIA: </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Se necesita una sincera actitud de pobreza evangélica, de mucha fe y de gran caridad, para descubrir el verdadero misterio y misión de la Iglesia, y para poder ver la autenticidad de configuración con Cristo, con el fin de ser “signo” y “servicio” a la humanidad. La Iglesia se expresa bíblicamente más en imágenes que en términos racionales; más como vivencia que como razonamiento.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1.- CRISTO ES EL SACRAMENTO DEL PADRE, en el que se revelan y se encuentran Dios y el hombre. La Iglesia es el Sacramento de Cristo, a cuya luz hay que interpretar su realidad misteriosa, su misión, su verdadera autenticidad y su expresión en el mundo. La Iglesia, Cuerpo Místico de Cristo, debe ofrecernos un Cristo no lejano, ni meramente histórico, sino un Cristo Resucitado y actual, vinculado vitalmente con cada uno de los miembros.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2.- ANTE TODO, LA IGLESIA ES SACRAMENTO DE UNIDAD por la que Cristo une en comunión de verdad, de amor y de vida a los hombres con Dios y a los hombres entre sí formando, de esta manera, la gran familia humano-divina.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La caridad es el alma que vivifica la comunidad cristiana; y, a la vez, la hace signo, a través del cual la misma comunidad testimonia a Cristo, que llama, “aquí” y “ahora”, a todos los hombres a la fe.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No se puede hablar de servicio de caridad hacia fuera, cuando este servicio rompe la caridad interna de la comunidad. Es la caridad la que regula y coordina todos los carismas, y que les da su sentido.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La jerarquía, como signo visible de Cristo Cabeza, es signo de unidad y de servicio a los miembros del Cuerpo Místico de Cristo.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3.- LA IGLESIA ES SACRAMENTO UNIVERSAL DE SALVACIÓN. Cristo salvó radicalmente a toda la humanidad. Esta salvación se actualiza por el anuncio de la palabra, por la administración de los Sacramentos y por el compromiso de la comunidad; para ello, aunque perfecta y peregrina, la Iglesia participa de los poderes sacerdotales, proféticos y diaconales de Cristo.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La Iglesia, como Pueblo de Dios, es la realización histórica de Cristo Liberador y Salvador; y busca la realización integral del hombre. Por eso, para el proceso de su conversión progresiva, le anuncia el mensaje salvífico, y propicia las circunstancias que posibilitan la realización de su “vocación divina”.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lastRenderedPageBreak/>
                    <w:br/>
                    <w:t>Puesto que la Iglesia es signo salvífico para el hombre concreto, en América Latina la Iglesia ha de manifestar con sencillez a Cristo Salvador, para llevar al hombre a una auténtica realización humana y cristiana. Esto lo conseguirá manifestando su sensibilidad humana e histórica, a través de su pobreza evangélica y de su espíritu de servicio individual y comunitario.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La Iglesia busca y encuentra de continuo el modo de hacer presente a Cristo en la situación histórica concreta de cada tiempo y lugar, mediante la Palabra viva de Dios y el atento estudio de los signos de los tiempos. La Iglesia se presentará, así, como una realidad siempre nueva y dinámica.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4.- EL MOVIMIENTO DE CURSILLOS BUSCA que los cristianos lleguen a ser plenamente Iglesia: por su conversión progresiva, por su crecimiento en la fe y por el dinamismo de su testimonio.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La vivencia de la Iglesia, como Cuerpo Místico de Cristo y como Pueblo de Dios – “idea fuerza” de los Cursillos – devuelve al cristiano la verdadera dimensión de un Cristo personal, de una relaciones personales con Él, y de unas relaciones interpersonales fraternas, en la comunidad y para la comunidad.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Los Cursillos han de ser la vivencia profunda, personal y comunitaria de la Iglesia Sacramento de Salvación. Siendo el Movimiento de Cursillos un Movimiento de Iglesia, es imprescindible evitar las tensiones inútiles y esterilizantes entre sus distintas funciones y carismas (V. Clericarismo – Seglarismo), asumiendo cada uno conciencia de su verdadera misión, que es el servicio, según su función en la comunidad.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5.- EL MOVIMIENTO DE CURSILLOS DEBE MENTALIZAR y concienciar a los cristianos en que el hecho de ser Iglesia hoy en América Latina se manifiesta mediante un compromiso serio en el proceso evolutivo y de cambio, que caracteriza la historia latinoamericana, y que se orienta hacia la liberación total del hombre. Este compromiso de los cristianos, más conciente, más encarnado, más liberador, y más personalizante, exige y hace posible: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una Iglesia más consciente de su papel de fermento en el desarrollo histórico del mundo latinoamericano;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una Iglesia más encarnada en la situación real de pobreza y subdesarrollo, caracterizada por diversas formas de marginalidad, desigualdades excesivas entre las clases sociales, frustraciones crecientes, formas de opresión de grupos y sectores dominantes, poder ejercido injustamente, creciente toma de conciencia de los sectores oprimidos (CELAM, Medellín, II, 2, ss), que reclaman de la Iglesia una actitud más concreta y más realista;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una Iglesia más liberadora, que supere el concepto seudo – espiritualista de Redención, y tienda a liberar al pueblo de toda forma de esclavitud y alineación (miseria, ignorancia, ansia de poder, afán desmedido de riquezas, hedonismo.) (Cf. GS., 19);</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una Iglesia personalizante, que respete y promueva la persona. Es un signo de los tiempos actuales la mayor conciencia de los valores de la persona, hundidos por el liberalismo individualista y por el comunismo masificante. Toca a la Iglesia reivindicar esos valores.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 xml:space="preserve">4) DESDE EL ÁNGULO DEL LAICADO CATÓLICO: </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El Encuentro, consciente de la importancia y responsabilidad de los laicos en la Iglesia de hoy, concluye que el Movimiento debe profundizar en las siguientes líneas sobre ellos: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lastRenderedPageBreak/>
                    <w:br/>
                    <w:t>1.- Los Cursillos de Cristiandad, como Movimiento de la Iglesia, han de proyectar, a través de su mensaje, la IMAGEN CONCILIAR DEL LAICO COMPROMETIDO integralmente, como Iglesia, en las realidades del mundo en que vive.</w:t>
                  </w:r>
                  <w:r w:rsidRPr="00460608">
                    <w:rPr>
                      <w:rFonts w:ascii="Tahoma" w:eastAsia="Times New Roman" w:hAnsi="Tahoma" w:cs="Tahoma"/>
                      <w:color w:val="000000"/>
                      <w:sz w:val="17"/>
                      <w:szCs w:val="17"/>
                      <w:lang w:eastAsia="es-AR"/>
                    </w:rPr>
                    <w:br/>
                    <w:t>“Lo típicamente laical está constituido por el compromiso en el mundo, entendiendo éste como marco de solidaridades humanas, como trama de acontecimientos y hechos significativos, en una palabra, como historia” (CELAM, Medellín, X, 9).</w:t>
                  </w:r>
                  <w:r w:rsidRPr="00460608">
                    <w:rPr>
                      <w:rFonts w:ascii="Tahoma" w:eastAsia="Times New Roman" w:hAnsi="Tahoma" w:cs="Tahoma"/>
                      <w:color w:val="000000"/>
                      <w:sz w:val="17"/>
                      <w:szCs w:val="17"/>
                      <w:lang w:eastAsia="es-AR"/>
                    </w:rPr>
                    <w:br/>
                    <w:t>En cuanto “laico”, el bautizado tiene, por consiguiente unos DERECHOS y unas RESPONSABILIDADES, que no radican en su bautismo, sino en su estado secular de vida.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2.- LOS LAICOS SON RESPONSABLES DE LA MISIÓN DE LA IGLESIA, y partícipes, a su manera, de la función sacerdotal, profética y real de Cristo.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La responsabilidad eclesial de laicos estriba en un derecho y en un deber, nacidos de la entraña misma del ser laical. Por eso, no necesitan ningún mandato especial de la jerarquía para su tarea en la Iglesia, ya que están capacitados para ella a partir de su misma promoción bautismal.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3.- Para el laico el EQUILIBRIO ENTRE LIBERTAD Y OBEDIENCIA es esencial. Si existiese alguna tensión entre ambas, deberá resolverse en un diálogo animador y animado por la caridad.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Si esta tensión se resolviera por la anulación de uno de los contrarios, se disgregaría el sentido evangélico del destino humano.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4.- A los laicos pertenece como MISIÓN PROPIA Y PECULIAR el animar de espíritu evangélico todas las realidades temporales. Esa misión la realizan:</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cumpliendo sus deberes de estado.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con el apostolado individual.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en el apostolado asociado y</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en la colaboración con todos los hombres de buena voluntad. Con ello y al mismo tiempo logran la construcción del Reino.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5.- Las ACTITUDES FUNDAMENTALES que deben informar la misión de los laicos y las modalidades de su expresión, son:</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a) Estar abiertos al mundo e inmersos en las realidades temporales. El Dios de la Creación y el Dios de la Revelación no tienen palabras divergentes y contradictorias, sino convergentes a un mismo fin: el bien del hombre y el bien de la humanidad.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No hay dos historias, una secular y otra sagrada; sólo hay una historia, y esta historia lleva a la salvación o al desastre.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b) Ser digno de liberación salvadora, haciendo patente el mensaje liberador del Evangelio por la transparencia de su vida.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Este compromiso abarca tres aspectos: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lastRenderedPageBreak/>
                    <w:t>- la afirmación de la dignidad de la persona humana;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la aceptación de un mundo creado por Dios y en continua evolución hacia la plenitud,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la apertura y colaboración a una liberación total de todo el hombre y de todos los hombres.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c) Renunciar al espíritu de suficiencia del hombre, que cree tener ya todas las respuestas para todos los problemas, tomando conciencia de que a Dios aún le queda mucho por decir.</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d) Tener espíritu de pobreza, suficiente para comprender que toda la PALABRA no la tienen ellos, sino que todos los hombres de buena voluntad también están abiertos a la Palabra con que Dios les habla en sus corazones y en sus conciencias.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e) Tender una mano fraterna a todos los que intentan realizar un mundo más humano, y por eso mismo, más divino.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f) Estar, como nos decía Juan XXIII, “más dispuestos a escuchar lo que nos une, que lo que no separa”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6.- Partiendo de la realidad de la vida en el siglo, que les es propia, es urgente que sean los mismos laicos los que VAYAN DESCUBRIENDO LAS IDEAS FUERZAS de la teología y de la espiritualidad laical, conforme a la Sagrada Escritura y a la mente de la Iglesia.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7.- El Papa Pablo VI en la I Ultreya Mundial afirmó: Sabemos que en vuestra palestra de espiritualidad y apostolado, en el Movimiento de Cursillos, el “Sensus Ecclesiae” es norte que orienta, palanca que mueve, luz y manantial que inspira y vitaliza”. Debe enfatizarse ese “SENTIDO DE IGLESIA” como mística del Movimiento. Y, para que la vivencia de ese sentido de Iglesia sea cada vez más conciente y más profunda, es necesario que se estimule o propicie la formación integral de los Cursillistas en su doble vertiente Iglesia-Mundo.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8.- Creemos que la repercusión de esta visión laical en la temática y metodología del Movimiento no sólo abarca a cada una de sus partes, sino a toda la mentalidad de sus dirigentes, a cuyo efecto recomendamos que EL PRESENTE TEMA SEA MOTIVO DE ESTUDIO PROFUNDO en los Secretariados y Escuelas de Dirigentes, tomando como base la síntesis expuesta en este III Encuentro y los trabajos originales de México y Argentina.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II.- LINEAS PASTORALES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1.- INTEGRACIÓN EN LA PASTORAL DIOCESANA Y NACIONAL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1.- La Iglesia como Pueblo de Dios, en el cumplimiento de su misión salvífica, actúa mediante una pastoral orgánica. Los Cursillos de Cristiandad, obra de la Iglesia y para la Iglesia, forman parte de ese todo orgánico; dependen del Pastor Diocesano, y no pueden ni deben ser considerados como exentos de compromiso en la acción pastoral de la Iglesia.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2.- El Movimiento, como agente de la Pastoral en general, y especialmente de la pastoral ambiental y de “elites” (como lo entiende el CELAM en Medellín), concretamente realiza en los tres días la pastoral de evangelización (kerygma) en los individuos. Esto se inicia en el Precursillo y se continúa en el Poscursillo, supliendo o complementando las estructuras pastorales.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xml:space="preserve">3.- Para que el Movimiento sea agente eficaz de evangelización, debe participar, juntamente con los demás movimientos apostólicos, en la </w:t>
                  </w:r>
                  <w:r w:rsidRPr="00460608">
                    <w:rPr>
                      <w:rFonts w:ascii="Tahoma" w:eastAsia="Times New Roman" w:hAnsi="Tahoma" w:cs="Tahoma"/>
                      <w:color w:val="000000"/>
                      <w:sz w:val="17"/>
                      <w:szCs w:val="17"/>
                      <w:lang w:eastAsia="es-AR"/>
                    </w:rPr>
                    <w:lastRenderedPageBreak/>
                    <w:t>planificación y ejecución de la acción pastoral de conjunto, tanto a nivel nacional como diocesano.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4.- El Movimiento de Cursillos, al suscitar miembros vivos y responsables de la Iglesia, a través de ellos posibilita una proyección apostólica en todos los ámbitos de la Pastoral.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5.- Es de la esencia de Cursillos que sea Movimiento y no Asociación. Debe evitarse que estén al servicio de alguna asociación, congregación o entidad religiosa. Son una obra “para hacer Iglesia (Pablo VI); pertenecen a la Iglesia, y dependen del Pastor Diocesano, en cooperación, diálogo y unidad con toda la Iglesia.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6.- El Movimiento de Cursillos, sin perder lo esencial de su finalidad y método propios, tiene toda la flexibilidad suficiente y necesaria para integrarse en la Pastoral de conjunto.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7.- Consideramos de gran importancia que quienes pasan por un Cursillo sean concientizados de la necesidad de unir esfuerzos en la Iglesia particular, para que haya unidad de acción en las metas comunes.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8.- La Reunión de Grupo y la Ultreya no son vivir “al estilo cursillista”, sino instrumentos de perseverancia en el ser cristiano, y medios eficaces para iniciar y proyectar la vida comunitaria en la Iglesia.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9.- Las Reuniones de Grupo y Ultreyas son supletorias y complementarias de la comunidad eclesial, como instrumentos de perseverancia y crecimiento en la vida cristiana. Por lo tanto, no deben desaparecer sino que, gradualmente, pueden y deben dejar de ser exclusivamente para cursillistas.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2.- APERTURA HACIA LA PASTORAL DE JUVENTUDES.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1.- El Cursillo es apto para jóvenes, si en ellos se cumplen los requisitos del Precursillo, especialmente la madurez, y siempre que en el Poscursillo haya una comunidad que los acoja y los respalde.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2.- Siendo América Latina un continente eminentemente joven, creemos que el Movimiento de Cursillos de Cristiandad debe preocuparse muy seriamente por este vigoroso potencial: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a) fomentando, impulsando y colaborando con todos los esfuerzos e iniciativas de la pastoral juvenil;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b) dando prioridad, en la selección de ambientes, a aquellos que afectan más directamente a la juventud siempre de acuerdo con la Pastoral Diocesana.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c) propiciando en los adultos un mayor acercamiento que, partiendo del diálogo, redunde en la mutua apreciación crítica de las actitudes y valores que son causa de tensiones, distanciamientos y escisiones entre ambas generaciones;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d) despertando en los padres la responsabilidad, primaria e intransferible, de estructurar en cristiano su propia familia de forma, que llegue a ser una Iglesia doméstica, forjadora de personas, educadora de la fe y promotora del desarrollo.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lastRenderedPageBreak/>
                    <w:t>3.- El Movimiento, sin alterar su esencia, ni su finalidad, ni su método, deberá estar atento, a fin de dar una respuesta, cada vez más eficaz, a las exigencias y necesidades de las nuevas generaciones.</w:t>
                  </w:r>
                </w:p>
                <w:p w:rsidR="00207BFC" w:rsidRDefault="00207BFC" w:rsidP="00207954">
                  <w:pPr>
                    <w:spacing w:after="0" w:line="360" w:lineRule="auto"/>
                    <w:outlineLvl w:val="5"/>
                    <w:rPr>
                      <w:rFonts w:ascii="Tahoma" w:eastAsia="Times New Roman" w:hAnsi="Tahoma" w:cs="Tahoma"/>
                      <w:color w:val="000000"/>
                      <w:sz w:val="17"/>
                      <w:szCs w:val="17"/>
                      <w:lang w:eastAsia="es-AR"/>
                    </w:rPr>
                  </w:pPr>
                </w:p>
                <w:p w:rsidR="00207BFC" w:rsidRDefault="00207BFC" w:rsidP="00207954">
                  <w:pPr>
                    <w:spacing w:after="0" w:line="360" w:lineRule="auto"/>
                    <w:outlineLvl w:val="5"/>
                    <w:rPr>
                      <w:rFonts w:ascii="Tahoma" w:eastAsia="Times New Roman" w:hAnsi="Tahoma" w:cs="Tahoma"/>
                      <w:color w:val="000000"/>
                      <w:sz w:val="17"/>
                      <w:szCs w:val="17"/>
                      <w:lang w:eastAsia="es-AR"/>
                    </w:rPr>
                  </w:pPr>
                </w:p>
                <w:p w:rsidR="006F22DB" w:rsidRDefault="006F22DB" w:rsidP="00207BFC">
                  <w:pPr>
                    <w:spacing w:after="0" w:line="360" w:lineRule="auto"/>
                    <w:outlineLvl w:val="5"/>
                    <w:rPr>
                      <w:rFonts w:ascii="Tahoma" w:eastAsia="Times New Roman" w:hAnsi="Tahoma" w:cs="Tahoma"/>
                      <w:b/>
                      <w:bCs/>
                      <w:color w:val="000000"/>
                      <w:sz w:val="17"/>
                      <w:szCs w:val="17"/>
                      <w:lang w:eastAsia="es-AR"/>
                    </w:rPr>
                  </w:pP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 xml:space="preserve">3.- ENFOQUE COMUNITARIO </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PRECURSILLO</w:t>
                  </w:r>
                  <w:r w:rsidRPr="00460608">
                    <w:rPr>
                      <w:rFonts w:ascii="Tahoma" w:eastAsia="Times New Roman" w:hAnsi="Tahoma" w:cs="Tahoma"/>
                      <w:color w:val="000000"/>
                      <w:sz w:val="17"/>
                      <w:szCs w:val="17"/>
                      <w:lang w:eastAsia="es-AR"/>
                    </w:rPr>
                    <w:t>:</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1.- El Precursillo debe ser comunitario (por n Grupo, en Grupo y para un Grupo), aunque por excepción algunas veces puede ser individual.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2.- El Precursillo requiere: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Estudiar, seleccionar y preparar los ambientes o comunidades humanas (Precursillo ambiental);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Elegir de entre ellos los individuos vértebras, capaces de crear núcleos de cristianos que fermenten de Evangelio los ambientes (selección personal);</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Y darles un tratamiento comunitario (Precursillo en, por y para la comunidad), con el fin de despertar en ellos el deseo de ser mejores como hombres y como cristianos (actitud frente al Evangelio)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CURSILLO</w:t>
                  </w:r>
                  <w:r w:rsidRPr="00460608">
                    <w:rPr>
                      <w:rFonts w:ascii="Tahoma" w:eastAsia="Times New Roman" w:hAnsi="Tahoma" w:cs="Tahoma"/>
                      <w:color w:val="000000"/>
                      <w:sz w:val="17"/>
                      <w:szCs w:val="17"/>
                      <w:lang w:eastAsia="es-AR"/>
                    </w:rPr>
                    <w:t>:</w:t>
                  </w:r>
                  <w:r w:rsidRPr="00460608">
                    <w:rPr>
                      <w:rFonts w:ascii="Tahoma" w:eastAsia="Times New Roman" w:hAnsi="Tahoma" w:cs="Tahoma"/>
                      <w:color w:val="000000"/>
                      <w:sz w:val="17"/>
                      <w:szCs w:val="17"/>
                      <w:lang w:eastAsia="es-AR"/>
                    </w:rPr>
                    <w:br/>
                    <w:t>3.- Con vistas a la línea de actuación comunitaria se debe impulsar a los dirigentes en todo el trabajo del Cursillo 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a) Revisar los rollos, para que den una visión más clara de la dimensión comunitaria de la salvación. Se busca “la proclamación de la comunión humana y cristiana como plenitud de ser y de actuar” y no un curso sobre comunidades.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“La salvación” equivale a la realización del plan comunitario de Dios.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La Comunidad no es una plataforma de lanzamiento, sino condición indispensable para ser cristiano. Por consiguiente, la mayor eficacia no se mide tanto por el hacer, cuanto por el ser más cristiano cada día.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Debe quedar clara la dimensión social de la Gracia, y su fuerza de fermento individual y comunitario.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b) Revalorar todo el montaje comunitario del Cursillo: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el testimonio del equipo es esencial, y no nos referimos tanto al testimonio de “dar buen ejemplo”, cuando al testimonio de “ser” comunidad.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es indispensable una relativa heterogeneidad lo mismo en el Grupo que en los asistentes al Cursillo;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lastRenderedPageBreak/>
                    <w:t>- la “decuria” debe ser Grupo de servicio; para eso en ella debe crearse la inquietud no de resumen de los Rollos, sino de una conversión cada vez más madura; y en ella debe lograrse un diálogo que permita compartir en profundidad la vivencia del ser cristiano, como ha de hacerse en el Poscursillo. Los dos primeros días las decurias pueden ser más heterogéneas y en el tercer día quizá por ambientes o pueblos de procedencia, para iniciar y facilitar así el Poscursillo.</w:t>
                  </w:r>
                  <w:r w:rsidRPr="00460608">
                    <w:rPr>
                      <w:rFonts w:ascii="Tahoma" w:eastAsia="Times New Roman" w:hAnsi="Tahoma" w:cs="Tahoma"/>
                      <w:color w:val="000000"/>
                      <w:sz w:val="17"/>
                      <w:szCs w:val="17"/>
                      <w:lang w:eastAsia="es-AR"/>
                    </w:rPr>
                    <w:br/>
                    <w:t>- la Clausura debe ser una convivencia de la comunidad local o diocesana. Los testimonio de los del “cuarto día” deben ser testimonios de vivencia y acción comunitaria, preferentemente en las estructuras temporales.</w:t>
                  </w:r>
                  <w:r w:rsidRPr="00460608">
                    <w:rPr>
                      <w:rFonts w:ascii="Tahoma" w:eastAsia="Times New Roman" w:hAnsi="Tahoma" w:cs="Tahoma"/>
                      <w:color w:val="000000"/>
                      <w:sz w:val="17"/>
                      <w:szCs w:val="17"/>
                      <w:lang w:eastAsia="es-AR"/>
                    </w:rPr>
                    <w:br/>
                    <w:t>c) Revitalizar la liturgia:</w:t>
                  </w:r>
                  <w:r w:rsidRPr="00460608">
                    <w:rPr>
                      <w:rFonts w:ascii="Tahoma" w:eastAsia="Times New Roman" w:hAnsi="Tahoma" w:cs="Tahoma"/>
                      <w:color w:val="000000"/>
                      <w:sz w:val="17"/>
                      <w:szCs w:val="17"/>
                      <w:lang w:eastAsia="es-AR"/>
                    </w:rPr>
                    <w:br/>
                    <w:t>Debe ponerse especial énfasis en la celebración de la Eucaristía. Se recomienda la celebración comunitaria de la penitencia, dejando absoluta libertad para la confesión individual, a fin de que cada uno la haga cuando y donde quiera.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b/>
                      <w:bCs/>
                      <w:color w:val="000000"/>
                      <w:sz w:val="17"/>
                      <w:szCs w:val="17"/>
                      <w:lang w:eastAsia="es-AR"/>
                    </w:rPr>
                    <w:t>POSCURSILLO</w:t>
                  </w:r>
                  <w:r w:rsidRPr="00460608">
                    <w:rPr>
                      <w:rFonts w:ascii="Tahoma" w:eastAsia="Times New Roman" w:hAnsi="Tahoma" w:cs="Tahoma"/>
                      <w:color w:val="000000"/>
                      <w:sz w:val="17"/>
                      <w:szCs w:val="17"/>
                      <w:lang w:eastAsia="es-AR"/>
                    </w:rPr>
                    <w:br/>
                    <w:t>4.- Solamente la comunidad es el cauce válido para quien pretende vivir lo fundamental cristiano seriamente.</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5.- Las estructuras del Poscursillo no son un fin en si mismas, pero sí, medios de extraordinario valor, ya que o le sirven al cursillista de paso a la ubicación en su comunidad, o en dichas estructuras debe encontrar el cursillista su comunidad y la vivencia comunitaria a que ha sido llamado.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6.- Teniendo en cuenta la gran variedad que puede haber de comunidades, y sosteniendo como objetivo primario la conquista de los ambientes, el Movimiento debe esforzarse por lograr cuanto antes que las Ultreyas y las Reuniones de Grupo sean verdaderas comunidades cristianas, porque sólo la comunidad cristiana es el clima donde un cristiano puede pasar de una fe infantil a una fe adulta, de una fe individual a la fe comunitaria. Y esto que implica liberación interior y compromiso de luchar por la liberación de todo hombre, es el fin de las Ultreyas y de los Grupos.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7.- El Poscursillo, a pesar de su estructura comunitaria, y quizá precisamente por ella, será un montaje vacío si en él no hay mentalidad comunitaria; esto es, si en él no se siente la necesidad existencial de convivencia. No se trata solamente de reunirnos. El “Seguro” no es la Reunión. El “Seguro” es el GRUPO, LA NECESIDAD DE CONVIVENCIA LA RELACION INTERPERSONAL, que lleva a reunirse con espíritu comunitario, para alcanzar a la persona en toda su dimensión humana y cristiana y, así, conseguir que el Grupo se convierta en un signo de unidad.</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u w:val="single"/>
                      <w:lang w:eastAsia="es-AR"/>
                    </w:rPr>
                    <w:t>RESOLUCIONES</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Constatando que en un bienio apenas se pueden experimentar las Conclusiones de cada Encuentro, los Delegados Nacionales del Tercero determinaron que el Cuarto sea dentro de cuatro años, en 1976.</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 Considerando que, en lo apostólico, la problemática de Centro y Suramérica o coincide o tiene grandes interferencias con la de los países de Norteamérica, los Delegados Nacionales resolvieron que en adelante los Encuentros sean Interamericanos, pero que la lengua oficial de ellos siga siendo la. Española</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br/>
                    <w:t>-Los Delegados Nacionales eligieron para el próximo período como sede de la Oficina y del IV Encuentro a Venezuela y, según, se determinó en Tlaxcala, encargaron al Secretariado Nacional de Cursillos de Venezuela del funcionamiento. de la Oficina y de la organización del Encuentro.</w:t>
                  </w:r>
                  <w:r w:rsidRPr="00460608">
                    <w:rPr>
                      <w:rFonts w:ascii="Tahoma" w:eastAsia="Times New Roman" w:hAnsi="Tahoma" w:cs="Tahoma"/>
                      <w:color w:val="000000"/>
                      <w:sz w:val="17"/>
                      <w:szCs w:val="17"/>
                      <w:lang w:eastAsia="es-AR"/>
                    </w:rPr>
                    <w:br/>
                  </w:r>
                  <w:r w:rsidRPr="00460608">
                    <w:rPr>
                      <w:rFonts w:ascii="Tahoma" w:eastAsia="Times New Roman" w:hAnsi="Tahoma" w:cs="Tahoma"/>
                      <w:color w:val="000000"/>
                      <w:sz w:val="17"/>
                      <w:szCs w:val="17"/>
                      <w:lang w:eastAsia="es-AR"/>
                    </w:rPr>
                    <w:lastRenderedPageBreak/>
                    <w:br/>
                  </w:r>
                  <w:r w:rsidRPr="00460608">
                    <w:rPr>
                      <w:rFonts w:ascii="Tahoma" w:eastAsia="Times New Roman" w:hAnsi="Tahoma" w:cs="Tahoma"/>
                      <w:b/>
                      <w:bCs/>
                      <w:color w:val="000000"/>
                      <w:sz w:val="17"/>
                      <w:szCs w:val="17"/>
                      <w:lang w:eastAsia="es-AR"/>
                    </w:rPr>
                    <w:t>Itaici, Sao Paulo, Brasil, 25 de Mayo de 1972.</w:t>
                  </w:r>
                </w:p>
                <w:p w:rsidR="00207BFC" w:rsidRPr="00460608" w:rsidRDefault="00207BFC" w:rsidP="00207BFC">
                  <w:pPr>
                    <w:spacing w:after="0" w:line="360" w:lineRule="auto"/>
                    <w:outlineLvl w:val="5"/>
                    <w:rPr>
                      <w:rFonts w:ascii="Tahoma" w:eastAsia="Times New Roman" w:hAnsi="Tahoma" w:cs="Tahoma"/>
                      <w:color w:val="000000"/>
                      <w:sz w:val="17"/>
                      <w:szCs w:val="17"/>
                      <w:lang w:eastAsia="es-AR"/>
                    </w:rPr>
                  </w:pPr>
                </w:p>
              </w:tc>
            </w:tr>
          </w:tbl>
          <w:p w:rsidR="006F22DB" w:rsidRPr="00460608" w:rsidRDefault="006F22DB" w:rsidP="003477C4">
            <w:pPr>
              <w:spacing w:after="0" w:line="240" w:lineRule="auto"/>
              <w:rPr>
                <w:rFonts w:ascii="Tahoma" w:eastAsia="Times New Roman" w:hAnsi="Tahoma" w:cs="Tahoma"/>
                <w:color w:val="000000"/>
                <w:sz w:val="17"/>
                <w:szCs w:val="17"/>
                <w:lang w:eastAsia="es-AR"/>
              </w:rPr>
            </w:pPr>
          </w:p>
        </w:tc>
      </w:tr>
    </w:tbl>
    <w:p w:rsidR="00A32C5B" w:rsidRDefault="00A32C5B"/>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836638"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0625"/>
              <w:gridCol w:w="6"/>
            </w:tblGrid>
            <w:tr w:rsidR="006F22DB" w:rsidRPr="00836638" w:rsidTr="003477C4">
              <w:trPr>
                <w:tblCellSpacing w:w="0" w:type="dxa"/>
              </w:trPr>
              <w:tc>
                <w:tcPr>
                  <w:tcW w:w="0" w:type="auto"/>
                  <w:tcBorders>
                    <w:top w:val="nil"/>
                    <w:left w:val="nil"/>
                    <w:bottom w:val="nil"/>
                    <w:right w:val="nil"/>
                  </w:tcBorders>
                  <w:hideMark/>
                </w:tcPr>
                <w:p w:rsidR="006F22DB" w:rsidRDefault="006F22DB" w:rsidP="003477C4">
                  <w:pPr>
                    <w:spacing w:after="0" w:line="240" w:lineRule="auto"/>
                    <w:outlineLvl w:val="0"/>
                    <w:rPr>
                      <w:rFonts w:ascii="Trebuchet MS" w:eastAsia="Times New Roman" w:hAnsi="Trebuchet MS" w:cs="Tahoma"/>
                      <w:b/>
                      <w:bCs/>
                      <w:color w:val="004A7E"/>
                      <w:kern w:val="36"/>
                      <w:sz w:val="27"/>
                      <w:szCs w:val="27"/>
                      <w:lang w:eastAsia="es-AR"/>
                    </w:rPr>
                  </w:pPr>
                  <w:r w:rsidRPr="00836638">
                    <w:rPr>
                      <w:rFonts w:ascii="Trebuchet MS" w:eastAsia="Times New Roman" w:hAnsi="Trebuchet MS" w:cs="Tahoma"/>
                      <w:b/>
                      <w:bCs/>
                      <w:color w:val="004A7E"/>
                      <w:kern w:val="36"/>
                      <w:sz w:val="27"/>
                      <w:szCs w:val="27"/>
                      <w:lang w:eastAsia="es-AR"/>
                    </w:rPr>
                    <w:t>IV ENCUENTRO LATINOAMERICANO DE DIRIGENTES - Caracas,Venezuela 28 de Junio al 3 de Julio de 1976</w:t>
                  </w:r>
                </w:p>
                <w:p w:rsidR="00207BFC" w:rsidRPr="00836638" w:rsidRDefault="00207BFC" w:rsidP="003477C4">
                  <w:pPr>
                    <w:spacing w:after="0" w:line="240" w:lineRule="auto"/>
                    <w:outlineLvl w:val="0"/>
                    <w:rPr>
                      <w:rFonts w:ascii="Trebuchet MS" w:eastAsia="Times New Roman" w:hAnsi="Trebuchet MS" w:cs="Tahoma"/>
                      <w:b/>
                      <w:bCs/>
                      <w:color w:val="004A7E"/>
                      <w:kern w:val="36"/>
                      <w:sz w:val="27"/>
                      <w:szCs w:val="27"/>
                      <w:lang w:eastAsia="es-AR"/>
                    </w:rPr>
                  </w:pPr>
                </w:p>
              </w:tc>
              <w:tc>
                <w:tcPr>
                  <w:tcW w:w="0" w:type="auto"/>
                  <w:tcBorders>
                    <w:top w:val="nil"/>
                    <w:left w:val="nil"/>
                    <w:bottom w:val="nil"/>
                    <w:right w:val="nil"/>
                  </w:tcBorders>
                  <w:noWrap/>
                  <w:hideMark/>
                </w:tcPr>
                <w:p w:rsidR="006F22DB" w:rsidRPr="00836638" w:rsidRDefault="006F22DB" w:rsidP="003477C4">
                  <w:pPr>
                    <w:spacing w:after="0" w:line="240" w:lineRule="auto"/>
                    <w:rPr>
                      <w:rFonts w:ascii="Tahoma" w:eastAsia="Times New Roman" w:hAnsi="Tahoma" w:cs="Tahoma"/>
                      <w:color w:val="000000"/>
                      <w:sz w:val="17"/>
                      <w:szCs w:val="17"/>
                      <w:lang w:eastAsia="es-AR"/>
                    </w:rPr>
                  </w:pPr>
                </w:p>
              </w:tc>
            </w:tr>
          </w:tbl>
          <w:p w:rsidR="006F22DB" w:rsidRPr="00836638" w:rsidRDefault="006F22DB" w:rsidP="003477C4">
            <w:pPr>
              <w:spacing w:after="0" w:line="240" w:lineRule="auto"/>
              <w:rPr>
                <w:rFonts w:ascii="Tahoma" w:eastAsia="Times New Roman" w:hAnsi="Tahoma" w:cs="Tahoma"/>
                <w:color w:val="000000"/>
                <w:sz w:val="17"/>
                <w:szCs w:val="17"/>
                <w:lang w:eastAsia="es-AR"/>
              </w:rPr>
            </w:pPr>
          </w:p>
        </w:tc>
      </w:tr>
      <w:tr w:rsidR="006F22DB" w:rsidRPr="00836638"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836638" w:rsidTr="003477C4">
              <w:trPr>
                <w:tblCellSpacing w:w="0" w:type="dxa"/>
              </w:trPr>
              <w:tc>
                <w:tcPr>
                  <w:tcW w:w="0" w:type="auto"/>
                  <w:tcBorders>
                    <w:top w:val="nil"/>
                    <w:left w:val="nil"/>
                    <w:bottom w:val="nil"/>
                    <w:right w:val="nil"/>
                  </w:tcBorders>
                  <w:noWrap/>
                  <w:hideMark/>
                </w:tcPr>
                <w:p w:rsidR="006F22DB" w:rsidRPr="00836638"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836638"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836638" w:rsidRDefault="006F22DB" w:rsidP="003477C4">
                  <w:pPr>
                    <w:spacing w:after="0" w:line="240" w:lineRule="auto"/>
                    <w:rPr>
                      <w:rFonts w:ascii="Tahoma" w:eastAsia="Times New Roman" w:hAnsi="Tahoma" w:cs="Tahoma"/>
                      <w:color w:val="000000"/>
                      <w:sz w:val="17"/>
                      <w:szCs w:val="17"/>
                      <w:lang w:eastAsia="es-AR"/>
                    </w:rPr>
                  </w:pPr>
                </w:p>
              </w:tc>
            </w:tr>
          </w:tbl>
          <w:p w:rsidR="006F22DB" w:rsidRPr="00836638" w:rsidRDefault="006F22DB" w:rsidP="003477C4">
            <w:pPr>
              <w:spacing w:after="0" w:line="240" w:lineRule="auto"/>
              <w:rPr>
                <w:rFonts w:ascii="Tahoma" w:eastAsia="Times New Roman" w:hAnsi="Tahoma" w:cs="Tahoma"/>
                <w:color w:val="000000"/>
                <w:sz w:val="17"/>
                <w:szCs w:val="17"/>
                <w:lang w:eastAsia="es-AR"/>
              </w:rPr>
            </w:pPr>
          </w:p>
        </w:tc>
      </w:tr>
    </w:tbl>
    <w:p w:rsidR="006F22DB" w:rsidRPr="00836638" w:rsidRDefault="006F22DB" w:rsidP="006F22DB">
      <w:pPr>
        <w:spacing w:after="0" w:line="240" w:lineRule="auto"/>
        <w:rPr>
          <w:rFonts w:ascii="Tahoma" w:eastAsia="Times New Roman" w:hAnsi="Tahoma" w:cs="Tahoma"/>
          <w:vanish/>
          <w:color w:val="000000"/>
          <w:sz w:val="17"/>
          <w:szCs w:val="17"/>
          <w:lang w:eastAsia="es-AR"/>
        </w:rPr>
      </w:pPr>
    </w:p>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836638"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836638" w:rsidTr="003477C4">
              <w:trPr>
                <w:tblCellSpacing w:w="0" w:type="dxa"/>
              </w:trPr>
              <w:tc>
                <w:tcPr>
                  <w:tcW w:w="0" w:type="auto"/>
                  <w:tcBorders>
                    <w:top w:val="nil"/>
                    <w:left w:val="nil"/>
                    <w:bottom w:val="nil"/>
                    <w:right w:val="nil"/>
                  </w:tcBorders>
                  <w:noWrap/>
                  <w:hideMark/>
                </w:tcPr>
                <w:p w:rsidR="006F22DB" w:rsidRPr="00836638"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836638"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836638" w:rsidRDefault="006F22DB" w:rsidP="003477C4">
                  <w:pPr>
                    <w:spacing w:after="0" w:line="240" w:lineRule="auto"/>
                    <w:rPr>
                      <w:rFonts w:ascii="Tahoma" w:eastAsia="Times New Roman" w:hAnsi="Tahoma" w:cs="Tahoma"/>
                      <w:color w:val="000000"/>
                      <w:sz w:val="17"/>
                      <w:szCs w:val="17"/>
                      <w:lang w:eastAsia="es-AR"/>
                    </w:rPr>
                  </w:pPr>
                </w:p>
              </w:tc>
            </w:tr>
          </w:tbl>
          <w:p w:rsidR="006F22DB" w:rsidRPr="00836638" w:rsidRDefault="006F22DB" w:rsidP="003477C4">
            <w:pPr>
              <w:spacing w:after="0" w:line="240" w:lineRule="auto"/>
              <w:rPr>
                <w:rFonts w:ascii="Tahoma" w:eastAsia="Times New Roman" w:hAnsi="Tahoma" w:cs="Tahoma"/>
                <w:color w:val="000000"/>
                <w:sz w:val="17"/>
                <w:szCs w:val="17"/>
                <w:lang w:eastAsia="es-AR"/>
              </w:rPr>
            </w:pPr>
          </w:p>
        </w:tc>
      </w:tr>
      <w:tr w:rsidR="006F22DB" w:rsidRPr="00836638"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10625"/>
            </w:tblGrid>
            <w:tr w:rsidR="006F22DB" w:rsidRPr="00836638" w:rsidTr="003477C4">
              <w:trPr>
                <w:tblCellSpacing w:w="0" w:type="dxa"/>
              </w:trPr>
              <w:tc>
                <w:tcPr>
                  <w:tcW w:w="0" w:type="auto"/>
                  <w:tcBorders>
                    <w:top w:val="nil"/>
                    <w:left w:val="nil"/>
                    <w:bottom w:val="nil"/>
                    <w:right w:val="nil"/>
                  </w:tcBorders>
                  <w:noWrap/>
                  <w:hideMark/>
                </w:tcPr>
                <w:p w:rsidR="006F22DB" w:rsidRPr="00836638"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207BFC" w:rsidRDefault="006F22DB" w:rsidP="008B30BD">
                  <w:pPr>
                    <w:spacing w:after="0" w:line="360" w:lineRule="auto"/>
                    <w:outlineLvl w:val="5"/>
                    <w:rPr>
                      <w:rFonts w:ascii="Tahoma" w:eastAsia="Times New Roman" w:hAnsi="Tahoma" w:cs="Tahoma"/>
                      <w:color w:val="000000"/>
                      <w:sz w:val="17"/>
                      <w:szCs w:val="17"/>
                      <w:lang w:eastAsia="es-AR"/>
                    </w:rPr>
                  </w:pPr>
                  <w:r w:rsidRPr="00836638">
                    <w:rPr>
                      <w:rFonts w:ascii="Tahoma" w:eastAsia="Times New Roman" w:hAnsi="Tahoma" w:cs="Tahoma"/>
                      <w:b/>
                      <w:bCs/>
                      <w:color w:val="000000"/>
                      <w:sz w:val="17"/>
                      <w:szCs w:val="17"/>
                      <w:lang w:eastAsia="es-AR"/>
                    </w:rPr>
                    <w:t>INTRODUCCIÓN</w:t>
                  </w:r>
                  <w:r w:rsidRPr="00836638">
                    <w:rPr>
                      <w:rFonts w:ascii="Tahoma" w:eastAsia="Times New Roman" w:hAnsi="Tahoma" w:cs="Tahoma"/>
                      <w:b/>
                      <w:bCs/>
                      <w:color w:val="000000"/>
                      <w:sz w:val="17"/>
                      <w:szCs w:val="17"/>
                      <w:lang w:eastAsia="es-AR"/>
                    </w:rPr>
                    <w:br/>
                  </w:r>
                  <w:r w:rsidRPr="00836638">
                    <w:rPr>
                      <w:rFonts w:ascii="Tahoma" w:eastAsia="Times New Roman" w:hAnsi="Tahoma" w:cs="Tahoma"/>
                      <w:b/>
                      <w:bCs/>
                      <w:color w:val="000000"/>
                      <w:sz w:val="17"/>
                      <w:szCs w:val="17"/>
                      <w:lang w:eastAsia="es-AR"/>
                    </w:rPr>
                    <w:br/>
                  </w:r>
                  <w:r w:rsidRPr="00836638">
                    <w:rPr>
                      <w:rFonts w:ascii="Tahoma" w:eastAsia="Times New Roman" w:hAnsi="Tahoma" w:cs="Tahoma"/>
                      <w:color w:val="000000"/>
                      <w:sz w:val="17"/>
                      <w:szCs w:val="17"/>
                      <w:lang w:eastAsia="es-AR"/>
                    </w:rPr>
                    <w:t>Los Delegados de los Secretariados Nacionales de América, reunidos en Caracas (Venezuela) del 28 de junio al 3 de julio de 1976, en el IV Encuentro Interamericano de Dirigentes del Movimiento de Cursillos de Cristiandad, para revisar el Movimiento, no desde el punto de vista doctrinal, sino desde la vivencia cristiana de la doctrina claramente establecida, y evaluarlo, estimularlo y relanzarlo hacia la santidad, la justicia y el Reino que nos haga a todos, no sólo maestros, sino testigos inconfundibles de Cristo, estudiaron con profundidad, humildad y entrega “El Movimiento de Cursillos de Cristiandad, como agente de evangelización y transformación cristiana de los ambientes en los países americanos”.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Los Delegados, urgidos por la responsabilidad de sus respectivos Secretariados y conscientes de su propio compromiso personal, apoyándose en las pistas amplias y enriquecedoras de las Ponencias y aportaciones, presentadas en el Encuentro, y en los Informes traídos de sus propios países, confrontaron, con seriedad, valor y libertad, los Informes y las Ponencias y concretaron no meras declaraciones, sino compromisos efectivos del Movimiento de Cursillos en América.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En efecto: las motivaciones teológicas y los temas, iluminados por la providencial Exhortación Apostólica de Pablo VI, EVANGELII NUNTIANDI, del 8-12-75, hicieron que los Delegados, a nivel de Movimiento, llegaran a estos.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r>
                  <w:r w:rsidRPr="00836638">
                    <w:rPr>
                      <w:rFonts w:ascii="Tahoma" w:eastAsia="Times New Roman" w:hAnsi="Tahoma" w:cs="Tahoma"/>
                      <w:b/>
                      <w:bCs/>
                      <w:color w:val="000000"/>
                      <w:sz w:val="17"/>
                      <w:szCs w:val="17"/>
                      <w:lang w:eastAsia="es-AR"/>
                    </w:rPr>
                    <w:t>1.- SOBRE EVANGELIZACIÓN (Proclamación del Mensaje)</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Los Delegados reconocen: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a) que “evangelizar significa para la Iglesia llevar la Buena Nueva a todos los ambientes de la humanidad y, con su influjo transformar desde dentro, renovar a la misma humanidad. ‘He aquí que hago nuevas todas las cosas (Apoc 21,5). Pero la verdad es que no hay humanidad nueva si no hay en primer lugar hombres nuevos, con la novedad del bautismo (Cf. Rom 6,4) y de la vida según el Evangelio (Cf. Ef. 4,23-24)” (EN 18);</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b) que “los Cursillos de Cristiandad son un movimiento de Iglesia que, mediante un método propio, posibilitan la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vivencia de los fundamental cristiano, en orden a crear núcleos de cristianos que vayan fermentando de Evangelio los ambientes, ayudando a descubrir y realizar la vocación personal, con respeto de la misma” (I Enc. Lat. Am., I);</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c) que “los Cursillos de Cristiandad son un movimiento vivencial” (III Enc. Lat. Am., CR, 17-18);</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lastRenderedPageBreak/>
                    <w:t>d) que el Movimiento de Cursillos de Cristiandad debe insertarse en la Pastoral de Conjunto de cada país y diócesis, “como un elemento y un instrumento de la Pastoral profética” (II Enc. Mund., Pastoral y Cursillos; IFMCC, 77);</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e) que aún no se han puesto en práctica, hasta sus últimos alcances, los principios enunciados en los Encuentro Nacionales e internacionales anteriores y confirmados en IFMCC;</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f) que no se ha promovido suficientemente al laico cursillista como agente de evangelización dentro del mundo, sino que se la orientado más hacia la evangelización en las estructuras eclesiales; y g) que generalmente se ha pensado más en el individuo que en la comunidad (Cf. II Enc. Mund., III, Cursillo).</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Por eso, LOS DELEGADOS COMPROMETEN AL MOVIMIENTO EN AMERICA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1.- A crear conciencia en las personas que pasaron por cursillos, especialmente en sus dirigentes de las exigencias del bautismo y de la confirmación, por cuanto estos sacramentos los capacitan y los comprometen para la realización de su misión propia como evangelizadores (Cf. CPSNE, 57-72; AA 3; EN 14-16,70-73);</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2.- A asimilar el contenido y el espíritu de la Exhortación Apostólica Evangeli Nuntiandi, para iluminar lo que IFMCC dice sobre “función propia del MCC en la acción pastoral de la Iglesia” (Cf. IFMCC, 76-82), y para hacer,</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así, del Movimiento un instrumento más eficaz de evangelización; 3. a esforzarse por hacer de la reunión de Grupo, de la Ultreya y de la Escuela medios eficaces de evangelización, para sus componentes, siendo evangelizados “sin reducciones ni ambigüedades” (EN 32), se conviertan en apasionados evangelizadores (Cf. III Enc. Lat. Am., CR 360; EN 13, 58, 70-73).</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r>
                  <w:r w:rsidRPr="00836638">
                    <w:rPr>
                      <w:rFonts w:ascii="Tahoma" w:eastAsia="Times New Roman" w:hAnsi="Tahoma" w:cs="Tahoma"/>
                      <w:b/>
                      <w:bCs/>
                      <w:color w:val="000000"/>
                      <w:sz w:val="17"/>
                      <w:szCs w:val="17"/>
                      <w:lang w:eastAsia="es-AR"/>
                    </w:rPr>
                    <w:t>2.- SOBRE ESPIRITUALIDAD LAICAL.</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Los Delegados reconocen: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a) que “los Cursillos de Cristiandad llevan al cursillista a un encuentro con Dios vivo y personal” y que “son una escuela de espiritualidad cristiana” (Cf. CR, 22-24 y 348; CCIRC, 443; CPSNE, 57-72; Vertebración, 36; IFMCC, 63);</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b) que en el Evangeli Nuntiandi el Papa orienta la espiritualidad del Laico, señalando que su “su tarea primera e inmediata no es la institución y el desarrollo de la comunidad eclesial – esa es la función específica de los Pastores – sino el poner en práctica todas las posibilidades cristianas y evangélicas, escondidas, pero a su vez ya presentes y activas, en las cosas del mundo” (EN 70); y que, para eso, es absolutamente necesaria la práctica de la “sencillez de vida, espíritu de oración, caridad para con todos, especialmente para los pequeños y los pobres, obediencia y humildad, desapego de sí mismos y renuncia” (EN 76);</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c) que, a pesar de los esfuerzos hechos, y de los que se siguen haciendo, para mentalizar a los laicos respecto de su propia espiritualidad, aún no se ha logrado en el Movimiento una auténtica espiritualidad laical;</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d) que, aunque en los últimos tiempos del MCC ha insistido en la vivencia comunitaria y comprometida de la Piedad, aún hay muchos, incluso dirigentes, que la viven de un modo individualista y desencarnado;</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lastRenderedPageBreak/>
                    <w:t>e) que aún quedan en la espiritualidad laical muchos matices clericales, tanto por los principios teológicos que exponen los sacerdotes, como por la vivencia y presentación práctica que de ella hacen los laicos; lo cual ha dificultado que “los seglares avancen por este camino de la santidad con espíritu decidido y alegre” (AA 4); en consecuencia, hay auténticos líderes naturales que salen del cursillo desenfocados en su modo de ser y de hacer Iglesia (Cf. IFMCC, 70).</w:t>
                  </w:r>
                </w:p>
                <w:p w:rsidR="008B30BD" w:rsidRDefault="006F22DB" w:rsidP="008B30BD">
                  <w:pPr>
                    <w:spacing w:after="0" w:line="360" w:lineRule="auto"/>
                    <w:outlineLvl w:val="5"/>
                    <w:rPr>
                      <w:rFonts w:ascii="Tahoma" w:eastAsia="Times New Roman" w:hAnsi="Tahoma" w:cs="Tahoma"/>
                      <w:color w:val="000000"/>
                      <w:sz w:val="17"/>
                      <w:szCs w:val="17"/>
                      <w:lang w:eastAsia="es-AR"/>
                    </w:rPr>
                  </w:pP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Por eso. LOS DELEGADOS COMPROMENTEN AL MOVIMIENTO EN AMERICA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1.- A llevar a la práctica, especialmente, lo que dice la Exhortación Evangelii Nuntiandi en los Nos. 70-73 y 76</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como orientación y programa de vida, principalmente para los dirigentes.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2.- A estudiar y poner en práctica lo acordado en Itaicí sobre la espiritualidad laical (Cf. CR. 24, 348 y 351-359);</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3.- A insistir en que, como “a los laicos corresponde, por propia vocación, tratar de obtener el reino de Dios gestionando los asuntos temporales y ordenándolos según Dios” (LG 31), ellos necesitan, para el cumplimiento de su modo de ser y hacer Iglesia, mantener vivo lo demás (Cf. EN 21) y poner especial atención a los “signos de los tiempos” (Cf. III Enc. Lat. Am., CR. 41-42 y 349; EN 70-72; 78-80);</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4.- A despertar en los laicos la conciencia de que deben ser ellos mismos quienes busquen y se comprometen en su espiritualidad específica y quienes estimulen el proceso de su crecimiento y madurez cristiana con los métodos más convenientes, pues, según su propia circunstancia, “cada laico debe ser ante el mundo un testigo de la resurrección y de la vida del Señor Jesús y una señal del Dios vivo” (LG 38) (Cf. III Enc. Lat. Am., CR 23-24 y 358; IFMCC, 187 y 192-193; EN 21 y 41);</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5. a orientar la Escuela para que de ella salgan cristianos que puedan explicitar su testimonio “por un anuncio claro e inequívoco del Señor Jesús” (EN 22), que vivan un cristianismo abierto, sin temores, y que, a través de la autenticidad de su alegría, proclamen a Cristo resucitado (Cf. En 27; II Enc. Mund., Cursillo; IFMCC, 212-216).</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r>
                  <w:r w:rsidRPr="00836638">
                    <w:rPr>
                      <w:rFonts w:ascii="Tahoma" w:eastAsia="Times New Roman" w:hAnsi="Tahoma" w:cs="Tahoma"/>
                      <w:b/>
                      <w:bCs/>
                      <w:color w:val="000000"/>
                      <w:sz w:val="17"/>
                      <w:szCs w:val="17"/>
                      <w:lang w:eastAsia="es-AR"/>
                    </w:rPr>
                    <w:t>3.- SOBRE LAS EXIGENCIAS PERSONALES Y COMUNITARIAS DE LA GRACIA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Los Delegados reconocen: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a) que la Gracia es el tema central del Cursillo, que debe iluminar todos los rollos sin excepción (Cf. CPSNE, 59-60 y 75; IFMCC, 180; LBMCC, 19);</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b) que el Plan de Salvación, ofrecido por y en Cristo, interpela al individuo en forma personal y le exige una libre respuesta que lo compromete con El 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 realizar el Plan de Dios en él:</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 aceptar como suya la misión de Cristo hoy, o sea, la salvación y la liberación de todos los hombres;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 y asumir una actitud vital nueva y permanente de fe, esperanza y caridad (Cf. III Enc. Lat. Am., Acuerdos 1, 2, 6; EN 23 y 29);</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lastRenderedPageBreak/>
                    <w:br/>
                    <w:t>c) que el Movimiento ha ayudado a miles de personas a descubrir lo fundamental cristiano, conduciendo a la vida; “a la vida natural a la que da un sentido nuevo, gracias a las perspectivas evangélicas que le abre; a la vida sobrenatural, que no es una negación sino purificación y elevación de la vida natural. Esta vida sobrenatural encuentra su expresión viva en los siete sacramentos y en la admirable fecundidad de gracia y santidad que contiene” (EN 47);</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d) que no pocas veces se “cosificó” el concepto de Gracia, enfocándolo más como un poseer que como un ser, dando con ello lugar al triunfalismo, al orgullo, al “ghetto” y a otras desviaciones;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e) que los sacerdotes que dan los rollos de Gracia no siempre se atienen a presentarla como “la apertura de Dios al hombre y la respuesta del hombre a Dios” (III Enc. Lat. Am., Acuerdos, 1, 2, CR 351) mediante los conceptos de autodonación de Dios, encuentro, comunión, libertad, respuesta personal y compromiso temporal del hombre. “Efectivamente, el anuncio no adquiere toda su dimensión más que cuando es escuchado, aceptado, asimilado y cuando hace nacer en quien lo ha recibido una adhesión de corazón. Adhesión a las verdades que en su misericordia el Señor ha revelado, es cierto. Pero más aún, adhesión al programa de vida – vida en realidad ya transformada – que él propone. En una palabra, adhesión al reino, es decir, al ‘mundo nuevo’, al nuevo estado de cosas, a la nueva manera de ser, de vivir, de vivir juntos, que inaugura el Evangelio” (EN 23).</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Por eso. LOS DELEGADOS COMPROMETEN AL MOVIMIENTO EN AMERICA.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1.- A evangelizar al hombre para que comprenda su vida como alianza con Dios y con sus hermanos.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2.- A simplificar y presentar evangélicamente la teología “jurídica” de la Gracia y del pecado;</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3.- A llevar al hombre al amor y a la vivencia de Cristo y al amor de los demás hombres, desde el acontecimiento de Dios presente en todos;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4.- A presentar la historia como designio de Dios (Cf. III Enc. Lat.Am., CR, 352);</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5.- A hacer comprender la vida personal como designio de Dios (Ibídem);</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6.- A dar una perspectiva profunda de pecado en forma de acontecimiento social (Cf. Ibídem, 353);</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7.- A conciliar la seriedad de la responsabilidad con la alegría y la libertad de los hijos de Dios;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8.- A hacer al hombre sentirse verdaderamente Iglesia (Cf. Ibídem, 355-356);</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9.- A respetar la libertad de aquellos que participan en un cursillo,porque cualquier coacción sería contraria al dinamismo de la Gracia (Cf. CPSNE, 70; IP361-369; III Enc. Lat. Am., CR 350; IFMCC, 146-147);</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r>
                  <w:r w:rsidRPr="00836638">
                    <w:rPr>
                      <w:rFonts w:ascii="Tahoma" w:eastAsia="Times New Roman" w:hAnsi="Tahoma" w:cs="Tahoma"/>
                      <w:b/>
                      <w:bCs/>
                      <w:color w:val="000000"/>
                      <w:sz w:val="17"/>
                      <w:szCs w:val="17"/>
                      <w:lang w:eastAsia="es-AR"/>
                    </w:rPr>
                    <w:t>4.- SOBRE COMUNIDAD O GRUPO</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Los Delegados reconocen: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lastRenderedPageBreak/>
                    <w:t>a) que el I Enc. Lat. Am. definió los Cursillos como “un Movimiento de Iglesia que, mediante un método propio, posibilita la vivencia y convivencia de los fundamental cristiano, en orden a crear núcleos de cristianos, que vayan fermentando de evangelio los ambientes, ayudando a descubrir y a realizar la vocación personal, con respeto de la misma” (I En. Lat. Am., I; Cf. IFMCC, 36);</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b) que “el Movimiento de Cursillos de Cristiandad es un movimiento para crear comunidad” (III Enc. Lat. Am., CR, 28-29 y 348; Proa, 180 (1953) 3; CCIRC, 163; Orientación, 1.19 y 1.20; MD. 48; IP, 123-124; RCC, 55-75; Vertebración, 127-130; IFMCC, 126);</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c) que el MCC prepara “al cursillista para insertarse cristianamente en las agrupaciones humanas de que forma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parte, a fin de que éstas crezcan en la Verdad, en la justicia y en la Caridad” (IFMCC, 149);</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d) que, a veces, se acentuaron unilateralmente los aspectos positivos del grupo de cursillo y que, por eso, muchos cursillistas, al constatar sus frecuentes aspectos negativos, se desanimaron;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e) que con frecuencia se ha sacado a numerosos cursillistas de sus ambientes naturales y se les ha ubicado artificialmente en otros ambientes, sobre todo intraeclesiales.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Por eso. LOS DELEGADOS COMPROMETEN AL MOVIMIENTO EN AMERICA.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1.- A introducir más eficazmente el fermento del Evangelio y de la fe en las comunidades que, de este modo, serán, a su vez, creadoras de otras comunidades (Cf. EN 13 y 58);</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2.- A estar atentos a prevenir los peligros de crear comunidades “artificiales”;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3.- A recalcar que la finalidad última del MCC es la fermentación evangélica o vertebración de los distintos ambientes y estructuras (Cf. CPSNE, 45-55; Vertebración, 193-195; I Enc. Lat. Am., I; III Enc. Lat. Am., CR, 25-26; IFMCC, 46-62, 52- 85), lo cual se facilitará si se vivifican los ambientes de Iglesia-mundo, haciendo de ellos comunidades vivas (Cf. EN 20-21 y 58);</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4.- A despertar conciencia en los dirigentes del nuevo espíritu de los rollos “Comunidad Cristiana” y “Grupo y Ultreya”, para que les den el tiempo y la trascendencia que tienen, a fin de que el cursillistas descubra que es más importante la vida del grupo que la mecánica de su reunión (Cf. I Enc. Lat. Am., VI; IFMCC, 127);</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5.- A preparar y mentalizar a los dirigentes del Movimiento para la vivencia comunitaria, con el fin de que, dentro del cursillo, faciliten y contagien todo un clima de comunidad (Cf. III Enc. Lat. Am., CR, 39-40; IFMCC, 148-149), el cual debe venir precedido por un Precursillo realizado en esta línea (Cf. III Enc. Lat. Am., CR, 34-35; IFMCC, 115), insistiendo, para ello, en la responsabilidad del presentante (Cf. I Enc. Lat. Am., IV. e); así, ese espíritu proseguirá con más facilidad en las Reuniones de Grupo, en Ultreyas y en las Escuelas; las cuales, así mentalizadas, se integrarán más fácilmente en la Pastoral de la Iglesia (Cf. III Enc. Lat. Am., CR, 42-43; IFMCC, 125- 126);</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6.-A mentalizar a los grupos del Movimiento en el papel histórico que juegan en la Iglesia de hoy las pequeñas comunidades, que son una de las principales prioridades en su acción pastoral, para la evangelización de nuestros pueblos (Cf. EN 58; IFMCC, 60-61).</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r>
                  <w:r w:rsidRPr="00836638">
                    <w:rPr>
                      <w:rFonts w:ascii="Tahoma" w:eastAsia="Times New Roman" w:hAnsi="Tahoma" w:cs="Tahoma"/>
                      <w:b/>
                      <w:bCs/>
                      <w:color w:val="000000"/>
                      <w:sz w:val="17"/>
                      <w:szCs w:val="17"/>
                      <w:lang w:eastAsia="es-AR"/>
                    </w:rPr>
                    <w:t>5.- SOBRE EL COMPROMISO PARA LA LIBERACIÓN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lastRenderedPageBreak/>
                    <w:br/>
                    <w:t>Los Delegados reconocen: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a) que “ el MCC está comprometido y es para comprometer” (III Enc. Lat. Am.. CR. 30-31); y esto se consigue, “actuando, dentro de su esencia, finalidad y método, en la solución de la problemática de Latinoamérica, principalmente en evangelización, promoción integral de la persona humana y de la familia y cambio de estructuras, conforme a la doctrina de la Iglesia” (I Enc. Lat. Am.. I; Cf. II Enc. Mund.. III, Poscursillo).</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b) que la exhortación Evangelii Nuntiandi enseña que adentro del contenido esencial de la evangelización está también “un mensaje, especialmente vigoroso en nuestros días, sobre la liberación” (EN 29; Cf. EN 25, 30-36).</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c) que, aunque en el Movimiento se ha acentuado el compromiso liberador del cristiano de miembros del Movimiento dentro de sus ambientes, aún no se le ha dado toda la importancia y peso, no en el contenido del mensaje, ni en la forma en que debe proclamarse.</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d) que el MCC no ha concientizado suficientemente a los laicos para que, como cristianos, asuman responsabilidades y tomen opciones concretas; ni les ha ayudado a capacitarse lo suficiente para actuar cristianamente;</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e) que falta un laicado bien formado y fuerte, con iniciativa, que se responsabilice de las cosas que le competen, sin tener que recurrir a la jerarquía;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f) que en algunos lugares, cuando la Jerarquía se pronuncia por un compromiso concreto de liberación cristiana, no encuentra respuesta en los laicos, o porque carecen de información sobre ello, o porque no han sido estimulados debidamente por ello;</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g) que, a veces, los laicos, legítimamente comprometidos, no son apoyados por la Jerarquía.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Por eso.</w:t>
                  </w:r>
                  <w:r w:rsidR="00207BFC">
                    <w:rPr>
                      <w:rFonts w:ascii="Tahoma" w:eastAsia="Times New Roman" w:hAnsi="Tahoma" w:cs="Tahoma"/>
                      <w:color w:val="000000"/>
                      <w:sz w:val="17"/>
                      <w:szCs w:val="17"/>
                      <w:lang w:eastAsia="es-AR"/>
                    </w:rPr>
                    <w:t xml:space="preserve"> </w:t>
                  </w:r>
                  <w:r w:rsidRPr="00836638">
                    <w:rPr>
                      <w:rFonts w:ascii="Tahoma" w:eastAsia="Times New Roman" w:hAnsi="Tahoma" w:cs="Tahoma"/>
                      <w:color w:val="000000"/>
                      <w:sz w:val="17"/>
                      <w:szCs w:val="17"/>
                      <w:lang w:eastAsia="es-AR"/>
                    </w:rPr>
                    <w:t>LOS DELEGADOS COMPROMETEN AL MOVIMIENTO EN AMERICA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1.- A fomentar en la Escuelas y Ultreyas el estudio de la auténtica liberación cristiana, a la luz de la doctrina social de la Iglesia, y especialmente de la Evangelii Nuntiandi (30-39), explicando, cuando sea necesario, algunas ideologías contrastantes, a modo de iluminación para los asistentes;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2.- A fomentar la oración y la vida interior para comprometer a los que pasan por un cursillo en el dinamismo de conversión a Cristo que lleva a la liberación cristiana de los hombres (Cf. II Enc. Mund.. III, Poscursillo; III Enc. Lat. Am., Acuerdos, 1.4. 5b. CR. 358);</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3,. A hacer el Movimiento un agente de liberación, mediante criterios cristianos, que sanen los ambientes para que se respete y promueva la dignidad de la persona (Cf. II Enc. Mund.. III, Poscursillo; EN 36), sin atarlo a ninguna estructura política, económica o social (Cf. En 20 y 38);</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4.- A comprometer al MCC, dentro de su esencia, finalidad y método, en la misma medida en que se compromete la Iglesia (Cf. EN 38), cuidándose de la denuncia indiscriminada y tomando una actitud clara en los asuntos eclesiales y temporales; esto supone que se preocupe de formar comunidades comprometidas evangélicamente.</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r>
                  <w:r w:rsidRPr="00836638">
                    <w:rPr>
                      <w:rFonts w:ascii="Tahoma" w:eastAsia="Times New Roman" w:hAnsi="Tahoma" w:cs="Tahoma"/>
                      <w:b/>
                      <w:bCs/>
                      <w:color w:val="000000"/>
                      <w:sz w:val="17"/>
                      <w:szCs w:val="17"/>
                      <w:lang w:eastAsia="es-AR"/>
                    </w:rPr>
                    <w:lastRenderedPageBreak/>
                    <w:t>6.- SOBRE LA PERSONA Y SUS CIRCUNSTANCIAS Y SU PROCESO DE CONVERSIÓN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Los Delegados reconocen: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a) que el MCC ha enseñado y proclamado siempre, de acuerdo con la doctrina de la Iglesia, que “Dios baja a la tierra en busca del hombre, funda la Iglesia para el hombre, y los Sacramentos... son también para el hombre... La pastoral evangélica es eminentemente personalista” (CCSNE, 2 (1963) 2), pues “el hombre es la única creatura terrestre a la que Dios ha amado por sí mismo” (GS 24);</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b) que la literatura del MCC, a través de los diversos Encuentros, ha aclarado el sentido de la conversión, como algo indispensable en toda evangelización de la humanidad. Por eso el MCC logró tantas conversiones “lo mismo de cara a Dios que de cara a los demás” (Cf. III. Enc. Lat. Am.. CR, 350);</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c) que en las Escuelas se da formación para mantener el clima de conversión constante; y que igualmente se hacen esfuerzos para que los grupos sean verdades comunidades en proceso de conversión;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d) que no siempre se han presentado con la claridad y fuerza necesarias las exigencias fundamentales que la persona de Jesús y su Mensaje reclaman.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Por eso, LOS DELEGADOS COMPROMETEN AL MOVIMIENTO EN AMERICA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1.- A enfatizar, en relación a la persona y sus circunstancias, el proceso de su conversión (Cf. En 18 y 19); pues, como dice el Papa, “lo que importa es evangelizar, no de una manera meramente decorativa, como con un barniz superficial, sino de una manera vital, en profundidad y hasta sus mismas raíces, tomando siempre como punto de partida la persona y teniendo siempre presente la relaciones de las personas entre sí y con Dios” (EN 20);</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2.- A no descuidar, en el Precursillo, el análisis del candidato a la luz de su personalidad, es decir: que sea un ser capaz de pensar con su propia cabeza, un ser capaz de elegir libremente, un ser capaz de amar; haciendo, para ello, un estudio serio y profundo de sus circunstancias ambientales, en orden a lograr su conversión integral (Cf. CR, 34, 349 y EN 19);</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3.- A que en el Cursillo, durante los tres días: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 la presentación del Mensaje tenga en cuenta que la persona es una totalidad de juicio, libertad y amor encarnados (CF. III Enc. Lat. Am.. V, c);</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 los dirigentes no olviden que los destinatarios del Mensaje deben poder ejercer todas sus capacidades dentro del Cursillo (Cf. III Enc. Lat. Am., CR, 349 y 350; IFMCC, 147);</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 todo el equipo del Cursillo promueva, encauce y profundice el ejercicio de esas capacidades, para lograr la maduración adecuada a cada uno, teniendo presente que el Cursillo es un instrumento eficaz para una pedagogía de personalización (Cf. CPSNE, 79; IFMCC, 146-147; 160- 162);</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 xml:space="preserve">4.- A promover un continuado proceso de conversión en los cursillistas y, sobre todo, en los dirigentes (Cf. III Enc. Lat. Am., CR, 350); y a </w:t>
                  </w:r>
                  <w:r w:rsidRPr="00836638">
                    <w:rPr>
                      <w:rFonts w:ascii="Tahoma" w:eastAsia="Times New Roman" w:hAnsi="Tahoma" w:cs="Tahoma"/>
                      <w:color w:val="000000"/>
                      <w:sz w:val="17"/>
                      <w:szCs w:val="17"/>
                      <w:lang w:eastAsia="es-AR"/>
                    </w:rPr>
                    <w:lastRenderedPageBreak/>
                    <w:t>programar actos convenientes para su crecimiento en la fe, preparándolos para su proyección en los ambientes, respetando su vocación personal y tomando en cuenta que Cristo llama, el Evangelio lanza y la vida de los demás compromete.</w:t>
                  </w:r>
                  <w:r w:rsidRPr="00836638">
                    <w:rPr>
                      <w:rFonts w:ascii="Tahoma" w:eastAsia="Times New Roman" w:hAnsi="Tahoma" w:cs="Tahoma"/>
                      <w:color w:val="000000"/>
                      <w:sz w:val="17"/>
                      <w:szCs w:val="17"/>
                      <w:lang w:eastAsia="es-AR"/>
                    </w:rPr>
                    <w:br/>
                  </w:r>
                </w:p>
                <w:p w:rsidR="008B30BD" w:rsidRDefault="008B30BD" w:rsidP="008B30BD">
                  <w:pPr>
                    <w:spacing w:after="0" w:line="360" w:lineRule="auto"/>
                    <w:outlineLvl w:val="5"/>
                    <w:rPr>
                      <w:rFonts w:ascii="Tahoma" w:eastAsia="Times New Roman" w:hAnsi="Tahoma" w:cs="Tahoma"/>
                      <w:color w:val="000000"/>
                      <w:sz w:val="17"/>
                      <w:szCs w:val="17"/>
                      <w:lang w:eastAsia="es-AR"/>
                    </w:rPr>
                  </w:pPr>
                </w:p>
                <w:p w:rsidR="008B30BD" w:rsidRDefault="008B30BD" w:rsidP="008B30BD">
                  <w:pPr>
                    <w:spacing w:after="0" w:line="360" w:lineRule="auto"/>
                    <w:outlineLvl w:val="5"/>
                    <w:rPr>
                      <w:rFonts w:ascii="Tahoma" w:eastAsia="Times New Roman" w:hAnsi="Tahoma" w:cs="Tahoma"/>
                      <w:color w:val="000000"/>
                      <w:sz w:val="17"/>
                      <w:szCs w:val="17"/>
                      <w:lang w:eastAsia="es-AR"/>
                    </w:rPr>
                  </w:pPr>
                </w:p>
                <w:p w:rsidR="006F22DB" w:rsidRPr="00836638" w:rsidRDefault="006F22DB" w:rsidP="008B30BD">
                  <w:pPr>
                    <w:spacing w:after="0" w:line="360" w:lineRule="auto"/>
                    <w:outlineLvl w:val="5"/>
                    <w:rPr>
                      <w:rFonts w:ascii="Tahoma" w:eastAsia="Times New Roman" w:hAnsi="Tahoma" w:cs="Tahoma"/>
                      <w:color w:val="000000"/>
                      <w:sz w:val="17"/>
                      <w:szCs w:val="17"/>
                      <w:lang w:eastAsia="es-AR"/>
                    </w:rPr>
                  </w:pPr>
                  <w:r w:rsidRPr="00836638">
                    <w:rPr>
                      <w:rFonts w:ascii="Tahoma" w:eastAsia="Times New Roman" w:hAnsi="Tahoma" w:cs="Tahoma"/>
                      <w:b/>
                      <w:bCs/>
                      <w:color w:val="000000"/>
                      <w:sz w:val="17"/>
                      <w:szCs w:val="17"/>
                      <w:lang w:eastAsia="es-AR"/>
                    </w:rPr>
                    <w:t>7.- SOBRE FERMENTACIÓN EVANGELICA Y PENETRACIÓN DE LOS AMBIENTES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Los Delegados reconocen:</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a) que el MCC tiene como finalidad última buscar y fermentar evangélicamente los ambientes (Cf. CPSNE, 51-55; CN, 17- 23; 107-117; CCIRC, 69-73; Vertebración, 195; E. Bonnin, Finalidad, CCSNE, 35 (1996) 9; CR, 25-26; IFMCC, 57 y 59-62; que consiste en “alcanzar y transformar con la fuerza del Evangelio los criterios de juicio, los valores determinantes, los puntos de interés, las líneas pensamiento, las fuentes inspiradoras y los modelos de vida de la humanidad, que están en contraste con la Palabra de Dios y con el designio de salvación” (EN 19);</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b) que el MCC hace esta penetración con el testimonio de vida y con el anuncio explícito del mensaje evangélico (Cf. CCIRC, 349; I Enc. Lat. Am., IV, e); II Enc. Lat. Am., 7-8; III Enc. Lat. Am., Acuerdos I, 1, b y c; IFMCC, 142-144; EN, 21, 22 y 41), a través de núcleos de cristianos que vayan fermentando de Evangelio los ambientes (I Enc. Lat. Am., I; IFMCC, 59- 60);</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c) que la eficacia del MCC ha sido menoscabada muchas veces: - en el Precursillo: por la falta de estudio de prioridades y urgencias de los ambientes, y por las fallas consecuentes en la selección de candidatos, que sean vértebras de los mismos ambientes;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 en el Cursillo; por la falta de motivación sobre la necesidad de la fermentación de los ambientes, y por la escasa fuerza de los testimonios concretos que se cuentan sobre penetración ambiental;</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 en el Poscursillo: por el erróneo del Grupo, de la Ultreya y de la Escuela, que muchas veces origina el desarraigo de los ambientes propios y desvía del auténtico compromiso cristiano;</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d) que frecuentemente se puede caer en el extremo de medir la eficacia del MCC por los logros visibles alcanzados; y en el de hacer énfasis en la acción humana, olvidando la acción de la Gracia;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e) que, aún sabiendo en teoría que el MCC es para la transformación cristiana de los ambientes, prácticamente, la mayoría de las veces, se continúa trabajando no de cara a la finalidad, sino de cara a una de sus fases (los tres días del Cursillo), o de cara a la solución de problemas individuales más que comunitarios;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f) que, no obstante se van fermentando algunos ambientes eclesiales (parroquias, otros movimientos y asociaciones de apostolado, etc) y, hasta cierto punto, algunos seculares (familiares, profesionales, urbanos, rurales, etc), a veces por medio de personas, y a veces por medio de grupos.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Por eso, LOS DELEGADOS COMPROMETEN AL MOVIMIENTO EN AMERICA</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 xml:space="preserve">1.- A insistir en la necesidad del entronque en la Pastoral de Conjunto, para orientar la acción y la realización coordinada de la misma, sin </w:t>
                  </w:r>
                  <w:r w:rsidRPr="00836638">
                    <w:rPr>
                      <w:rFonts w:ascii="Tahoma" w:eastAsia="Times New Roman" w:hAnsi="Tahoma" w:cs="Tahoma"/>
                      <w:color w:val="000000"/>
                      <w:sz w:val="17"/>
                      <w:szCs w:val="17"/>
                      <w:lang w:eastAsia="es-AR"/>
                    </w:rPr>
                    <w:lastRenderedPageBreak/>
                    <w:t>perder su especificidad y sus objetivos propios (Cf. I Enc. Lat. Am., II; II Enc. Mund., III);</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2.- A que, de acuerdo a la Pastoral de Conjunto, la Escuela, tal como la presencia IFMCC, tenga como constante preocupación el estudio serio de los ambientes, según lo requiéranlas prioridades pastorales, y buscando siempre los caminos más adecuados para hacer presente a Cristo en los ambientes (educacionales, juveniles, medios de comunicación social, organismos de decisión y muy especialmente todos aquellos que tienen incidencia en la institución familiar) que más influyen en los cambios sociales;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3.- A instrumentar (crear instrumentos) la realización en el Poscursillo de actos que permitan reunir por ambientes a cursillistas dirigentes, con el fin de concientizarlos en la responsabilidad de penetrar de Evangelio dichos ambientes;</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4.- A exigir que los candidatos, seleccionados para la Escuela, sean personas seriamente comprometidas en hacer eficaz en la Iglesia y en el mundo la acción que el Movimiento pretende;</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5.- A conseguir que en los rollos se den vivencias de acción comunitaria en los distintos ambientes (Cf. II Enc. Lat. Am., 11); y a destacar la importancia del equipo de dirigentes, en la labor de pasillo del tercer día, para facilitar a los cursillistas la vinculación con su propio ambiente.</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6.-A urgir la acción apostólica en grupo, sin perjuicio de la acción individual, siempre necesaria y a veces la única posible (Cf. AA 16);</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7.- A que los grupos, en su reunión, revisen su acción apostólica,del grupo y de cada uno de sus miembros, en cuanto a la penetración ambiental.</w:t>
                  </w:r>
                  <w:r w:rsidRPr="00836638">
                    <w:rPr>
                      <w:rFonts w:ascii="Tahoma" w:eastAsia="Times New Roman" w:hAnsi="Tahoma" w:cs="Tahoma"/>
                      <w:color w:val="000000"/>
                      <w:sz w:val="17"/>
                      <w:szCs w:val="17"/>
                      <w:lang w:eastAsia="es-AR"/>
                    </w:rPr>
                    <w:br/>
                  </w:r>
                  <w:r w:rsidRPr="00836638">
                    <w:rPr>
                      <w:rFonts w:ascii="Tahoma" w:eastAsia="Times New Roman" w:hAnsi="Tahoma" w:cs="Tahoma"/>
                      <w:color w:val="000000"/>
                      <w:sz w:val="17"/>
                      <w:szCs w:val="17"/>
                      <w:lang w:eastAsia="es-AR"/>
                    </w:rPr>
                    <w:br/>
                    <w:t>8.- A que, por la importancia que tiene el campesinado en América Latina, se ponga especial interés en preparar dirigentes del MCC para evangelizar a los campesinos, con pleno conocimiento de sus circunstancias e idiosincrasia.</w:t>
                  </w:r>
                </w:p>
              </w:tc>
            </w:tr>
          </w:tbl>
          <w:p w:rsidR="006F22DB" w:rsidRPr="00836638" w:rsidRDefault="006F22DB" w:rsidP="003477C4">
            <w:pPr>
              <w:spacing w:after="0" w:line="240" w:lineRule="auto"/>
              <w:rPr>
                <w:rFonts w:ascii="Tahoma" w:eastAsia="Times New Roman" w:hAnsi="Tahoma" w:cs="Tahoma"/>
                <w:color w:val="000000"/>
                <w:sz w:val="17"/>
                <w:szCs w:val="17"/>
                <w:lang w:eastAsia="es-AR"/>
              </w:rPr>
            </w:pPr>
          </w:p>
        </w:tc>
      </w:tr>
    </w:tbl>
    <w:p w:rsidR="006F22DB" w:rsidRDefault="006F22DB"/>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99413F" w:rsidTr="003477C4">
        <w:trPr>
          <w:tblCellSpacing w:w="0" w:type="dxa"/>
        </w:trPr>
        <w:tc>
          <w:tcPr>
            <w:tcW w:w="5000" w:type="pct"/>
            <w:tcBorders>
              <w:top w:val="nil"/>
              <w:left w:val="nil"/>
              <w:bottom w:val="nil"/>
              <w:right w:val="nil"/>
            </w:tcBorders>
            <w:hideMark/>
          </w:tcPr>
          <w:p w:rsidR="008B30BD" w:rsidRDefault="008B30BD"/>
          <w:p w:rsidR="008B30BD" w:rsidRDefault="008B30BD"/>
          <w:p w:rsidR="008B30BD" w:rsidRDefault="008B30BD"/>
          <w:p w:rsidR="008B30BD" w:rsidRDefault="008B30BD"/>
          <w:p w:rsidR="008B30BD" w:rsidRDefault="008B30BD"/>
          <w:p w:rsidR="008B30BD" w:rsidRDefault="008B30BD"/>
          <w:p w:rsidR="008B30BD" w:rsidRDefault="008B30BD"/>
          <w:p w:rsidR="008B30BD" w:rsidRDefault="008B30BD"/>
          <w:p w:rsidR="008B30BD" w:rsidRDefault="008B30BD"/>
          <w:p w:rsidR="008B30BD" w:rsidRDefault="008B30BD"/>
          <w:p w:rsidR="008B30BD" w:rsidRDefault="008B30BD"/>
          <w:p w:rsidR="008B30BD" w:rsidRDefault="008B30BD"/>
          <w:p w:rsidR="008B30BD" w:rsidRDefault="008B30BD"/>
          <w:tbl>
            <w:tblPr>
              <w:tblW w:w="0" w:type="auto"/>
              <w:tblCellSpacing w:w="0" w:type="dxa"/>
              <w:tblCellMar>
                <w:left w:w="0" w:type="dxa"/>
                <w:right w:w="0" w:type="dxa"/>
              </w:tblCellMar>
              <w:tblLook w:val="04A0" w:firstRow="1" w:lastRow="0" w:firstColumn="1" w:lastColumn="0" w:noHBand="0" w:noVBand="1"/>
            </w:tblPr>
            <w:tblGrid>
              <w:gridCol w:w="10625"/>
              <w:gridCol w:w="6"/>
            </w:tblGrid>
            <w:tr w:rsidR="006F22DB" w:rsidRPr="0099413F" w:rsidTr="003477C4">
              <w:trPr>
                <w:tblCellSpacing w:w="0" w:type="dxa"/>
              </w:trPr>
              <w:tc>
                <w:tcPr>
                  <w:tcW w:w="0" w:type="auto"/>
                  <w:tcBorders>
                    <w:top w:val="nil"/>
                    <w:left w:val="nil"/>
                    <w:bottom w:val="nil"/>
                    <w:right w:val="nil"/>
                  </w:tcBorders>
                  <w:hideMark/>
                </w:tcPr>
                <w:p w:rsidR="006F22DB" w:rsidRPr="0099413F" w:rsidRDefault="006F22DB" w:rsidP="003477C4">
                  <w:pPr>
                    <w:spacing w:after="0" w:line="240" w:lineRule="auto"/>
                    <w:outlineLvl w:val="0"/>
                    <w:rPr>
                      <w:rFonts w:ascii="Trebuchet MS" w:eastAsia="Times New Roman" w:hAnsi="Trebuchet MS" w:cs="Tahoma"/>
                      <w:b/>
                      <w:bCs/>
                      <w:color w:val="004A7E"/>
                      <w:kern w:val="36"/>
                      <w:sz w:val="27"/>
                      <w:szCs w:val="27"/>
                      <w:lang w:eastAsia="es-AR"/>
                    </w:rPr>
                  </w:pPr>
                  <w:r w:rsidRPr="0099413F">
                    <w:rPr>
                      <w:rFonts w:ascii="Trebuchet MS" w:eastAsia="Times New Roman" w:hAnsi="Trebuchet MS" w:cs="Tahoma"/>
                      <w:b/>
                      <w:bCs/>
                      <w:color w:val="004A7E"/>
                      <w:kern w:val="36"/>
                      <w:sz w:val="27"/>
                      <w:szCs w:val="27"/>
                      <w:lang w:eastAsia="es-AR"/>
                    </w:rPr>
                    <w:t>V ENCUENTRO INTERAMERICANO DE DIRIGENTES - S.Domingo, Republica Dominicana,26 de Junio 1980</w:t>
                  </w:r>
                </w:p>
              </w:tc>
              <w:tc>
                <w:tcPr>
                  <w:tcW w:w="0" w:type="auto"/>
                  <w:tcBorders>
                    <w:top w:val="nil"/>
                    <w:left w:val="nil"/>
                    <w:bottom w:val="nil"/>
                    <w:right w:val="nil"/>
                  </w:tcBorders>
                  <w:noWrap/>
                  <w:hideMark/>
                </w:tcPr>
                <w:p w:rsidR="006F22DB" w:rsidRPr="0099413F" w:rsidRDefault="006F22DB" w:rsidP="003477C4">
                  <w:pPr>
                    <w:spacing w:after="0" w:line="240" w:lineRule="auto"/>
                    <w:rPr>
                      <w:rFonts w:ascii="Tahoma" w:eastAsia="Times New Roman" w:hAnsi="Tahoma" w:cs="Tahoma"/>
                      <w:color w:val="000000"/>
                      <w:sz w:val="17"/>
                      <w:szCs w:val="17"/>
                      <w:lang w:eastAsia="es-AR"/>
                    </w:rPr>
                  </w:pPr>
                </w:p>
              </w:tc>
            </w:tr>
          </w:tbl>
          <w:p w:rsidR="006F22DB" w:rsidRPr="0099413F" w:rsidRDefault="006F22DB" w:rsidP="003477C4">
            <w:pPr>
              <w:spacing w:after="0" w:line="240" w:lineRule="auto"/>
              <w:rPr>
                <w:rFonts w:ascii="Tahoma" w:eastAsia="Times New Roman" w:hAnsi="Tahoma" w:cs="Tahoma"/>
                <w:color w:val="000000"/>
                <w:sz w:val="17"/>
                <w:szCs w:val="17"/>
                <w:lang w:eastAsia="es-AR"/>
              </w:rPr>
            </w:pPr>
          </w:p>
        </w:tc>
      </w:tr>
      <w:tr w:rsidR="006F22DB" w:rsidRPr="0099413F"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99413F" w:rsidTr="003477C4">
              <w:trPr>
                <w:tblCellSpacing w:w="0" w:type="dxa"/>
              </w:trPr>
              <w:tc>
                <w:tcPr>
                  <w:tcW w:w="0" w:type="auto"/>
                  <w:tcBorders>
                    <w:top w:val="nil"/>
                    <w:left w:val="nil"/>
                    <w:bottom w:val="nil"/>
                    <w:right w:val="nil"/>
                  </w:tcBorders>
                  <w:noWrap/>
                  <w:hideMark/>
                </w:tcPr>
                <w:p w:rsidR="006F22DB" w:rsidRPr="0099413F"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99413F"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99413F" w:rsidRDefault="006F22DB" w:rsidP="003477C4">
                  <w:pPr>
                    <w:spacing w:after="0" w:line="240" w:lineRule="auto"/>
                    <w:rPr>
                      <w:rFonts w:ascii="Tahoma" w:eastAsia="Times New Roman" w:hAnsi="Tahoma" w:cs="Tahoma"/>
                      <w:color w:val="000000"/>
                      <w:sz w:val="17"/>
                      <w:szCs w:val="17"/>
                      <w:lang w:eastAsia="es-AR"/>
                    </w:rPr>
                  </w:pPr>
                </w:p>
              </w:tc>
            </w:tr>
          </w:tbl>
          <w:p w:rsidR="006F22DB" w:rsidRPr="0099413F" w:rsidRDefault="006F22DB" w:rsidP="003477C4">
            <w:pPr>
              <w:spacing w:after="0" w:line="240" w:lineRule="auto"/>
              <w:rPr>
                <w:rFonts w:ascii="Tahoma" w:eastAsia="Times New Roman" w:hAnsi="Tahoma" w:cs="Tahoma"/>
                <w:color w:val="000000"/>
                <w:sz w:val="17"/>
                <w:szCs w:val="17"/>
                <w:lang w:eastAsia="es-AR"/>
              </w:rPr>
            </w:pPr>
          </w:p>
        </w:tc>
      </w:tr>
    </w:tbl>
    <w:p w:rsidR="006F22DB" w:rsidRPr="0099413F" w:rsidRDefault="006F22DB" w:rsidP="006F22DB">
      <w:pPr>
        <w:spacing w:after="0" w:line="240" w:lineRule="auto"/>
        <w:rPr>
          <w:rFonts w:ascii="Tahoma" w:eastAsia="Times New Roman" w:hAnsi="Tahoma" w:cs="Tahoma"/>
          <w:vanish/>
          <w:color w:val="000000"/>
          <w:sz w:val="17"/>
          <w:szCs w:val="17"/>
          <w:lang w:eastAsia="es-AR"/>
        </w:rPr>
      </w:pPr>
    </w:p>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99413F"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99413F" w:rsidTr="003477C4">
              <w:trPr>
                <w:tblCellSpacing w:w="0" w:type="dxa"/>
              </w:trPr>
              <w:tc>
                <w:tcPr>
                  <w:tcW w:w="0" w:type="auto"/>
                  <w:tcBorders>
                    <w:top w:val="nil"/>
                    <w:left w:val="nil"/>
                    <w:bottom w:val="nil"/>
                    <w:right w:val="nil"/>
                  </w:tcBorders>
                  <w:noWrap/>
                  <w:hideMark/>
                </w:tcPr>
                <w:p w:rsidR="006F22DB" w:rsidRPr="0099413F"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99413F"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99413F" w:rsidRDefault="006F22DB" w:rsidP="003477C4">
                  <w:pPr>
                    <w:spacing w:after="0" w:line="240" w:lineRule="auto"/>
                    <w:rPr>
                      <w:rFonts w:ascii="Tahoma" w:eastAsia="Times New Roman" w:hAnsi="Tahoma" w:cs="Tahoma"/>
                      <w:color w:val="000000"/>
                      <w:sz w:val="17"/>
                      <w:szCs w:val="17"/>
                      <w:lang w:eastAsia="es-AR"/>
                    </w:rPr>
                  </w:pPr>
                </w:p>
              </w:tc>
            </w:tr>
          </w:tbl>
          <w:p w:rsidR="006F22DB" w:rsidRPr="0099413F" w:rsidRDefault="006F22DB" w:rsidP="003477C4">
            <w:pPr>
              <w:spacing w:after="0" w:line="240" w:lineRule="auto"/>
              <w:rPr>
                <w:rFonts w:ascii="Tahoma" w:eastAsia="Times New Roman" w:hAnsi="Tahoma" w:cs="Tahoma"/>
                <w:color w:val="000000"/>
                <w:sz w:val="17"/>
                <w:szCs w:val="17"/>
                <w:lang w:eastAsia="es-AR"/>
              </w:rPr>
            </w:pPr>
          </w:p>
        </w:tc>
      </w:tr>
      <w:tr w:rsidR="006F22DB" w:rsidRPr="0099413F"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10625"/>
            </w:tblGrid>
            <w:tr w:rsidR="006F22DB" w:rsidRPr="0099413F" w:rsidTr="003477C4">
              <w:trPr>
                <w:tblCellSpacing w:w="0" w:type="dxa"/>
              </w:trPr>
              <w:tc>
                <w:tcPr>
                  <w:tcW w:w="0" w:type="auto"/>
                  <w:tcBorders>
                    <w:top w:val="nil"/>
                    <w:left w:val="nil"/>
                    <w:bottom w:val="nil"/>
                    <w:right w:val="nil"/>
                  </w:tcBorders>
                  <w:noWrap/>
                  <w:hideMark/>
                </w:tcPr>
                <w:p w:rsidR="006F22DB" w:rsidRPr="0099413F"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99413F" w:rsidRDefault="006F22DB" w:rsidP="00593967">
                  <w:pPr>
                    <w:spacing w:after="0" w:line="360" w:lineRule="auto"/>
                    <w:outlineLvl w:val="5"/>
                    <w:rPr>
                      <w:rFonts w:ascii="Tahoma" w:eastAsia="Times New Roman" w:hAnsi="Tahoma" w:cs="Tahoma"/>
                      <w:color w:val="000000"/>
                      <w:sz w:val="17"/>
                      <w:szCs w:val="17"/>
                      <w:lang w:eastAsia="es-AR"/>
                    </w:rPr>
                  </w:pPr>
                  <w:r w:rsidRPr="0099413F">
                    <w:rPr>
                      <w:rFonts w:ascii="Tahoma" w:eastAsia="Times New Roman" w:hAnsi="Tahoma" w:cs="Tahoma"/>
                      <w:b/>
                      <w:bCs/>
                      <w:color w:val="000000"/>
                      <w:sz w:val="17"/>
                      <w:szCs w:val="17"/>
                      <w:lang w:eastAsia="es-AR"/>
                    </w:rPr>
                    <w:t>INTRODUCCIÓN</w:t>
                  </w:r>
                  <w:r w:rsidRPr="0099413F">
                    <w:rPr>
                      <w:rFonts w:ascii="Tahoma" w:eastAsia="Times New Roman" w:hAnsi="Tahoma" w:cs="Tahoma"/>
                      <w:b/>
                      <w:bCs/>
                      <w:color w:val="000000"/>
                      <w:sz w:val="17"/>
                      <w:szCs w:val="17"/>
                      <w:lang w:eastAsia="es-AR"/>
                    </w:rPr>
                    <w:br/>
                  </w:r>
                  <w:r w:rsidRPr="0099413F">
                    <w:rPr>
                      <w:rFonts w:ascii="Tahoma" w:eastAsia="Times New Roman" w:hAnsi="Tahoma" w:cs="Tahoma"/>
                      <w:b/>
                      <w:bCs/>
                      <w:color w:val="000000"/>
                      <w:sz w:val="17"/>
                      <w:szCs w:val="17"/>
                      <w:lang w:eastAsia="es-AR"/>
                    </w:rPr>
                    <w:br/>
                  </w:r>
                  <w:r w:rsidRPr="0099413F">
                    <w:rPr>
                      <w:rFonts w:ascii="Tahoma" w:eastAsia="Times New Roman" w:hAnsi="Tahoma" w:cs="Tahoma"/>
                      <w:color w:val="000000"/>
                      <w:sz w:val="17"/>
                      <w:szCs w:val="17"/>
                      <w:lang w:eastAsia="es-AR"/>
                    </w:rPr>
                    <w:t>1.- El laico, según Puebla, es un hombre de Iglesia en el corazón del mundo; y un hombre del mundo en el corazón de la Iglesia (Cf. LG, 31; P 786).</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2. La fidelidad y coherencia con los reclamos de su propio ser hacen que el cristiano sea un hombre comprometido.</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con Cristo Jesús, cuya llamada no admite componendas (Cf. Mt 10, 39);</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con la Iglesia, que debe construir desde la experiencia de su “mundo secular” (Cf. P. 795);</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c) con los hombres, promoviendo su convivencia de modo que refleje el misterio de Dios (Cf. P. 213); y</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d) con el mundo, es decir, con las actividades que confrontan la vida secular.</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3.- La realización del ser y del actuar del Laico cristiano exige una espiritualidad cuyas dimensiones esenciales resume Puebla así:</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“que el laico no huya de las realidades temporales para buscar a Dios, sino persevere, presente y activo, en medio de ellas y allí encuentre el Señor;</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dé a tal presencia y actividad una inspiración de fe y un sentido de caridad cristiana;</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c) por la luz de la fe, descubra en esa realidad la presencia del Señor;</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d) en medio de su misión, a menudo conflictiva y llena de tensiones para su fe, busque renovar su identidad cristiana en el contacto con la Palabra de Dios, en la intimidad con el Señor por la Eucaristía, en los sacramentos y en la oración.</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Tal espiritualidad deberá ser capaz de dar a la Iglesia y al mundo “cristianos con vocación de santidad, sólidos en su fe, seguros en la doctrina propuesta por el Magisterio auténtico, firmes y activos en la Iglesia, cimentados en una densa vida espiritual...,perseverantes en el testimonio y acción evangélica, coherentes y valientes en sus compromisos temporales, constantes promotores de paz y justicia contra violencia u opresión, agudos en el discernimiento crítico de las situaciones e ideologías a la luz de las enseñanzas sociales de la Iglesia, confiados en la esperanza en el Señor” (Juan Pablo II, Alocución a los laicos 6. AAS LXXI, p.216)” (P.797, 799; Cf. LG 31-32,39,41 y 42).</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lastRenderedPageBreak/>
                    <w:t>4.- El campo propio de la actividad evangelizadora del laico es el que describe Evangelii Nuntiandi en su número 70: “Los seglares, cuya vocación específica los coloca en el corazón del mundo y a la guía de las más variadas tareas temporales, deben ejercer, por lo mismo, una forma singular de evangelización.</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Su tarea primera e inmediata no es la institución y el desarrollo de la comunidad eclesial – ésa es la función específica de los Pastores –, sino el poner en práctica todas las posibilidades cristianas y evangélicas escondidas, pero a su vez ya presentes y activas en las cosas del mundo. el campo propio de su actividad evangelizadora es el mundo vasto y complejo de la política, de los social, de la economía, y también de la cultura, de las ciencias y de las artes, de la vida internacional, de los medios de comunicación de masas, así como otras realidades abiertas a la evangelización como el amor, la familia, la educación de los niños y jóvenes, el trabajo profesional, el sufrimiento, etc. Cuantos más seglares haya impregnados del Evangelio, responsables de estas realidades y claramente comprometidos en ellas, componentes para promoverlas y conscientes de que es necesario desplegar su plena capacidad cristiana, tantas veces oculta y asfixiada tanto más estas realidades – sin perder o sacrificar nada de su coeficiente humano, al contrario, manifestando una dimensión trascendente</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frecuentemente desconocida –, estarán al servicio de la edificación del reino de Dios y, por consiguiente, de la salvación en Cristo Jesús” (EN, 70; Cf. P. 789).</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5.- Puesto que “en nuestros pueblos el Evangelio ha sido anunciado, presentado a la Virgen María como su realización más alta” (Juan Pablo II en Zapopan, México), el V Encuentro cree que el MCC debe fomentar la devoción a María como “un elemento cualificador e intrínseco de la genuina piedad de la Iglesia y del culto cristiano” (P. 283).</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6.- El laico cristiano realizará su ser y su actuar en tres planos:</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como hijo de Dios, buscando su meta, la casa del Padre; caminado hacia esa meta, y encontrando los signos de la Providencia para conocer y vivir la hora del padre (Cf. Jn 2,4 y 13,1; P. 277);</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como hermano de los hombres, viviendo la comunión y participación en toda su vida, aun en su dimensión económica, social y política (Cf. P. 215 y 350), y comprometido a nivel personal y de estructuras (Cf. P. 327);</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c) como el señor del mundo, poniéndolo al servicio del hombre (CF. P. 327) y propiciando la acción del Espíritu santo hastalas mismas leyes y estructuras (Cf. P. 199 y 497).</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El V Encuentro Interamericano de Dirigentes del Mcc, deseando que los que hicieron un cursillo sean hombres comprometidos con Cristo, con la Iglesia, con los hombres y con el mundo y que realicen su ser y su actuar como hijos de Dios, como hermanos de los hombres y como señores del mundo, hace suyas las conclusiones, acuerdos, declaraciones, reconocimientos y compromisos de Bogotá, Tlaxcala, Itaicí y Caracas y recomienda a</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todos que las vuelvan a estudiar, con miras a poner en práctica muchas líneas teológicas y pastorales que aún no se han asimilado.a la perfección (Cf. IV Enc. Interam. III,c,e,2,4 y 5).</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El V Encuentro Interamericano, consciente de que el Documento de Puebla ilumina la mentalidad, la esencia, la finalidad y la metodología del MCC y de que condiciona y compromete su acción pastoral, dirige a los que hicieron cursillos en todo el Continente los siguientes</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r>
                  <w:r w:rsidRPr="0099413F">
                    <w:rPr>
                      <w:rFonts w:ascii="Tahoma" w:eastAsia="Times New Roman" w:hAnsi="Tahoma" w:cs="Tahoma"/>
                      <w:b/>
                      <w:bCs/>
                      <w:color w:val="000000"/>
                      <w:sz w:val="17"/>
                      <w:szCs w:val="17"/>
                      <w:lang w:eastAsia="es-AR"/>
                    </w:rPr>
                    <w:lastRenderedPageBreak/>
                    <w:t>ACUERDOS</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r>
                  <w:r w:rsidRPr="0099413F">
                    <w:rPr>
                      <w:rFonts w:ascii="Tahoma" w:eastAsia="Times New Roman" w:hAnsi="Tahoma" w:cs="Tahoma"/>
                      <w:b/>
                      <w:bCs/>
                      <w:color w:val="000000"/>
                      <w:sz w:val="17"/>
                      <w:szCs w:val="17"/>
                      <w:lang w:eastAsia="es-AR"/>
                    </w:rPr>
                    <w:t>A.- La esencia, finalidad y método del MCC a la luz de Puebla</w:t>
                  </w:r>
                  <w:r w:rsidRPr="0099413F">
                    <w:rPr>
                      <w:rFonts w:ascii="Tahoma" w:eastAsia="Times New Roman" w:hAnsi="Tahoma" w:cs="Tahoma"/>
                      <w:color w:val="000000"/>
                      <w:sz w:val="17"/>
                      <w:szCs w:val="17"/>
                      <w:lang w:eastAsia="es-AR"/>
                    </w:rPr>
                    <w:t>.</w:t>
                  </w:r>
                  <w:r w:rsidRPr="0099413F">
                    <w:rPr>
                      <w:rFonts w:ascii="Tahoma" w:eastAsia="Times New Roman" w:hAnsi="Tahoma" w:cs="Tahoma"/>
                      <w:color w:val="000000"/>
                      <w:sz w:val="17"/>
                      <w:szCs w:val="17"/>
                      <w:lang w:eastAsia="es-AR"/>
                    </w:rPr>
                    <w:br/>
                    <w:t>1. “El Movimiento de Cursillos es un movimiento de Iglesia que,mediante un método propio, posibilita la vivencia de lo fundamental cristiano, en orden a crear núcleos de cristianos que vayan fermentando de Evangelio los ambientes, ayudando a descubrir y a realizar la vocación personal, con respeto de la misma” (I Enc. Lat. Am., I; IFMCC, 36-62). Esto es lo que constituye la identidad del Movimiento que no puede alterarse sin dejar de ser lo que es (Cf. IFMCC, 12). Como movimiento de Iglesia, el MCC debe estar atento a todos los acontecimientos de la misma (Cf. IFMCC, 70).</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2. La III Conferencia Episcopal de Puebla es un acontecimiento eclesial, que marca las líneas pastorales de hoy en Latinoamérica. El V Encuentro, después de estudiar el MCC a la luz de Puebla, reconoce que el Documento e la III Conferencia lo interpela de una manera extraordinaria en sus tres tiempos: PRECURSILLO-CURSILLO-POSCURSILLO.</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3. Los iniciadores del MCC concretaron su mentalidad (Cf.IFMCC, 26-28) en:</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“un mundo de espaldas a Dios, a Cristo y a su Iglesia” (IFMCC, 19) (Cf. P. 27-71);</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“una vida, que había dejado de ser cristiana, pro más que existiera un cristianismo cuya influencia era prácticamente nula” (IFMCC, 19), (Cf. P. 76-86);</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c) una exigencia que se proyecta: “es todo un mundo lo que hay que rehacer desde sus cimientos (IFMCC, 19-20), (Cf.P. 131-161);</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d) “un conocimiento profundo y exacto de los hombres de hoy, de sus problemas y de su angustia; pero un conocimiento experimental, vivo, sacado no de fórmulas estáticas, o tomando de manuales sencillos y prácticos, sino aprendidos en la misma vida, nacido de la convivencia íntima con la masa, que el fermento evangélico debe vivificar” (IFMCC, 27; Cf. P. 85,397,398,457 y 1122).</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Esas líneas fundamentales se reflejan en el Documento de Puebla. El MCC, urgido por Puebla, acepta el reto de la vigencia y actualidad de esas líneas fundamentales y se compromete a darles respuesta (Cf. IFMCC, 37).</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4. El MCC tiene una urgente e inaplazable misión e retomar vigorosamente su identidad profética (Cf. II Enc. Mund.,Pastoral y Cursillos y IFMCC, 76-82), para que, mediante el anuncio y la denuncia (Cf. IV Enc. Interam. V, 4), iniciada en lo que Puebla llama “Centros de decisión” (Cf. P. 345, 367,823). Atento a su finalidad debe hacer propias las líneas pastorales y las opciones preferenciales de Puebla (P. 1134-1293) para realizarlas en los ambientes, mediante sus propios y peculiares modos de actuar (Cf. IV Enc. Interam. V, 1-3).</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5. El Precursillo, para cumplir con su finalidad, tiene una estrategia propia: buscar y seleccionar los ambientes que deben vertebrarse en cristiano y las personas que deben hacerlo (Cf. I, Enc. Lat. Am., II, 3; II, Enc. Lat. Am., 3; IFMCC, 101-114). Puebla ratifica aquellos campos donde el Movimiento debe actuar de una manera preferencial: “las situaciones más necesitadas” ( P. 364), que son “permanentes” (P. 365), “nuevas” (P. 366), y “particularmente difíciles” (P.367).</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 xml:space="preserve">6. El candidato que se seleccione, además de tener las cualidades que se han exigido siempre en el MCC, debe ser capaz de buscar la liberación integral y promoción humana (Cf. III Enc.Lat. Am., A, II, 1-3), y de actuar e influir, de acuerdo a sus posibilidades, sobre las ideologías y política (Cf. IV Enc.Interam., V), de tal manera que sea “fermento en su ambiente y circunstancia” (Cf. IV. Enc. Interam., VII). </w:t>
                  </w:r>
                  <w:r w:rsidRPr="0099413F">
                    <w:rPr>
                      <w:rFonts w:ascii="Tahoma" w:eastAsia="Times New Roman" w:hAnsi="Tahoma" w:cs="Tahoma"/>
                      <w:color w:val="000000"/>
                      <w:sz w:val="17"/>
                      <w:szCs w:val="17"/>
                      <w:lang w:eastAsia="es-AR"/>
                    </w:rPr>
                    <w:lastRenderedPageBreak/>
                    <w:t>Puebla insiste en que esas personas de influencia, agentes de cambio, deben buscarse entre los constructores de la sociedad pluralista (Cf. P. 630, 1039-1062 y 1237; IFMCC, 63).</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7. El MCC debe lograr una atinada y constante adecuación del mensaje, de tal manera que, estando en línea con la pastoral actual de la Iglesia, corresponda a las necesidades locales y a la idiosincrasia de quien lo recibe (Cf. I Enc. Lat. Am., III, 3 y 6; IFMCC, 76-82). Durante los tres días del Cursillo se tiene la mejor oportunidad de difundir ese mensaje y de lograr que cale a fondo y haga tomar a los cursillistas plena conciencia de la magnitud del ser y del actuar cristiano (Cf. IV Enc. Interam., VI, 3).</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8. El Cursillo debe concienciar al cristiano de su papel en la Iglesia y de su responsabilidad como constructor de la sociedad pluralista (Cf. P. 1220), de acuerdo a las exigencias de Puebla, teniendo en cuanta la opción por los pobres y los jóvenes (Cf. P. 1134-1205).</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9. Los Secretariados Nacionales de cada país son los responsables de detectar aquellos puntos de incidencia del Documento de Puebla; y de hacerlos realidad, encarnándolos en sus necesidades particulares, mediante las adaptaciones que se requieran. Ellos son también los que han de velar porque tales adaptaciones se lleven a cabo pensadamente y sin detrimento de la Mentalidad, Esencia, Finalidad y Metodología del MCC, es decir, cuidando de que conserve su identidad (Cf. II Enc. Mund. IV; IFMCC, 205-206).</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r>
                  <w:r w:rsidRPr="0099413F">
                    <w:rPr>
                      <w:rFonts w:ascii="Tahoma" w:eastAsia="Times New Roman" w:hAnsi="Tahoma" w:cs="Tahoma"/>
                      <w:b/>
                      <w:bCs/>
                      <w:color w:val="000000"/>
                      <w:sz w:val="17"/>
                      <w:szCs w:val="17"/>
                      <w:lang w:eastAsia="es-AR"/>
                    </w:rPr>
                    <w:t>B.- El Poscursillo a la luz de Puebla</w:t>
                  </w:r>
                  <w:r w:rsidRPr="0099413F">
                    <w:rPr>
                      <w:rFonts w:ascii="Tahoma" w:eastAsia="Times New Roman" w:hAnsi="Tahoma" w:cs="Tahoma"/>
                      <w:color w:val="000000"/>
                      <w:sz w:val="17"/>
                      <w:szCs w:val="17"/>
                      <w:lang w:eastAsia="es-AR"/>
                    </w:rPr>
                    <w:br/>
                    <w:t>1. El V Encuentro reconoce una relativa ineficiencia en el Poscursillo; y se compromete a una búsqueda de medios y remedios eficaces, en orden a darle, o devolverte, su operatividad (Cf. IV Enc.Interam., I,1,3; IV,1,3;VI,4).</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2. Estos medios y remedies deben ser adoptados teniendo presente la finalidad del MCC: es decir, la evangelización es una línea de acción pastoral específica, vivida en comunión y participación con toda la Iglesia latinoamericana (Cf. I Enc.Lat. Am., I). Estos medios y remedios culminarán en una espiritualidad laical, que no huya de las realidades temporales, sino que persevere activa en medio de ellas (IV Enc. Interam.II, 1-3; III, 2-4; VII 1; P. 797-799).</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3. Una acción pastoral planificada tiene más garantía de eficacia.Por ello hay que aceptar que el MCC, sin perder su carácter eminentemente profético-kerigmático-vivencial, debe crear una estructura y metodología para el Poscursillo, que le permita obtener su revitalización y alcanzar su finalidad última (Cf. IFMCC, 102-104; 120-123, P. 800-802).</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4. Como punto de partida, el V Encuentro cree que es fundamental la creación, o fortalecimiento donde ya exista, de un núcleo base coordinador, formado por los dirigentes del MCC local (Secretariado, Escuela...), por animadores de núcleos de comunidad y por otros dirigentes de los más comprometidos y más próximos a las exigencias del MCC, como animadores de una acción planificada en el Poscursillo (Cf. IFMCC, 92-95; 203-216; II Enc. Mund. Poscursillo; IV Enc. Interam., VII, 3; P. 1230-1231).</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5. Para el desarrollo integral y el compromiso cristiano de los participantes del núcleo base y de los grupos ligados a él, es necesario establecer una programación pastoral, que se preocupe de su seguimiento en estos tres aspectos fundamentales:</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la formación de una conciencia crítica y profunda de las situaciones (Cf. II enc. Mund., Poscursillo; P. 799);</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con un adecuado énfasis en una pedagogía activa a partir de la vida (Cf. IV Enc. Interam. VII, 7; P. 832); y</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 xml:space="preserve">c) completada con una formación sistemática en los fundamentos de la fe y en la enseñanza social de la Iglesia (Cf. IV Enc. Interam., I, 2; V, </w:t>
                  </w:r>
                  <w:r w:rsidRPr="0099413F">
                    <w:rPr>
                      <w:rFonts w:ascii="Tahoma" w:eastAsia="Times New Roman" w:hAnsi="Tahoma" w:cs="Tahoma"/>
                      <w:color w:val="000000"/>
                      <w:sz w:val="17"/>
                      <w:szCs w:val="17"/>
                      <w:lang w:eastAsia="es-AR"/>
                    </w:rPr>
                    <w:lastRenderedPageBreak/>
                    <w:t>1; IFMCC, 37; P. 832).</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6. Como método de trabajo, el V Encuentro propone centralizar, en el núcleo base coordinador, todas las actividades de planificación, acompañamiento y evaluación, a través de animadores de otros grupos y comunidades (integrantes del núcleo base) y organizar un servicio de orientación y profundización en el compromiso (Cf. IV Enc. Interam., V, c,d.e y 1 y 3).</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7. Para la obtención de los tres aspectos fundamentales, se propone:</w:t>
                  </w:r>
                  <w:r w:rsidRPr="0099413F">
                    <w:rPr>
                      <w:rFonts w:ascii="Tahoma" w:eastAsia="Times New Roman" w:hAnsi="Tahoma" w:cs="Tahoma"/>
                      <w:color w:val="000000"/>
                      <w:sz w:val="17"/>
                      <w:szCs w:val="17"/>
                      <w:lang w:eastAsia="es-AR"/>
                    </w:rPr>
                    <w:br/>
                    <w:t>a) la búsqueda programada y comprometida de la realidad, hecha por los grupos comunitarios o en asamblea (Ultreyas), como instrumento de formación integral de los laicos (I Enc. Lat. Am. II, 6; IFMCC, 110; IV Enc.Interam., VII, c y 2);</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la revisión de vida y de acción apostólica del grupo y de los núcleos de comunidad y sus participantes (Cf. II Enc.Mund., Poscursillo; IFMCC, 128; IV Enc. Interam., VII,7);</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c) los cursos, seminarios, etc., sólo en la cantidad que sea necesaria, para atender a las necesidades de formación sistemática de la comunidad (Cf. IFMCC, 137; IV enc.Interam., VII, 3).</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8. Este enfoque del Poscursillo genera los siguientes reajustes:</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en el Poscursillo: una estrecha interrelación entre el Precursillo y el Poscursillo que conduzca a una mayor eficacia (Cf. IFMCC, 107-108; IV Enc. Interam., VII, c); y un compromiso de realizar cursillos solamente cuando haya capacidad de seguimiento de los cursillistas, y número suficiente de candidatos aptos, y equipo dirigente completo (Cf. III Enc. Lat. Am., Líneas Pastorales, 3, 1-2; IFMCC, 107-108).</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en el Cursillo: un esfuerzo para enfocar al cursillista hacia el futuro, facilitándole que:</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 se ubique, a través del estudio del ambiente (III Enc.Lat. Am., Líneas Pastorales, 3, 5);</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 se identifique con su medio social, dentro del ambiente y de la comunidad donde debe actuar (III Enc. Lat.Am., Líneas Pastorales, 3,3);</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 se sienta llamado por cristo a ser testigo en los grupos humanos que le son naturales (Cf. IV Enc. Interam.,IV, 2), y a realizarse en estos grupos, y, relizándose, construir el reino;</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 descubre que los dirigentes del Cursillo, a través de la palabra y del testimonio (Cf. IFMCC, 142-144), le abren pistas para evangelizar el ambiente en la línea de la pastoral de conjunto. Esto supone que en el tercer día se dé (Cf. II Enc. Lat. Am., 11 y 12; III Enc. Lat.Am., Líneas Pastorales, 3):</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1) una visión clara y de la realidad mundo (línea intramundana);</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2) una visión clara de la realidad Iglesia local (línea intraeclesial); y</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3) una visión clara del grupo (línea comunitaria) (Cf.III Enc. Lat. Am., Líneas Pastorales, 3, 5 y 6);</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 salga seguro de que en el Poscursillo se le va a facilitar su vida cristiana mediante:</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lastRenderedPageBreak/>
                    <w:br/>
                    <w:t>1) mecanismos que el ayudarán a su identificación personal en un grupo natural, en el que el será viable su acción comunitaria (Cf. I Enc. Lat. Am.,Precursillo, 5; II Enc. Lat. Am., 3; IFMCC, 116);</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2). mecanismos para lograr su meta concebida en el cursillo: la evangelización de su ambiente (Cf. II Enc. Mund., Poscursillo, III Enc. Lat. Am.,Precursillo, 5; II Enc. Lat. Am., 3; IFMCC, 116).</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r>
                  <w:r w:rsidRPr="0099413F">
                    <w:rPr>
                      <w:rFonts w:ascii="Tahoma" w:eastAsia="Times New Roman" w:hAnsi="Tahoma" w:cs="Tahoma"/>
                      <w:b/>
                      <w:bCs/>
                      <w:color w:val="000000"/>
                      <w:sz w:val="17"/>
                      <w:szCs w:val="17"/>
                      <w:lang w:eastAsia="es-AR"/>
                    </w:rPr>
                    <w:t>C.- El MCC y la Pastoral</w:t>
                  </w:r>
                  <w:r w:rsidRPr="0099413F">
                    <w:rPr>
                      <w:rFonts w:ascii="Tahoma" w:eastAsia="Times New Roman" w:hAnsi="Tahoma" w:cs="Tahoma"/>
                      <w:color w:val="000000"/>
                      <w:sz w:val="17"/>
                      <w:szCs w:val="17"/>
                      <w:lang w:eastAsia="es-AR"/>
                    </w:rPr>
                    <w:br/>
                  </w:r>
                  <w:r w:rsidRPr="0099413F">
                    <w:rPr>
                      <w:rFonts w:ascii="Tahoma" w:eastAsia="Times New Roman" w:hAnsi="Tahoma" w:cs="Tahoma"/>
                      <w:b/>
                      <w:bCs/>
                      <w:color w:val="000000"/>
                      <w:sz w:val="17"/>
                      <w:szCs w:val="17"/>
                      <w:lang w:eastAsia="es-AR"/>
                    </w:rPr>
                    <w:t xml:space="preserve">I.- Integración del MCC a la Pastoral de Conjunto.- </w:t>
                  </w:r>
                  <w:r w:rsidRPr="0099413F">
                    <w:rPr>
                      <w:rFonts w:ascii="Tahoma" w:eastAsia="Times New Roman" w:hAnsi="Tahoma" w:cs="Tahoma"/>
                      <w:color w:val="000000"/>
                      <w:sz w:val="17"/>
                      <w:szCs w:val="17"/>
                      <w:lang w:eastAsia="es-AR"/>
                    </w:rPr>
                    <w:br/>
                    <w:t>Desde el Encuentro de Bogotá (1968), el MCC de América se ha abierto mucho a al a realidad ambiental del continente y a la Pastoral de Conjunto (Cf. I Enc. Lat. Am., I). Fruto de aquella actitud, confirmada en el II Encuentro Latinoamericano (1970) (Cf. II Enc. Lat. Am., Introducción), fue la apertura en dos líneas simultáneas, hacia dentro y hacia fuera, de la que habla el II Encuentro Mundial (1970) (Cf. II Enc. Mun., Pastoral).</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En la línea “hacia dentro”, el MCC se ha revisado, y ha fijado sus líneas doctrinales y pastorales (Cf. IV Enc. Lat. Am.), y sus compromisos concretos (Cf. IV. Enc. Interam.). en la líena “hacia fuera”, son muchas y variadas las realizaciones apostólicas que han nacido en y desde el MCC; y son muchos los proyectos a los que ha prestado colaboración en la Pastoral de Conjunto.</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Puebla llama, ahora, a todos los Movimientos a insertarse en la Pastoral de Conjunto (Cf. P. 650,703,806-809,1222), para responder al reto que significa la evangelización en el presente y en el futuro de América Latina (Cf. P. 864).</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Por eso los Secretariado Nacionales y Diocesanos, deben esforzase por una integración más plena, en la doble línea: hacia dentro y hacia fuera, a la Pastoral de Conjunto, dentro de los límites de la esencia, finalidad, método y estrategia del MCC (Cf.I Enc. Lat. Am., IV, 3,1,c).</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En esta integración</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El MCC seguirá aportando a la Pastoral de Conjunto:</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1. la identidad de su propio ser adentro de la Iglesia: un grupo, cada vez más denso, de cristianos que, siguiendo un método propio, buscan cada día estar más centrados en lo esencial del cristianismo, más comprometidos en y por Cristo y más conjuntados en su labor apostólica, intraeclesial e intramundana (Cf. I Enc. Lat. Am., I; IFMCC, 36-64; 211-215);</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2. un instrumento de evangelización profética de los ambientes y su acción de dictar cursillos para crear pequeños grupos eclesiales, de hombres y de mujeres, que quieren vivir, en su circunstancia concreta y existencial, la comunión con Dios y con los hermanos (Cf. I Enc. Lat. I; II Enc. Mund., Pastoral y Cursillos; IFMCC, 79-82);</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3. muchos cristianos que, habiendo renovado su vida cristiana en un Cursillo de Cristiandad, lleguen a ser fermento de Evangelio en sus ambientes (Cf. I Enc. Lat. Am., II,1,6; II Enc. Lat. Am., 3; III Enc. Lat. Am., B, II, 3,2; IFMCC, 22-85, 89-104; IV Enc. Interam., VII; P. 1216 y 1234);</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4. cristianos que lleguen a ser fermento en otros movimientos y asociaciones, en obras educacionales, de promoción y desarrollo social, etc. (II Enc. Lat. Am., 26; II Enc. Mund., Poscursillo; III Enc. Lat. Am., A. II,3,5-6).</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lastRenderedPageBreak/>
                    <w:br/>
                    <w:t>b) La Pastoral de Conjunto, a su vez, al facilitar la coordinación del MCC con otros movimientos y asociaciones, debe respetar, acoger, fomentar, promover e integrar al MCC (Cf. P.249,615,703,808-809).</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c) El MCC debe estar integrado a la Pastoral de Conjunto como un elemento (apertura hacia dentro) y como un instrumento (apertura hacia fuera) de la misma; el MCC trabajará, según su propia metodología, en tres tiempos: Precursillo, Cursillo y Poscursillo (Cf. IFMCC, 38,97-104).</w:t>
                  </w:r>
                  <w:r w:rsidRPr="0099413F">
                    <w:rPr>
                      <w:rFonts w:ascii="Tahoma" w:eastAsia="Times New Roman" w:hAnsi="Tahoma" w:cs="Tahoma"/>
                      <w:color w:val="000000"/>
                      <w:sz w:val="17"/>
                      <w:szCs w:val="17"/>
                      <w:lang w:eastAsia="es-AR"/>
                    </w:rPr>
                    <w:br/>
                  </w:r>
                  <w:r w:rsidRPr="0099413F">
                    <w:rPr>
                      <w:rFonts w:ascii="Tahoma" w:eastAsia="Times New Roman" w:hAnsi="Tahoma" w:cs="Tahoma"/>
                      <w:b/>
                      <w:bCs/>
                      <w:color w:val="000000"/>
                      <w:sz w:val="17"/>
                      <w:szCs w:val="17"/>
                      <w:lang w:eastAsia="es-AR"/>
                    </w:rPr>
                    <w:t>II.- Precursillo</w:t>
                  </w:r>
                  <w:r w:rsidRPr="0099413F">
                    <w:rPr>
                      <w:rFonts w:ascii="Tahoma" w:eastAsia="Times New Roman" w:hAnsi="Tahoma" w:cs="Tahoma"/>
                      <w:color w:val="000000"/>
                      <w:sz w:val="17"/>
                      <w:szCs w:val="17"/>
                      <w:lang w:eastAsia="es-AR"/>
                    </w:rPr>
                    <w:br/>
                    <w:t>Frente al desafío de construir una sociedad nueva para el pueblo y con el pueblo, la Iglesia no se contentará con buscar aquellas personas que den su contribución personal con honestidad y competencia, sino que debe, principalmente, buscar a las que pueden ser agentes de concientización general de la responsabilidad común (Cf. P. 1220). Por eso, en la línea de las opciones y acciones señaladas por Puebla, el MCC, movimiento de Iglesia,</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debe seguir seleccionado como candidatos a Cursillo, preferentemente, a los constructores de la sociedad según las prioridades pastorales de las diócesis (Cf. I Enc. Lat. Am., II, 2-2; II Enc. Lat. Am., 1-5, II Enc.Mund., Precursillo; III Enc.Lat. Am., A, II, 1-3; B, II, 3,2; IFMCC, 108-114; IV enc.Interam., I, g; VI, 2; VII, c; P. 630, 1039, 1072, 1125 y 1237-1244).</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Al vivir el hombre latinoamericano en una sociedad pluralista y diversificada, la preparación de los candidatos a Cursillo debe hacerse (Cf. I Enc. Lat. Am., II,4; II Enc. Lat. Am., 8-9; II Enc. Mund., Precursillo; III Enc. Lat. Am., II, 3, 2; IFMCC, 114):</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1. De un modo profundamente humano:</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respetando la identidad y libertad de la persona (Cf. III Enc. Lat. Am., B, I, 1, c; IFMCC, 146-147; IV Enc.Interam, III,9; VI,3; P. 1114 y 1117); y</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promoviendo en los diversos niveles y sectores en que el diálogo se establece un compromiso común decidido en la defensa y promoción de los derechos fundamentales de todo el hombre y de todos los hombres, especialmente de los más necesitados, colaborando en la edificación de una nueva sociedad más justa y más libre (Cf. III Enc. Lat.Am., A, I, 10; P. 1119);</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2. De un modo profundamente cristiano:</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presentando el cristianismo como una respuesta válida a los planteamientos concretos, provenientes de su situación social (Cf. IFMCC, 37; P. 1120); y</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mostrando, sobre todo, el “nuevo modo de vivir” (Cf.Hechos 5,20).</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r>
                  <w:r w:rsidRPr="0099413F">
                    <w:rPr>
                      <w:rFonts w:ascii="Tahoma" w:eastAsia="Times New Roman" w:hAnsi="Tahoma" w:cs="Tahoma"/>
                      <w:b/>
                      <w:bCs/>
                      <w:color w:val="000000"/>
                      <w:sz w:val="17"/>
                      <w:szCs w:val="17"/>
                      <w:lang w:eastAsia="es-AR"/>
                    </w:rPr>
                    <w:t>III. Cursillo</w:t>
                  </w:r>
                  <w:r w:rsidRPr="0099413F">
                    <w:rPr>
                      <w:rFonts w:ascii="Tahoma" w:eastAsia="Times New Roman" w:hAnsi="Tahoma" w:cs="Tahoma"/>
                      <w:color w:val="000000"/>
                      <w:sz w:val="17"/>
                      <w:szCs w:val="17"/>
                      <w:lang w:eastAsia="es-AR"/>
                    </w:rPr>
                    <w:br/>
                    <w:t>El hombre latinoamericano aspira a mejorar la “calidad de vida” (P. 132), realizando su irrenunciable dimensión religiosa (Cf. P.132), en una convivencia social fraterna, donde haya una distribución más justa de bienes y oportunidades (Cf. P. 133,134), y siendo reconocido como persona responsable y sujeto de la historia (Cf. P. 135).</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Para responder a estas aspiraciones:</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lastRenderedPageBreak/>
                    <w:br/>
                    <w:t>a) en el Cursillo se debe seguir haciendo énfasis en la conversión interior, raíz profunda de toda renovación personal, social estructural y se debe, además, iniciar al cursillista en el compromiso social (Cf. I Enc. Lat. Am., III,5; II Enc. Lat.Am., 12; II Enc. Mund., Cursillo; III Enc. Lat. Am. A,II,4-5; IV Enc. Interam., VI, 3; VII,c; P. 1221,199,485).</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los Secretariados Nacionales deben adaptar los Rollos del cursillo a la luz del espíritu de puebla (Cf. P. 170-219; 220-303; 304-339), presentando la verdad sin desfigurarla, sin parcializarla y sin ideologizarla (Cf. I enc. Lat. Am., III, 1-7; II Enc. Lat. Am., 12; II Enc. Mund., Cursillo; III Enc. Lat. Am., B,II; P. 178);</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c) se debe seguir ayudando en el Cursillo a que cada uno descubra su propia vocación humana, cristiana y apostólica, posibilitando los tres encuentros (Cf. I Enc. Lat. Am., I; III enc. Lat. Am., A,II,5; IV Enc. Interam., VI,3; P. 854 y 322).</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r>
                  <w:r w:rsidRPr="0099413F">
                    <w:rPr>
                      <w:rFonts w:ascii="Tahoma" w:eastAsia="Times New Roman" w:hAnsi="Tahoma" w:cs="Tahoma"/>
                      <w:b/>
                      <w:bCs/>
                      <w:color w:val="000000"/>
                      <w:sz w:val="17"/>
                      <w:szCs w:val="17"/>
                      <w:lang w:eastAsia="es-AR"/>
                    </w:rPr>
                    <w:t>IV. Poscursillo</w:t>
                  </w:r>
                  <w:r w:rsidRPr="0099413F">
                    <w:rPr>
                      <w:rFonts w:ascii="Tahoma" w:eastAsia="Times New Roman" w:hAnsi="Tahoma" w:cs="Tahoma"/>
                      <w:color w:val="000000"/>
                      <w:sz w:val="17"/>
                      <w:szCs w:val="17"/>
                      <w:lang w:eastAsia="es-AR"/>
                    </w:rPr>
                    <w:br/>
                    <w:t>En la Pastoral Urbana, Popular y Rural.</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El Poscursillo debe facilitar a los que han hecho el Cursillo el progreso en la conversión integral con miras a la reforma social y estructural (Cf. I Enc. Lat. Am., III, 6; II enc. Lat. Am., 12; II enc.Mund., Cursillos; III Enc. Lat. Am., B,I,2; IV Enc. Interam., Vi,3).</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Esa conversión se reflejará en la Pastoral.</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Dado que en América se desarrolla una sociedad cada vez más desequilibrada en su convivencia (Cf. P. 1264), y dada la necesidad de ofrecer modos concretos de convivencia humana y cristiana, hay que reformar o revitalizar y enriquecer el Poscursillo,</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1) impulsando el grupo a que sea cada vez más comunidad (I Enc. Lat. Am., IV, 3; II Enc. Lat. Am., 15-17; III Enc. Lat.Am., A, II,8; B,3,5,6; IV Enc. Interam., IV) y buscando nuevas y diversas formas de pequeños grupos eclesiales, integrados en la Pastoral de Conjunto (Cf. P. 99,640),</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2) haciendo de estos grupos</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un ejemplo de modo de convivencia, donde logren aunarse la libertad y la solidaridad, y donde arraigue la vivencia del misterio de la Iglesia-comunión (Cf. P.273 y 567);</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una comunidad fraterna, que se comprometa a desarrollar su dinamismo transformador de la vida en sus componentes, tanto en el aspecto personal como en la social participación (Cf. I Enc. Lat. Am., IV,4; III Enc. Lat. Am., B,I,1,d; IFMCC, 128; IV Enc. Interam.,VI,4; P. 567);</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3) fomentando la integración de estos grupos a organizaciones parroquiales o diocesanas (I Enc. Lat. Am.,II,1), para que</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logren un horizonte más abierto de comunión y participación;</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se realicen como comunidad eclesial;</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lastRenderedPageBreak/>
                    <w:t>c) contribuyan desde dentro y a modo de fermento, a su renovación y animación (Cf. P. 644,649,650,829); y d) que esto sirva como pista de lanzamiento para su actividad apostólica en el mundo (Cf. IV Enc. Interam.,VII, 1-7);</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4) contribuyendo, donde sea necesario y posible, a la creación de estructuras (escuelas, asambleas, etc.) de instrucción religiosa, preferentemente para los que hicieron el Cursillo, pero abiertas, si lo solicitan, a los que no lo hayan hecho. En ellas, los cristianos profundizarán, en forma sistemática con la palabra de Dios; aprenderán a vivirla y a testimoniarla en la vida; y a compartirla en el diálogo (Cf.II Enc. Mund., Poscursillo; IFMCC, 210-211; 215-216; IV Enc. Interam., I,3; II,5; V,1; VII,2; P. 566,832,371-377);</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5) orientando la Escuela de Dirigentes para que éstos sean animadores y evangelizadores de los grupos y núcleos que del Movimiento se originan (Cf. II Enc. Mund., III; IFMCC, 211-216), y sean, además, un centro evangelizador hacia fuera de él, creando en los dirigente mística de servicio al pueblo (Cf. P. 462); preparándolos para que puedan ejercer su liderazgo como fermento evangelizador en los distintos sectores pastorales (Cf. P.1229); presentando alternativas para la acción evangelizadora (Cf. P. 1232); y elaborando una ética que responda a las necesidades de hoy (Cf. P. 1227), para que los constructores de la sociedad busquen, desde sus puestos, las auténticas reformas estructurales (Cf. P. 1232) a la luz de la Doctrina Social de la Iglesia (Cf. P.794,832,473);</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6) prestando atención especial a las personas que difunden ideas, valores y decisiones y que suelen vivir en medios urbanos, sugiriéndoles que:</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estudien alternativas viables para la acción evangelizadora, tendientes a la renovación cristiana de las estructuras sociales (Cf. P. 1232);</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luchen contra la injusticia, la opresión humana y la corrupción económica y moral en todos los niveles (Cf.P. 1227);</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c) elaboren, con personas de cada sector, normas de conducta cristiana que constituyan objeto de reflexión y aplicación y que sean sometidas a una permanente revisión (Cf. P. 1230);</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7) potenciado en los medios urbano, popular y rural los pequeños grupos eclesiales, propios de su metodología, el MCC, fiel a su carisma eclesial, fijado por su esencia, finalidad y método, estudiará las raíces de sus males para atacarlos con decisiones tendientes a eliminarlos;</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8) motivando a los que han hecho el Cursillo a que cumplan su compromiso de evangelizadores (Cf. I Enc. Lat. Am., I; III Enc. Lat. Am., A,I,8; A,II,1; IV Enc. Interam. I, 1-3;IV,3; V,3; VII) de acuerdo con su respectiva vocación</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humana y cristiana (Cf. P. 854), sin desarraigarlos de su propio ambiente intraeclesial e intramundano tomando en cuenta las orientaciones pastorales sugeridas por Puebla en los números 477, 582-589, 601-616, 804, 805, 833, 845,886, 887, 1010, 1078, 1080.</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r>
                  <w:r w:rsidRPr="0099413F">
                    <w:rPr>
                      <w:rFonts w:ascii="Tahoma" w:eastAsia="Times New Roman" w:hAnsi="Tahoma" w:cs="Tahoma"/>
                      <w:b/>
                      <w:bCs/>
                      <w:color w:val="000000"/>
                      <w:sz w:val="17"/>
                      <w:szCs w:val="17"/>
                      <w:lang w:eastAsia="es-AR"/>
                    </w:rPr>
                    <w:t>RESOLUCIONES</w:t>
                  </w:r>
                  <w:r w:rsidRPr="0099413F">
                    <w:rPr>
                      <w:rFonts w:ascii="Tahoma" w:eastAsia="Times New Roman" w:hAnsi="Tahoma" w:cs="Tahoma"/>
                      <w:color w:val="000000"/>
                      <w:sz w:val="17"/>
                      <w:szCs w:val="17"/>
                      <w:lang w:eastAsia="es-AR"/>
                    </w:rPr>
                    <w:br/>
                    <w:t>1) El V Encuentro resuelve que el Secretariado Nacional del país que resulte segundo en votaciones en la elección de la sede de la Oficina y del próximo Encuentro quede elegido como país alterno, en caso de que por cualquier circunstancia el país electo sede de la Oficina no pueda serlo.</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2) El V Encuentro resuelve suprimir la celebración de Pre-Encuentros y recomienda la celebración de reuniones</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regionales previas al próximo Encuentro, en las que se compartirán experiencias e inquietudes y se estudiarán</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lastRenderedPageBreak/>
                    <w:br/>
                    <w:t>posibles temas del próximo Encuentro. De la programación de estas reuniones y de lo tratado en la misma se informará cuanto antes a la Oficina Latinoamericana, la cual con la anticipación debida hará las correspondientes consultas a todos los Secretariados Nacionales miembros, en orden a programar y organizar el próximo Encuentro.</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3) El V Encuentro determinó que sólo puedan votar en los Encuentros, los delegados de los Secretariados Nacionales presentes. No se aceptarán votos por telegramas, o por poder, o autorizaciones a otros delegados.</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4) El Secretariado Nacional de Costa Rica resultó electo para ser la sede de la oficina latinoamericana del movimiento de Cursillos de Cristiandad para el período 1980-1984 y del VI Encuentro. El Secretariado Nacional de México resultó electo país alterno.</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5) El V Encuentro recomienda al Secretariado Nacional de Costa Rica electo como oficina Latinoamericana hacer las consultas necesarias para que un grupo de secretariados Nacionales se constituyan como Comité de Finanzas de la Oficina y promuevan incrementar los ingresos de la misma, para que no opere deficitariamente, se le recomienda además consultar a los distintos secretariado Nacionales la posibilidad de prorratear por igual el costo de los pasajes de los delegados de los distintos países a los Encuentros.</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6) El V Encuentro ratificó por unanimidad el acuerdo realizado entre los representantes del grupo Europeo de Trabajo (Monseñor José Capmany y Miguel Costales), el representante del Grupo de Habla Inglesa (Gerald Huhges) y el Directos de la Oficina Latinoamericana (Andrés Dauhajre), mediante el cual definitivamente se constituye y se inicia un ORGANISMO MUNDIAL DEL MOVIMIENTO DE CURSILLOS DE CRISTIANDAD (OCM), el cual será un organismo de servicio, comunicación e información, sin pretensiones de dirección, orientación, autoridad o control. La sede del OCM funcionará durante los próximos seis años de la siguiente manera:</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a) los primeros dos años en un país miembro de la oficina Latinoamericana y elegido por los miembros de está;</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b) los siguientes dos años en un país del Grupo de habla Inglesa, elegido por los miembros de éste, y</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c) los últimos dos años en un país del Grupo Europeo de Trabajo, elegido por los miembros de éste.</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Hecha la elección entre los miembros del Oficina Latinoamericana para ser la sede del OCM durante los primeros dos años resultó electo el Secretariado Nacional de Cursillos de Cristiandad de la República Dominicana.</w:t>
                  </w:r>
                  <w:r w:rsidRPr="0099413F">
                    <w:rPr>
                      <w:rFonts w:ascii="Tahoma" w:eastAsia="Times New Roman" w:hAnsi="Tahoma" w:cs="Tahoma"/>
                      <w:color w:val="000000"/>
                      <w:sz w:val="17"/>
                      <w:szCs w:val="17"/>
                      <w:lang w:eastAsia="es-AR"/>
                    </w:rPr>
                    <w:br/>
                  </w:r>
                  <w:r w:rsidRPr="0099413F">
                    <w:rPr>
                      <w:rFonts w:ascii="Tahoma" w:eastAsia="Times New Roman" w:hAnsi="Tahoma" w:cs="Tahoma"/>
                      <w:color w:val="000000"/>
                      <w:sz w:val="17"/>
                      <w:szCs w:val="17"/>
                      <w:lang w:eastAsia="es-AR"/>
                    </w:rPr>
                    <w:br/>
                    <w:t>Santo Domingo, 27 de junio de 1980.</w:t>
                  </w:r>
                </w:p>
              </w:tc>
            </w:tr>
          </w:tbl>
          <w:p w:rsidR="006F22DB" w:rsidRPr="0099413F" w:rsidRDefault="006F22DB" w:rsidP="003477C4">
            <w:pPr>
              <w:spacing w:after="0" w:line="240" w:lineRule="auto"/>
              <w:rPr>
                <w:rFonts w:ascii="Tahoma" w:eastAsia="Times New Roman" w:hAnsi="Tahoma" w:cs="Tahoma"/>
                <w:color w:val="000000"/>
                <w:sz w:val="17"/>
                <w:szCs w:val="17"/>
                <w:lang w:eastAsia="es-AR"/>
              </w:rPr>
            </w:pPr>
          </w:p>
        </w:tc>
      </w:tr>
    </w:tbl>
    <w:p w:rsidR="006F22DB" w:rsidRDefault="006F22DB"/>
    <w:p w:rsidR="008B30BD" w:rsidRDefault="008B30BD"/>
    <w:p w:rsidR="008B30BD" w:rsidRDefault="008B30BD"/>
    <w:p w:rsidR="008B30BD" w:rsidRDefault="008B30BD"/>
    <w:p w:rsidR="008B30BD" w:rsidRDefault="008B30BD"/>
    <w:p w:rsidR="008B30BD" w:rsidRDefault="008B30BD"/>
    <w:p w:rsidR="008B30BD" w:rsidRDefault="008B30BD"/>
    <w:p w:rsidR="00593967" w:rsidRDefault="00593967"/>
    <w:p w:rsidR="00593967" w:rsidRDefault="00593967"/>
    <w:p w:rsidR="00593967" w:rsidRDefault="00593967"/>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541485"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0625"/>
              <w:gridCol w:w="6"/>
            </w:tblGrid>
            <w:tr w:rsidR="006F22DB" w:rsidRPr="00541485" w:rsidTr="003477C4">
              <w:trPr>
                <w:tblCellSpacing w:w="0" w:type="dxa"/>
              </w:trPr>
              <w:tc>
                <w:tcPr>
                  <w:tcW w:w="0" w:type="auto"/>
                  <w:tcBorders>
                    <w:top w:val="nil"/>
                    <w:left w:val="nil"/>
                    <w:bottom w:val="nil"/>
                    <w:right w:val="nil"/>
                  </w:tcBorders>
                  <w:hideMark/>
                </w:tcPr>
                <w:p w:rsidR="006F22DB" w:rsidRPr="00541485" w:rsidRDefault="006F22DB" w:rsidP="003477C4">
                  <w:pPr>
                    <w:spacing w:after="0" w:line="240" w:lineRule="auto"/>
                    <w:outlineLvl w:val="0"/>
                    <w:rPr>
                      <w:rFonts w:ascii="Trebuchet MS" w:eastAsia="Times New Roman" w:hAnsi="Trebuchet MS" w:cs="Tahoma"/>
                      <w:b/>
                      <w:bCs/>
                      <w:color w:val="004A7E"/>
                      <w:kern w:val="36"/>
                      <w:sz w:val="27"/>
                      <w:szCs w:val="27"/>
                      <w:lang w:eastAsia="es-AR"/>
                    </w:rPr>
                  </w:pPr>
                  <w:r w:rsidRPr="00541485">
                    <w:rPr>
                      <w:rFonts w:ascii="Trebuchet MS" w:eastAsia="Times New Roman" w:hAnsi="Trebuchet MS" w:cs="Tahoma"/>
                      <w:b/>
                      <w:bCs/>
                      <w:color w:val="004A7E"/>
                      <w:kern w:val="36"/>
                      <w:sz w:val="27"/>
                      <w:szCs w:val="27"/>
                      <w:lang w:eastAsia="es-AR"/>
                    </w:rPr>
                    <w:t>VI ENCUENTRO INTERAMERICANO DE DIRIGENTES - San José, Costa Rica, 26 al 30 de Junio 1984</w:t>
                  </w:r>
                </w:p>
              </w:tc>
              <w:tc>
                <w:tcPr>
                  <w:tcW w:w="0" w:type="auto"/>
                  <w:tcBorders>
                    <w:top w:val="nil"/>
                    <w:left w:val="nil"/>
                    <w:bottom w:val="nil"/>
                    <w:right w:val="nil"/>
                  </w:tcBorders>
                  <w:noWrap/>
                  <w:hideMark/>
                </w:tcPr>
                <w:p w:rsidR="006F22DB" w:rsidRPr="00541485" w:rsidRDefault="006F22DB" w:rsidP="003477C4">
                  <w:pPr>
                    <w:spacing w:after="0" w:line="240" w:lineRule="auto"/>
                    <w:rPr>
                      <w:rFonts w:ascii="Tahoma" w:eastAsia="Times New Roman" w:hAnsi="Tahoma" w:cs="Tahoma"/>
                      <w:color w:val="000000"/>
                      <w:sz w:val="17"/>
                      <w:szCs w:val="17"/>
                      <w:lang w:eastAsia="es-AR"/>
                    </w:rPr>
                  </w:pPr>
                </w:p>
              </w:tc>
            </w:tr>
          </w:tbl>
          <w:p w:rsidR="006F22DB" w:rsidRPr="00541485" w:rsidRDefault="006F22DB" w:rsidP="003477C4">
            <w:pPr>
              <w:spacing w:after="0" w:line="240" w:lineRule="auto"/>
              <w:rPr>
                <w:rFonts w:ascii="Tahoma" w:eastAsia="Times New Roman" w:hAnsi="Tahoma" w:cs="Tahoma"/>
                <w:color w:val="000000"/>
                <w:sz w:val="17"/>
                <w:szCs w:val="17"/>
                <w:lang w:eastAsia="es-AR"/>
              </w:rPr>
            </w:pPr>
          </w:p>
        </w:tc>
      </w:tr>
      <w:tr w:rsidR="006F22DB" w:rsidRPr="00541485"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541485" w:rsidTr="003477C4">
              <w:trPr>
                <w:tblCellSpacing w:w="0" w:type="dxa"/>
              </w:trPr>
              <w:tc>
                <w:tcPr>
                  <w:tcW w:w="0" w:type="auto"/>
                  <w:tcBorders>
                    <w:top w:val="nil"/>
                    <w:left w:val="nil"/>
                    <w:bottom w:val="nil"/>
                    <w:right w:val="nil"/>
                  </w:tcBorders>
                  <w:noWrap/>
                  <w:hideMark/>
                </w:tcPr>
                <w:p w:rsidR="006F22DB" w:rsidRPr="00541485"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541485"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541485" w:rsidRDefault="006F22DB" w:rsidP="003477C4">
                  <w:pPr>
                    <w:spacing w:after="0" w:line="240" w:lineRule="auto"/>
                    <w:rPr>
                      <w:rFonts w:ascii="Tahoma" w:eastAsia="Times New Roman" w:hAnsi="Tahoma" w:cs="Tahoma"/>
                      <w:color w:val="000000"/>
                      <w:sz w:val="17"/>
                      <w:szCs w:val="17"/>
                      <w:lang w:eastAsia="es-AR"/>
                    </w:rPr>
                  </w:pPr>
                </w:p>
              </w:tc>
            </w:tr>
          </w:tbl>
          <w:p w:rsidR="006F22DB" w:rsidRPr="00541485" w:rsidRDefault="006F22DB" w:rsidP="003477C4">
            <w:pPr>
              <w:spacing w:after="0" w:line="240" w:lineRule="auto"/>
              <w:rPr>
                <w:rFonts w:ascii="Tahoma" w:eastAsia="Times New Roman" w:hAnsi="Tahoma" w:cs="Tahoma"/>
                <w:color w:val="000000"/>
                <w:sz w:val="17"/>
                <w:szCs w:val="17"/>
                <w:lang w:eastAsia="es-AR"/>
              </w:rPr>
            </w:pPr>
          </w:p>
        </w:tc>
      </w:tr>
    </w:tbl>
    <w:p w:rsidR="006F22DB" w:rsidRPr="00541485" w:rsidRDefault="006F22DB" w:rsidP="006F22DB">
      <w:pPr>
        <w:spacing w:after="0" w:line="240" w:lineRule="auto"/>
        <w:rPr>
          <w:rFonts w:ascii="Tahoma" w:eastAsia="Times New Roman" w:hAnsi="Tahoma" w:cs="Tahoma"/>
          <w:vanish/>
          <w:color w:val="000000"/>
          <w:sz w:val="17"/>
          <w:szCs w:val="17"/>
          <w:lang w:eastAsia="es-AR"/>
        </w:rPr>
      </w:pPr>
    </w:p>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541485"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541485" w:rsidTr="003477C4">
              <w:trPr>
                <w:tblCellSpacing w:w="0" w:type="dxa"/>
              </w:trPr>
              <w:tc>
                <w:tcPr>
                  <w:tcW w:w="0" w:type="auto"/>
                  <w:tcBorders>
                    <w:top w:val="nil"/>
                    <w:left w:val="nil"/>
                    <w:bottom w:val="nil"/>
                    <w:right w:val="nil"/>
                  </w:tcBorders>
                  <w:noWrap/>
                  <w:hideMark/>
                </w:tcPr>
                <w:p w:rsidR="006F22DB" w:rsidRPr="00541485"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541485"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541485" w:rsidRDefault="006F22DB" w:rsidP="003477C4">
                  <w:pPr>
                    <w:spacing w:after="0" w:line="240" w:lineRule="auto"/>
                    <w:rPr>
                      <w:rFonts w:ascii="Tahoma" w:eastAsia="Times New Roman" w:hAnsi="Tahoma" w:cs="Tahoma"/>
                      <w:color w:val="000000"/>
                      <w:sz w:val="17"/>
                      <w:szCs w:val="17"/>
                      <w:lang w:eastAsia="es-AR"/>
                    </w:rPr>
                  </w:pPr>
                </w:p>
              </w:tc>
            </w:tr>
          </w:tbl>
          <w:p w:rsidR="006F22DB" w:rsidRPr="00541485" w:rsidRDefault="006F22DB" w:rsidP="003477C4">
            <w:pPr>
              <w:spacing w:after="0" w:line="240" w:lineRule="auto"/>
              <w:rPr>
                <w:rFonts w:ascii="Tahoma" w:eastAsia="Times New Roman" w:hAnsi="Tahoma" w:cs="Tahoma"/>
                <w:color w:val="000000"/>
                <w:sz w:val="17"/>
                <w:szCs w:val="17"/>
                <w:lang w:eastAsia="es-AR"/>
              </w:rPr>
            </w:pPr>
          </w:p>
        </w:tc>
      </w:tr>
      <w:tr w:rsidR="006F22DB" w:rsidRPr="00541485"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10625"/>
            </w:tblGrid>
            <w:tr w:rsidR="006F22DB" w:rsidRPr="00541485" w:rsidTr="003477C4">
              <w:trPr>
                <w:tblCellSpacing w:w="0" w:type="dxa"/>
              </w:trPr>
              <w:tc>
                <w:tcPr>
                  <w:tcW w:w="0" w:type="auto"/>
                  <w:tcBorders>
                    <w:top w:val="nil"/>
                    <w:left w:val="nil"/>
                    <w:bottom w:val="nil"/>
                    <w:right w:val="nil"/>
                  </w:tcBorders>
                  <w:noWrap/>
                  <w:hideMark/>
                </w:tcPr>
                <w:p w:rsidR="006F22DB" w:rsidRPr="00541485"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541485" w:rsidRDefault="006F22DB" w:rsidP="00E24357">
                  <w:pPr>
                    <w:spacing w:after="0" w:line="360" w:lineRule="auto"/>
                    <w:outlineLvl w:val="5"/>
                    <w:rPr>
                      <w:rFonts w:ascii="Tahoma" w:eastAsia="Times New Roman" w:hAnsi="Tahoma" w:cs="Tahoma"/>
                      <w:color w:val="000000"/>
                      <w:sz w:val="17"/>
                      <w:szCs w:val="17"/>
                      <w:lang w:eastAsia="es-AR"/>
                    </w:rPr>
                  </w:pPr>
                  <w:r w:rsidRPr="00541485">
                    <w:rPr>
                      <w:rFonts w:ascii="Tahoma" w:eastAsia="Times New Roman" w:hAnsi="Tahoma" w:cs="Tahoma"/>
                      <w:b/>
                      <w:bCs/>
                      <w:color w:val="000000"/>
                      <w:sz w:val="17"/>
                      <w:szCs w:val="17"/>
                      <w:u w:val="single"/>
                      <w:lang w:eastAsia="es-AR"/>
                    </w:rPr>
                    <w:t>DOCUMENTO FINAL</w:t>
                  </w:r>
                  <w:r w:rsidRPr="00541485">
                    <w:rPr>
                      <w:rFonts w:ascii="Tahoma" w:eastAsia="Times New Roman" w:hAnsi="Tahoma" w:cs="Tahoma"/>
                      <w:b/>
                      <w:bCs/>
                      <w:color w:val="000000"/>
                      <w:sz w:val="17"/>
                      <w:szCs w:val="17"/>
                      <w:u w:val="single"/>
                      <w:lang w:eastAsia="es-AR"/>
                    </w:rPr>
                    <w:br/>
                  </w:r>
                  <w:r w:rsidRPr="00541485">
                    <w:rPr>
                      <w:rFonts w:ascii="Tahoma" w:eastAsia="Times New Roman" w:hAnsi="Tahoma" w:cs="Tahoma"/>
                      <w:b/>
                      <w:bCs/>
                      <w:color w:val="000000"/>
                      <w:sz w:val="17"/>
                      <w:szCs w:val="17"/>
                      <w:u w:val="single"/>
                      <w:lang w:eastAsia="es-AR"/>
                    </w:rPr>
                    <w:br/>
                  </w:r>
                  <w:r w:rsidRPr="00541485">
                    <w:rPr>
                      <w:rFonts w:ascii="Tahoma" w:eastAsia="Times New Roman" w:hAnsi="Tahoma" w:cs="Tahoma"/>
                      <w:b/>
                      <w:bCs/>
                      <w:color w:val="000000"/>
                      <w:sz w:val="17"/>
                      <w:szCs w:val="17"/>
                      <w:lang w:eastAsia="es-AR"/>
                    </w:rPr>
                    <w:t>INTRODUCCIÓN</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1.- El laico, según Puebla, es un hombre de Iglesia en el corazón del mundo; y un hombre del mundo en el corazón de la Iglesia (Cf. LG, 31; P 786).</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El VI Encuentro, a la luz de las realidades y experiencias del MCC. en el Continente Americano, constata que las circunstancias vitales, sociales, institucionales, estructurales y de sistemas con muy distintas de las que había en los tiempos de los fundadores del Movimiento. La razón es que hoy se rechaza y antagoniza institucionalmente lo que entonces sólo se evadía a nivel personal: la doctrina y los valores de Cristo, como patrón aceptable de conducta.</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r>
                  <w:r w:rsidRPr="00541485">
                    <w:rPr>
                      <w:rFonts w:ascii="Tahoma" w:eastAsia="Times New Roman" w:hAnsi="Tahoma" w:cs="Tahoma"/>
                      <w:b/>
                      <w:bCs/>
                      <w:color w:val="000000"/>
                      <w:sz w:val="17"/>
                      <w:szCs w:val="17"/>
                      <w:lang w:eastAsia="es-AR"/>
                    </w:rPr>
                    <w:t>I.- REALIDAD NUEVA PARA EL MCC.</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1. Circunstancias nuevas negativas.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a) Intramundanas</w:t>
                  </w:r>
                  <w:r w:rsidRPr="00541485">
                    <w:rPr>
                      <w:rFonts w:ascii="Tahoma" w:eastAsia="Times New Roman" w:hAnsi="Tahoma" w:cs="Tahoma"/>
                      <w:color w:val="000000"/>
                      <w:sz w:val="17"/>
                      <w:szCs w:val="17"/>
                      <w:lang w:eastAsia="es-AR"/>
                    </w:rPr>
                    <w:br/>
                    <w:t>Comprendemos que la realidad nueva de América Latina desafía la manera de ser Iglesia hoy, y la manera de ser del MCC como Movimiento de Iglesia. en la óptica de puebla y a la luz de su espíritu, reconocemos todo el análisis de la realidad que hacen nuestros Pastores; y, con ellos, queremos destacar las angustias de nuestro pueblo; especialmente las que brotan de su pobreza, como signos que son de un escándalo y de una contradicción con el ser cristiano del Continente (P. 27-28). Entre los signos que más directamente inciden sobre el Movimiento de Cursillos de Cristiandad, queremos destacar algunos, a los cuales trataremos de dar respuesta, dentro de nuestra finalidad y mentalidad propias.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1) La injusticia, que es causa estructural de la pobreza, hasta el punto de que puede calificársela de “institucionalizada” (P.30,46); y que condiciona el desarrollo personal y colectivo de los pueblos; y que impide al hombre latinoamericano llegar a ser verdadera imagen del Creador y le niega sus derechos inalienables como hijo de dios (P. 40), porque es víctima de sistemas económicos que no lo consideran como centro de la sociedad (P. 64).</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2) El deterioro del cuadro político, principalmente con el agravante de que se produce ausencia de participación social en la conducción de los propios destinos (P. 44 a 49), marginando, así, al hombre de la tarea de constructor de la nueva sociedad.</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lastRenderedPageBreak/>
                    <w:t>3) El gravísimo hecho de la dependencia económica, tecnológica, política y cultural (P. 66, 417, 1069) que imposibilita la identidad y el desarrollo de nuestros pueblos, y que provoca un aumentos alarmante de refugiados y de emigrantes.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4) La inversión de valores o la crisis de valores morales (P.52-58), que se manifiesta principalmente en los siguientes fenómenos: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a) El placer como filosofía. Pablo VI denunció el hedonismo y el erotismo como los dos males morales más demoledores de la sociedad de nuestros tiempos (19-9-73, Cf. P. 58, 435, 491, 834).</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b) El secularismo y el ocultismo como religión. La avalancha en América Latina del ateísmo militante está haciendo estragos insospechados, debido a que, en el sistema en que vivimos, la sociedad, frente a las inmensas masas que luchan por sobrevivir, no ofrece ningún sentido para la vida (Cf. P. 434-436, 546, 1106, 1113-1126). En otros sectores las masas son manipuladas por el ocultismo (Cf. P. 308, 914, 1105 y 1112), y por las sectas, y por los movimientos seudo religiosos o seudo espirituales (Cf. P.80, 342, 419, 628, 1102, 1108-1109, 1112).</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c) La despersonalización, fruto de la deshumanización. Debido a la masificación, al facilismo reinante, a la inversión de valores (P.69) y a la falta de fe en lo trascendente, están en quiebra el esfuerzo, el dominio de sí mismo, el estímulo...</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d) La quiebra de los principios éticos. Juan Pablo II, el 19-11-82, dijo: La cultura moderna, impregnada por corrientes de pensamiento agnóstico y ateo, ha llegado a un ‘pluralismo ideológico’, y, por tanto, a un ‘pluralismo ético’, que frecuentemente es mero relativismo y que puede alcanzar las riberas de la anarquía moral. Aparte de eso, está cundiendo la idea de que lo que ocurre con frecuencia, o lo que hacen muchos, adquiere categoría de “normal” (es norma). Y, como es normal, se pretende que se legalice, que se considere normal (argumento sociológico). Así el divorcio, el aborto, las violencias en guerras, guerrillas, atracos a mano armada, etc. (Cf. P. 318, 573, 577, 612, 1261).</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e) Lo más grave es que nos amenaza un peligro constante de moral de acomodación o de situación. Peor aún es que, en muchos, se haya perdido la conciencia de pecado; y que, en otros, se rechace la doctrina sobre el pecado (Cf. P.328).</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Todo esto se manifiesta en realidades como las siguientes: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Se adormecen las conciencias;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Se deterioran las relaciones padres-hijos;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Se desprecia la vida;</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Se institucionaliza la corrupción administrativa.</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5) La cultura universal o super-cultura, creada por los medios de comunicación social, que están al servicio de intereses de grupos de poder político, ideológico y económico, y que, por su gran poder de penetración, inciden en toda la vida del hombre, como vehículo de nuevas pautas y modelos culturales, y que la Iglesia debería usar, para ser “la voz de los que no tienes voz” (P. 62, 419, 1066, 1069, 1094).</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Esa nueva realidad se opone al reino de Dios, en cuanto dificulta la comunión y la participación.</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Esa nueva realidad obstaculiza también la acción en los tres tiempos del MCC.</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lastRenderedPageBreak/>
                    <w:br/>
                    <w:t>b) Intraeclesiales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También la Iglesia Latinoamericana está viviendo circunstancias intraeclesiales nuevas. De ellas destacamos las siguientes: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1) La permanencia de costumbres simplemente ritualista, y de grupos reacios a la renovación (P. 101).</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2) La crisis de fe. Del pluralismo de modos de explicar y de decir se pasó al pluralismo de modos de pensar y de vivir (P. 376, 80).</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3) La crisis del concepto y adhesión a la Iglesia. paralelamente al sano concepto de Iglesia, Una, Santa, Católica y Apostólica, surgieron los conceptos de una Iglesia carismática como opuesta a la Iglesia institucional;</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de una iglesia popular como opuesta a la Iglesia jerárquica (P. 262-265).</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4) La crisis del concepto de liberación. Frente al concepto, cristiano de liberación, surgieron otros conceptos de</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liberación ideologizados, que llevaron a posturas radicalizadas (P. 481,485,488).</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5) Tensiones pastorales. En los últimos años, se han producido dolorosas tensiones pastorales y sicológicas entre agentes de pastoral de distintas tendencias (Cf. P.102,782-785).</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Esta nueva realidad dentro de la Iglesia ha creado circunstancias nuevas que dificultan la consecución de la Finalidad del MCC en sus tres tiempos.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c) Dentro del Movimiento</w:t>
                  </w:r>
                  <w:r w:rsidRPr="00541485">
                    <w:rPr>
                      <w:rFonts w:ascii="Tahoma" w:eastAsia="Times New Roman" w:hAnsi="Tahoma" w:cs="Tahoma"/>
                      <w:color w:val="000000"/>
                      <w:sz w:val="17"/>
                      <w:szCs w:val="17"/>
                      <w:lang w:eastAsia="es-AR"/>
                    </w:rPr>
                    <w:br/>
                    <w:t>Las realidades nuevas, tanto intramundanas como intraeclesiales, han tenido incidencia en el MCC. Incidencia, que se manifiesta en los siguientes aspectos: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1) Disminución de la acción fermentante del MCC en los ambientes.</w:t>
                  </w:r>
                  <w:r w:rsidR="008B30BD">
                    <w:rPr>
                      <w:rFonts w:ascii="Tahoma" w:eastAsia="Times New Roman" w:hAnsi="Tahoma" w:cs="Tahoma"/>
                      <w:color w:val="000000"/>
                      <w:sz w:val="17"/>
                      <w:szCs w:val="17"/>
                      <w:lang w:eastAsia="es-AR"/>
                    </w:rPr>
                    <w:t xml:space="preserve"> </w:t>
                  </w:r>
                  <w:r w:rsidRPr="00541485">
                    <w:rPr>
                      <w:rFonts w:ascii="Tahoma" w:eastAsia="Times New Roman" w:hAnsi="Tahoma" w:cs="Tahoma"/>
                      <w:color w:val="000000"/>
                      <w:sz w:val="17"/>
                      <w:szCs w:val="17"/>
                      <w:lang w:eastAsia="es-AR"/>
                    </w:rPr>
                    <w:t>El MCC ha logrado con frecuencia transformar la vida personal y familiar, y los ambientes eclesiales. Sin embargo, constatamos que su acción transformante en el ámbito de lo temporal ha disminuido.</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2) Falta de renovación del MCC. El MCC, aun a nivel mundial, pareciera que ha perdido mordiente. Hay que reconocer que, sobre todo en América, se han realizado grandes esfuerzos para actualizarlo, con motivo del Concilio, de Medellín, de Evangelii Nuntiandi, de Puebla.Pero quizá los dirigentes no han asimilado como debían, ni promovido, los Acuerdos y Resoluciones de los Encuentros anteriores.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xml:space="preserve">3) Falta de crecimiento. En muchos países no existe ni una visión ni un plan de crecimiento, en lo humano y en lo cristiano, para quienes han hecho un Cursillo de Cristiandad (Cf. P. 854), ni un cuerpo colegiado de dirigentes (Escuela), debidamente capacitado para fomentar dicho crecimiento (V Enc. </w:t>
                  </w:r>
                  <w:r w:rsidRPr="00541485">
                    <w:rPr>
                      <w:rFonts w:ascii="Tahoma" w:eastAsia="Times New Roman" w:hAnsi="Tahoma" w:cs="Tahoma"/>
                      <w:color w:val="000000"/>
                      <w:sz w:val="17"/>
                      <w:szCs w:val="17"/>
                      <w:lang w:val="en-AU" w:eastAsia="es-AR"/>
                    </w:rPr>
                    <w:t>Interam. B,4; C, IV, 5-8; Cf. IFMCC, 92-95; 203-216; IV Enc. Interam, VII, 3; P.1230, 1231).</w:t>
                  </w:r>
                  <w:r w:rsidRPr="00541485">
                    <w:rPr>
                      <w:rFonts w:ascii="Tahoma" w:eastAsia="Times New Roman" w:hAnsi="Tahoma" w:cs="Tahoma"/>
                      <w:color w:val="000000"/>
                      <w:sz w:val="17"/>
                      <w:szCs w:val="17"/>
                      <w:lang w:val="en-AU" w:eastAsia="es-AR"/>
                    </w:rPr>
                    <w:br/>
                  </w:r>
                  <w:r w:rsidRPr="00541485">
                    <w:rPr>
                      <w:rFonts w:ascii="Tahoma" w:eastAsia="Times New Roman" w:hAnsi="Tahoma" w:cs="Tahoma"/>
                      <w:color w:val="000000"/>
                      <w:sz w:val="17"/>
                      <w:szCs w:val="17"/>
                      <w:lang w:val="en-AU" w:eastAsia="es-AR"/>
                    </w:rPr>
                    <w:br/>
                  </w:r>
                  <w:r w:rsidRPr="00541485">
                    <w:rPr>
                      <w:rFonts w:ascii="Tahoma" w:eastAsia="Times New Roman" w:hAnsi="Tahoma" w:cs="Tahoma"/>
                      <w:b/>
                      <w:bCs/>
                      <w:color w:val="000000"/>
                      <w:sz w:val="17"/>
                      <w:szCs w:val="17"/>
                      <w:lang w:eastAsia="es-AR"/>
                    </w:rPr>
                    <w:t>II. CIRCUNSTANCIAS NUEVAS POSITIVAS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a) Intramundanas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lastRenderedPageBreak/>
                    <w:t>1) Demanda de justicia y de liberación, con apoyo en el concepto de la dignidad de la persona humana (P. 87).</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2) Mayor conciencia de la interdependencia y de la solidaridad entre los hombres y entre los pueblos (P. 1220).</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3) Participación activa de la juventud en la construcción de la sociedad (P. 1170, 1177, 1186, 1192-1205).</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4) más sentido dinámico de la historia. Y más sentido de corresponsabilidad en su conducción (P. 274).</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c) Intraeclesiales</w:t>
                  </w:r>
                  <w:r w:rsidRPr="00541485">
                    <w:rPr>
                      <w:rFonts w:ascii="Tahoma" w:eastAsia="Times New Roman" w:hAnsi="Tahoma" w:cs="Tahoma"/>
                      <w:color w:val="000000"/>
                      <w:sz w:val="17"/>
                      <w:szCs w:val="17"/>
                      <w:lang w:eastAsia="es-AR"/>
                    </w:rPr>
                    <w:br/>
                    <w:t>1) Purificación y vivencia del hecho religioso. Y revalorización de la religiosidad popular (P. 444-469).</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2) Reconocimiento del puesto y de la misión del seglar dentro dela Iglesia (P. 777, 786-795, 1039). Y conciencia de su espiritualidad propia (P. 796-799).</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3) Mayor sentido de integración en la Iglesia, con la rotura de barreras laicales y clericales.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4) espiritualidad de encarnación, expresada en un mayor compromiso y en una mayor entrega (P. 213, 797, 799; Cf.LG, 31-32, 39, 41, 42).</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c) Dentro del Movimiento</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xml:space="preserve">1) Apertura a la integración en la pastoral nacional y diocesana (I. Enc. Lat. Am., II; VI,d; II Enc. </w:t>
                  </w:r>
                  <w:r w:rsidRPr="00541485">
                    <w:rPr>
                      <w:rFonts w:ascii="Tahoma" w:eastAsia="Times New Roman" w:hAnsi="Tahoma" w:cs="Tahoma"/>
                      <w:color w:val="000000"/>
                      <w:sz w:val="17"/>
                      <w:szCs w:val="17"/>
                      <w:lang w:val="en-AU" w:eastAsia="es-AR"/>
                    </w:rPr>
                    <w:t xml:space="preserve">Mund., III; III Enc. Lat.Am., II, 1-9; IV Enc. Interam., I,d,VII,2; V Enc. </w:t>
                  </w:r>
                  <w:r w:rsidRPr="00541485">
                    <w:rPr>
                      <w:rFonts w:ascii="Tahoma" w:eastAsia="Times New Roman" w:hAnsi="Tahoma" w:cs="Tahoma"/>
                      <w:color w:val="000000"/>
                      <w:sz w:val="17"/>
                      <w:szCs w:val="17"/>
                      <w:lang w:eastAsia="es-AR"/>
                    </w:rPr>
                    <w:t>Interam., C,I).</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2) Mayor toma de conciencia de la misión y responsabilidad del laico en el mundo (II Enc. Lat. Am., II, 1-9; IV Enc. Interam., I,d; VII,2; V Enc. Interam., C,I).</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3) Más énfasis en la Mentalidad del MCC. Y una más correcta valoración del Método del mismo (III Enc. Latr. Am.,Postulados esenciales; V Enc. Interam., A; IFMCC, 17-32).</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4) Colegialidad y corresponsabilidad en el Movimiento, logrado a base de Encuentros Nacionales, Regionales, Continentales y Mundiales, con lo que consiguió “carta de ciudadanía universal”.</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Todas estas realidades inciden en el MCC de una manera nueva. Y desafían a los dirigentes a:</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Un estudio serio y honesto de las mismas;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Una evaluación de su incidencia positiva y negativa en sus tres tiempos;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Y una búsqueda de nuevas fórmulas para dar al MCC nuevos niveles de eficacia, ya sea extrayendo de sus raíces potencialidades olvidadas, ya buscando en la Iglesia sabiduría nueva.</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Como un primer paso para ese estudio, para esa evaluación y para esa búsqueda, el VI Encuentro sugiere:</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lastRenderedPageBreak/>
                    <w:br/>
                  </w:r>
                  <w:r w:rsidRPr="00541485">
                    <w:rPr>
                      <w:rFonts w:ascii="Tahoma" w:eastAsia="Times New Roman" w:hAnsi="Tahoma" w:cs="Tahoma"/>
                      <w:b/>
                      <w:bCs/>
                      <w:color w:val="000000"/>
                      <w:sz w:val="17"/>
                      <w:szCs w:val="17"/>
                      <w:lang w:eastAsia="es-AR"/>
                    </w:rPr>
                    <w:t>III.- PARA EL PRECURSILLO</w:t>
                  </w:r>
                  <w:r w:rsidRPr="00541485">
                    <w:rPr>
                      <w:rFonts w:ascii="Tahoma" w:eastAsia="Times New Roman" w:hAnsi="Tahoma" w:cs="Tahoma"/>
                      <w:color w:val="000000"/>
                      <w:sz w:val="17"/>
                      <w:szCs w:val="17"/>
                      <w:lang w:eastAsia="es-AR"/>
                    </w:rPr>
                    <w:br/>
                    <w:t>1) Que la preparación de los candidatos sea hecha preferentemente por una comunidad testimonial. Lo creemos más eficaz (I Enc. Lat. Am., IV, e; II Enc. Mundial,Precursillo; III Enc. Lat. Am., I, 1, b, II, 3, 1-2; IV Enc.Interam., IV, 5).</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2) Aunque el Precursillo es responsabilidad de todos, el encuentro recomienda, que, donde no se haga, se responsabilice del Precursillo a un grupo de personas (Escuela, Vocalía, Comisión...), en cuanto a selección de ambientes y de candidatos, y en cuanto a normas para la preparación de los mismos (Cf. V Enc. Interam., B, 4).</w:t>
                  </w:r>
                  <w:r w:rsidRPr="00541485">
                    <w:rPr>
                      <w:rFonts w:ascii="Tahoma" w:eastAsia="Times New Roman" w:hAnsi="Tahoma" w:cs="Tahoma"/>
                      <w:color w:val="000000"/>
                      <w:sz w:val="17"/>
                      <w:szCs w:val="17"/>
                      <w:lang w:eastAsia="es-AR"/>
                    </w:rPr>
                    <w:br/>
                    <w:t>3) Esos responsables del Precursillo pondrán su empeño en:</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Mentalizar y responsabilizar a la dirigencia y a la base sobre la importancia del Precursillo para el Cursillo y para el Poscursillo (I. Enc. Am., IV, 6; IFMCC, 107, 117; V Enc. Interam., B) 8,1; V enc. Interam., C, II).</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Crear conciencia de que el Precursillo tiene una metodología que hay que ir mejorando (IFMCC, 108, 110-116; I Enc. Lat. Am., IV; V Enc. Interam., C), II ,B).</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Hacer el Precursillo en función de la finalidad próxima del MCC (Conversión personal) y de la última (fermentar de evangelio los ambientes) (III Enc. Lat. Am., I, 1 a y b; III, 3, 1-2; I Enc. Lat. Am., IV, f,g).</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Enfocar el Precursillo dentro y de acuerdo a la pastoral de la Iglesia Nacional y Local (V Enc. Interam., C) II, A).</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Despertar el espíritu misionero en el MCC, para que los que hacen Cursillos pasen con naturalidad de la pastoral de conservación a la pastoral de evangelización o misión; y, así, se entusiasmen más con el trabajo de Precursillo.</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Aclara a la dirigencia y a la base que la finalidad última del MCC está en proporción directa de su modo de actuar en el Precursillo.</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r>
                  <w:r w:rsidRPr="00541485">
                    <w:rPr>
                      <w:rFonts w:ascii="Tahoma" w:eastAsia="Times New Roman" w:hAnsi="Tahoma" w:cs="Tahoma"/>
                      <w:b/>
                      <w:bCs/>
                      <w:color w:val="000000"/>
                      <w:sz w:val="17"/>
                      <w:szCs w:val="17"/>
                      <w:lang w:eastAsia="es-AR"/>
                    </w:rPr>
                    <w:t>IV.- PARA EL CURSILLO.</w:t>
                  </w:r>
                  <w:r w:rsidRPr="00541485">
                    <w:rPr>
                      <w:rFonts w:ascii="Tahoma" w:eastAsia="Times New Roman" w:hAnsi="Tahoma" w:cs="Tahoma"/>
                      <w:color w:val="000000"/>
                      <w:sz w:val="17"/>
                      <w:szCs w:val="17"/>
                      <w:lang w:eastAsia="es-AR"/>
                    </w:rPr>
                    <w:br/>
                    <w:t>Puesto que las circunstancias nuevas influyen también en el Cursillo, el VI Encuentro considera que en él:</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1) Debemos estar abiertos a revisiones y cambios. Pero las experiencias deben realizarse sólo en el campo de lo importante o de lo accidental. A las experiencias debe preceder un serio estudio que determine el porqué y el para qué de la experiencia. Después del experimento, conviene que haya una seria evaluación de los resultados para que se vea si deben adoptarse dichas experiencias (I Enc. Lat. Am., V; II Enc.Mundial, IV; III Enc. Lat. Am., II, 3, a, b, c; II enc. Lat. Am.,12, 13; V Enc. Interam., A) 9; C, III, B).</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2) Los elementos esenciales del Cursillo son inmutables, y se encuentran recogidos en el libro que nos identifica, “Ideas Fundamentales del MCC”. Las experiencias, por tanto, deben planificarse y evaluarse dentro de este marco de referencia.</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3) El Secretariado Diocesano, iluminando sus criterios a la luz del IFMCC, cuidará que no se realicen experiencias en los tres días del Cursillo que afecten la esencia del MCC. Asimismo, el Secretariado Nacional, en función de iluminar, coordinar y unificar, velará porque tales experiencias respeten la esencia, finalidad y núcleo metodológico del Movimiento. Aparte de eso, los Secretariados deben vigilar para que las experiencias que se hagan en el Cursillo se mantengan dentro de la austeridad, simplicidad y normalidad.</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lastRenderedPageBreak/>
                    <w:t>4) Creemos que todas las experiencias deben ir orientadas a lograr mejor, en los tres días del Cursillo, al menos uno de los siguientes propósitos: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El inicio de la conversión integral de la persona (III Enc.Lat. Am., I, a; IV Enc. Interam., VI, 1, 3; V Enc. Interam.,C, III, A);</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El conocimiento de su realidad interna y externa;</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Su compromiso en la transformación de ambas (V Enc.Interam., B) 8,2),</w:t>
                  </w:r>
                  <w:r w:rsidRPr="00541485">
                    <w:rPr>
                      <w:rFonts w:ascii="Tahoma" w:eastAsia="Times New Roman" w:hAnsi="Tahoma" w:cs="Tahoma"/>
                      <w:color w:val="000000"/>
                      <w:sz w:val="17"/>
                      <w:szCs w:val="17"/>
                      <w:lang w:eastAsia="es-AR"/>
                    </w:rPr>
                    <w:br/>
                    <w:t>- Su inserción en una circunstancia comunitaria santificante, que posibilite su progresiva conversión integral y el</w:t>
                  </w:r>
                  <w:r w:rsidRPr="00541485">
                    <w:rPr>
                      <w:rFonts w:ascii="Tahoma" w:eastAsia="Times New Roman" w:hAnsi="Tahoma" w:cs="Tahoma"/>
                      <w:color w:val="000000"/>
                      <w:sz w:val="17"/>
                      <w:szCs w:val="17"/>
                      <w:lang w:eastAsia="es-AR"/>
                    </w:rPr>
                    <w:br/>
                    <w:t>descubrimiento de su vocación personal (II Enc. Mundial,III Cursillo, V Enc. Interam., B, 8,3);</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5) El Encuentro recomienda que, en el Cursillo se ponga más énfasis en lo que se elige, lo positivo (la autenticidad humana; un hermano, Cristo y unos hermanos, los hombres) (Opción por la casa del Padre – Lc 15, 17), que en lo que se deja o a lo que se renuncia, lo negativo (los cerdos de la parábola – Lc 15,16). En este proceso el equipo de dirigentes debe respetar la libertad de opción de los cursillistas (II Enc. Lat. Am., 10; III Enc. Lat. Am., I, 1, c; IV Enc. Interam., III, 9; VI, 3).</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6) La conversión en el Cursillo supone que, después que el cursillista descubra que fue infiel a sí mismo, a Dios y a los demás, se le propicie una triple reconciliación: consigo mismo, con Dios y con los demás; y un triple retorno o conversión: a su autenticidad; a su Padre, Hermano y Amigo; a sus prójimos, los hombres, y al mundo en que vive.</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7) Para enfocar el Poscursillo, en el tercer día conviene proyectar a los cursillistas hacia el trabajo con y por los demás en el mundo y en la Iglesia, y hacia la santificación en común (II Enc. Lat. Am., 11-13; II Enc. Mundial, III, Cursillo; III Enc. Lat. Am., II, 3, 3 b; IV Enc. Interam., I, 1, 2, IV, 1-6; V Enc.Interma., B, 8, 2, C, III, A y C).</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8) El Encuentro reconoce que el MCC no cuenta con una estrategia propia para cambiar las estructuras y los sistemas (II Enc. Mundial, III, Poscursillo). Cuenta solamente con una metodología y una estrategia aptas para la cristianización progresiva de las personas y para la fermentación cristiana de los ambientes, que sucesivamente deben apuntar hacia la “civilización del amor” (IFMCC, 89-91).</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9) Los rollistas, asimilando vitalmente la doctrina y el espíritu del Vaticano II, de Medellín, de Puebla y del Magisterio, de que hablan las Conclusiones 12 y 23 del II Encuentro Latinoamericano de Tlaxcala, lo transmitirán testimonialmente (como quien lo ha hecho vida), más que con citas de los documentos, que inflarían los rollos. Se recuerda y enfatiza también lo que el Encuentro de Santo Domingo aconsejó al MCC y las opciones de Puebla (Acuerdos A, 8 y 9).</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r>
                  <w:r w:rsidRPr="00541485">
                    <w:rPr>
                      <w:rFonts w:ascii="Tahoma" w:eastAsia="Times New Roman" w:hAnsi="Tahoma" w:cs="Tahoma"/>
                      <w:b/>
                      <w:bCs/>
                      <w:color w:val="000000"/>
                      <w:sz w:val="17"/>
                      <w:szCs w:val="17"/>
                      <w:lang w:eastAsia="es-AR"/>
                    </w:rPr>
                    <w:t>V.- PARA EL POSCURSILLO</w:t>
                  </w:r>
                  <w:r w:rsidRPr="00541485">
                    <w:rPr>
                      <w:rFonts w:ascii="Tahoma" w:eastAsia="Times New Roman" w:hAnsi="Tahoma" w:cs="Tahoma"/>
                      <w:color w:val="000000"/>
                      <w:sz w:val="17"/>
                      <w:szCs w:val="17"/>
                      <w:lang w:eastAsia="es-AR"/>
                    </w:rPr>
                    <w:br/>
                    <w:t>Puesto que las circunstancias negativas influye, sobre todo, en el Poscursillo, el VI Encuentro, además de lo que se pueda hacer en el Cursillo para superarlas, llama la atención sobre los siguientes puntos: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1) Consideramos que la amistad a que debe tender el grupo (humana, cristiana y apostólica) es la amistad llevada al plano sobrenatural (IFMCC, 126-130), en la que no sólo se ponen en común vivencias de tipo cristiano, sino que se tiende hacia el compromiso de compartir todo lo que se es y se posee con los hermanos, amándolos con el mismo amor con que Dios nos ama. Esta amistad sobrenatural emana de nuestro bautismo, que nos hace hijos del Padre, hermanos de Cristo y hermanos de los demás bautizados (IFMCC, 129).</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lastRenderedPageBreak/>
                    <w:t>2) El VI Encuentro, para lograr la finalidad del Poscursillo en un mundo radicalmente distinto, opina que debemos insistir en que:</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El concilio recuerda a los laicos que deben ser fermento en el mundo (LG, 31, 38; II Enc. Lat. Am., 18; IV Enc.Interam., IV, 1, 3-6); y que</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Puebla pide agentes de cambio; constructores de la sociedad pluralista; constructores de la civilización del amor; ser modelos de convivencia (P. 1237; V Enc.Interam., Poscursillo, 4, Introd.); ser y hacer en la Iglesia comunidad eclesial que se esfuerce por constituir ejemplo de un modo de convivencia, capaz de abrir brecha y camino hacia un tipo más humano de sociedad (P. 273 y 567).</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3) Con nuestro testimonio de cambio (conversión personal) podremos inspirar en muchos un cambio similar; pero queremos inspirar también un cambio social; y, para ello, es necesario que experimentemos nosotros y ofrezcamos a los demás un modelo alternativo de convivencia humana, en donde inequívocamente se manifieste que, sin una radical comunión con Dios en Jesucristo, toda otra forma de comunión, puramente humana, resulta incapaz de sustentarse y termina fatalmente volviéndose contra el hombre mismo (P. 273; II Enc. Lat. Am., 16; II Enc. Mund.,IV; III Enc. Lat. Am., II, 3, 6-7).</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4) La finalidad específica del MCC es la fermentación de los ambientes, que empiezan por la persona y se continúa por los ambientes mismo (I Enc. Lat. Am., I; II Enc. Mundial, III,Poscursillo; IV Enc. Interam., VII).</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Los Cursillos contribuyen a la evangelización de la cultura en la medida en que logran una evangelización integral de los ambientes, porque con ello desatan un proceso que debe alcanzar las estructuras y los sistemas: lo que importa es evangelizar la cultura y las culturas, tomando siempre como punto de partida la persona (En, 20).</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xml:space="preserve">5) Reafirmamos que el Movimiento de Cursillos debe prepara al laico no sólo para el apostolado religioso, sino principalmente para que sea agente de evangelización en los ambientes temporales (I Enc. Lat. Am., VI, d; II Enc. </w:t>
                  </w:r>
                  <w:r w:rsidRPr="00541485">
                    <w:rPr>
                      <w:rFonts w:ascii="Tahoma" w:eastAsia="Times New Roman" w:hAnsi="Tahoma" w:cs="Tahoma"/>
                      <w:color w:val="000000"/>
                      <w:sz w:val="17"/>
                      <w:szCs w:val="17"/>
                      <w:lang w:val="en-AU" w:eastAsia="es-AR"/>
                    </w:rPr>
                    <w:t xml:space="preserve">Mund., IV, Poscursillo; III Enc. Lat. Am., I, 4, 1, 4-6; IV Enc. </w:t>
                  </w:r>
                  <w:r w:rsidRPr="00541485">
                    <w:rPr>
                      <w:rFonts w:ascii="Tahoma" w:eastAsia="Times New Roman" w:hAnsi="Tahoma" w:cs="Tahoma"/>
                      <w:color w:val="000000"/>
                      <w:sz w:val="17"/>
                      <w:szCs w:val="17"/>
                      <w:lang w:eastAsia="es-AR"/>
                    </w:rPr>
                    <w:t>Interam., II,3, 5; V Enc. Interam., Introducción, 3-6-; B, 8, c; C, IV, 3, d,4-6, II Enc. Lat. Am., 18).</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6) Puesto que fermentar evangélicamente los ambientes se logra, de ordinario, como consecuencia y en la medida en que se vive lo fundamental cristiano (IFMCC, 65), el Poscursillo propiciará:</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Vivir con coherencia la propia fe, individualmente o como comunidades (Juan Pablo II a los cursillistas el 30-</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4-80: Cf. EN, 21; III Enc. Lat. AM., I, 1,d).</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Dar razón de la propia vida (Medellín), con anuncio explícito... (EN, 22).</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Asumir con competencia actividades y responsabilidades múltiples en todos los sectores de la existencia humana, sea familiar, o profesional, o social, o cultural, o política.</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Crear hombres líderes con una auténtica espiritualidad laical, cuya esencia es el compromiso cristiano con las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realidades temporales (P. 797-798; IV Enc. Interam., II, 3-5; V Enc. Interam., Introducción, 3, 6).</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xml:space="preserve">7) Para penetrar los ambientes necesitamos: “cristianos con vocación de santidad; sólidos en su fe; seguros en la doctrina propuesta por el </w:t>
                  </w:r>
                  <w:r w:rsidRPr="00541485">
                    <w:rPr>
                      <w:rFonts w:ascii="Tahoma" w:eastAsia="Times New Roman" w:hAnsi="Tahoma" w:cs="Tahoma"/>
                      <w:color w:val="000000"/>
                      <w:sz w:val="17"/>
                      <w:szCs w:val="17"/>
                      <w:lang w:eastAsia="es-AR"/>
                    </w:rPr>
                    <w:lastRenderedPageBreak/>
                    <w:t>Magisterio auténtico; firmes y activos en la Iglesia; cimentados en una densa vida espiritual; perseverantes en el testimonio y acción evangélica; coherentes y valientes en su compromiso; constantes promotores de paz y justicia contra toda violencia y opresión; agudos en el discernimiento crítico de las situaciones e ideologías, a la luz d las enseñanzas de la Iglesia; confiados en la esperanza del Señor” (Juan Pablo II; P. 799).</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8) Algunos dirigentes se dedican con preferencia al Cursillo, porque es más gratificante. El VI Encuentro reafirma que lo que importa es el poscursillo, con el que se logra la finalidad última del MCC, la fermentación cristiana de los ambientes.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Por eso les recuerda que deben:</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Dar un seguimiento a los cursillistas, a base de testimonio comprometido, de contacto y de oración (II Enc. Mundial, III, Poscursillo; IFMCC, 115);</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Sentirse los responsables natos de la Ultreya y de la Escuela;</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Tener como prioridad formar, comprometer y abrir pistas para el compromiso de los cursillistas, principalmente en el mundo;</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Orientar hacia el trabajo comunitario, cumpliendo las Recomendaciones de Tlaxcala, núms.. 16 al 18;</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Concientizar de que el propósito de las estructuras del Poscursillo (Grupo, Ultreya, Escuela, Secretariado, etc.) es posibilitar un auténtico crecimiento humano y cristiano (IFMCC, 137-138).</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Continuar realizando y evaluando experiencias de rodaje, cuidando que éstas no sustituyan sus funciones indelegables como dirigentes en orden al contacto personal.</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r>
                  <w:r w:rsidRPr="00541485">
                    <w:rPr>
                      <w:rFonts w:ascii="Tahoma" w:eastAsia="Times New Roman" w:hAnsi="Tahoma" w:cs="Tahoma"/>
                      <w:b/>
                      <w:bCs/>
                      <w:color w:val="000000"/>
                      <w:sz w:val="17"/>
                      <w:szCs w:val="17"/>
                      <w:lang w:eastAsia="es-AR"/>
                    </w:rPr>
                    <w:t>RESOLUCIONES</w:t>
                  </w:r>
                  <w:r w:rsidRPr="00541485">
                    <w:rPr>
                      <w:rFonts w:ascii="Tahoma" w:eastAsia="Times New Roman" w:hAnsi="Tahoma" w:cs="Tahoma"/>
                      <w:color w:val="000000"/>
                      <w:sz w:val="17"/>
                      <w:szCs w:val="17"/>
                      <w:lang w:eastAsia="es-AR"/>
                    </w:rPr>
                    <w:br/>
                    <w:t>El VI Encuentro Interamericano tomó, además, unas resoluciones. Extractamos del Acta Final:</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Que la Oficina Latinoamericana tenga su sede en Colombia el período 1984-1988. Y que en Colombia se celebre en 1988 el VII Encuentro Interamericano del MCC.</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Que, en vez de los cuatro grupos que creó el V Encuentro, funcionen dos: el Grupo SUR y el Grupo CENTRO NORTE, formados por los Secretariados nacionales respectivos.</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Que la Oficina Latinoamericana vote en nombre de los Secretariados nacionales de Latinoamérica por el ingreso del MCC en las OIC, si es posible que se llenen los requisitos para ingresar.</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Que la Oficina apoye la celebración de un IV Encuentro Mundial del MCC en 1986.</w:t>
                  </w:r>
                  <w:r w:rsidRPr="00541485">
                    <w:rPr>
                      <w:rFonts w:ascii="Tahoma" w:eastAsia="Times New Roman" w:hAnsi="Tahoma" w:cs="Tahoma"/>
                      <w:color w:val="000000"/>
                      <w:sz w:val="17"/>
                      <w:szCs w:val="17"/>
                      <w:lang w:eastAsia="es-AR"/>
                    </w:rPr>
                    <w:br/>
                  </w:r>
                  <w:r w:rsidRPr="00541485">
                    <w:rPr>
                      <w:rFonts w:ascii="Tahoma" w:eastAsia="Times New Roman" w:hAnsi="Tahoma" w:cs="Tahoma"/>
                      <w:color w:val="000000"/>
                      <w:sz w:val="17"/>
                      <w:szCs w:val="17"/>
                      <w:lang w:eastAsia="es-AR"/>
                    </w:rPr>
                    <w:br/>
                    <w:t>- Que, si en medio de este período regresara el Organismo Mundial a América, la Oficina organice la elección de la sede por carta.</w:t>
                  </w:r>
                </w:p>
              </w:tc>
            </w:tr>
          </w:tbl>
          <w:p w:rsidR="006F22DB" w:rsidRPr="00541485" w:rsidRDefault="006F22DB" w:rsidP="003477C4">
            <w:pPr>
              <w:spacing w:after="0" w:line="240" w:lineRule="auto"/>
              <w:rPr>
                <w:rFonts w:ascii="Tahoma" w:eastAsia="Times New Roman" w:hAnsi="Tahoma" w:cs="Tahoma"/>
                <w:color w:val="000000"/>
                <w:sz w:val="17"/>
                <w:szCs w:val="17"/>
                <w:lang w:eastAsia="es-AR"/>
              </w:rPr>
            </w:pPr>
          </w:p>
        </w:tc>
      </w:tr>
    </w:tbl>
    <w:p w:rsidR="006F22DB" w:rsidRDefault="006F22DB"/>
    <w:p w:rsidR="006F22DB" w:rsidRDefault="006F22DB"/>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2707E0" w:rsidTr="003477C4">
        <w:trPr>
          <w:tblCellSpacing w:w="0" w:type="dxa"/>
        </w:trPr>
        <w:tc>
          <w:tcPr>
            <w:tcW w:w="5000" w:type="pct"/>
            <w:tcBorders>
              <w:top w:val="nil"/>
              <w:left w:val="nil"/>
              <w:bottom w:val="nil"/>
              <w:right w:val="nil"/>
            </w:tcBorders>
            <w:hideMark/>
          </w:tcPr>
          <w:p w:rsidR="00E24357" w:rsidRDefault="00E24357"/>
          <w:p w:rsidR="00E24357" w:rsidRDefault="00E24357"/>
          <w:p w:rsidR="00E24357" w:rsidRDefault="00E24357"/>
          <w:tbl>
            <w:tblPr>
              <w:tblW w:w="0" w:type="auto"/>
              <w:tblCellSpacing w:w="0" w:type="dxa"/>
              <w:tblCellMar>
                <w:left w:w="0" w:type="dxa"/>
                <w:right w:w="0" w:type="dxa"/>
              </w:tblCellMar>
              <w:tblLook w:val="04A0" w:firstRow="1" w:lastRow="0" w:firstColumn="1" w:lastColumn="0" w:noHBand="0" w:noVBand="1"/>
            </w:tblPr>
            <w:tblGrid>
              <w:gridCol w:w="10625"/>
              <w:gridCol w:w="6"/>
            </w:tblGrid>
            <w:tr w:rsidR="006F22DB" w:rsidRPr="002707E0" w:rsidTr="003477C4">
              <w:trPr>
                <w:tblCellSpacing w:w="0" w:type="dxa"/>
              </w:trPr>
              <w:tc>
                <w:tcPr>
                  <w:tcW w:w="0" w:type="auto"/>
                  <w:tcBorders>
                    <w:top w:val="nil"/>
                    <w:left w:val="nil"/>
                    <w:bottom w:val="nil"/>
                    <w:right w:val="nil"/>
                  </w:tcBorders>
                  <w:hideMark/>
                </w:tcPr>
                <w:p w:rsidR="006F22DB" w:rsidRPr="002707E0" w:rsidRDefault="006F22DB" w:rsidP="003477C4">
                  <w:pPr>
                    <w:spacing w:after="0" w:line="240" w:lineRule="auto"/>
                    <w:outlineLvl w:val="0"/>
                    <w:rPr>
                      <w:rFonts w:ascii="Trebuchet MS" w:eastAsia="Times New Roman" w:hAnsi="Trebuchet MS" w:cs="Tahoma"/>
                      <w:b/>
                      <w:bCs/>
                      <w:color w:val="004A7E"/>
                      <w:kern w:val="36"/>
                      <w:sz w:val="27"/>
                      <w:szCs w:val="27"/>
                      <w:lang w:eastAsia="es-AR"/>
                    </w:rPr>
                  </w:pPr>
                  <w:r w:rsidRPr="002707E0">
                    <w:rPr>
                      <w:rFonts w:ascii="Trebuchet MS" w:eastAsia="Times New Roman" w:hAnsi="Trebuchet MS" w:cs="Tahoma"/>
                      <w:b/>
                      <w:bCs/>
                      <w:color w:val="004A7E"/>
                      <w:kern w:val="36"/>
                      <w:sz w:val="27"/>
                      <w:szCs w:val="27"/>
                      <w:lang w:eastAsia="es-AR"/>
                    </w:rPr>
                    <w:t>VII ENCUENTRO INTERAMERICANO DE DIRIGENTES - Caracas Venezuela, 24 al 28 de Julio 1988</w:t>
                  </w:r>
                </w:p>
              </w:tc>
              <w:tc>
                <w:tcPr>
                  <w:tcW w:w="0" w:type="auto"/>
                  <w:tcBorders>
                    <w:top w:val="nil"/>
                    <w:left w:val="nil"/>
                    <w:bottom w:val="nil"/>
                    <w:right w:val="nil"/>
                  </w:tcBorders>
                  <w:noWrap/>
                  <w:hideMark/>
                </w:tcPr>
                <w:p w:rsidR="006F22DB" w:rsidRPr="002707E0" w:rsidRDefault="006F22DB" w:rsidP="003477C4">
                  <w:pPr>
                    <w:spacing w:after="0" w:line="240" w:lineRule="auto"/>
                    <w:rPr>
                      <w:rFonts w:ascii="Tahoma" w:eastAsia="Times New Roman" w:hAnsi="Tahoma" w:cs="Tahoma"/>
                      <w:color w:val="000000"/>
                      <w:sz w:val="17"/>
                      <w:szCs w:val="17"/>
                      <w:lang w:eastAsia="es-AR"/>
                    </w:rPr>
                  </w:pPr>
                </w:p>
              </w:tc>
            </w:tr>
          </w:tbl>
          <w:p w:rsidR="006F22DB" w:rsidRPr="002707E0" w:rsidRDefault="006F22DB" w:rsidP="003477C4">
            <w:pPr>
              <w:spacing w:after="0" w:line="240" w:lineRule="auto"/>
              <w:rPr>
                <w:rFonts w:ascii="Tahoma" w:eastAsia="Times New Roman" w:hAnsi="Tahoma" w:cs="Tahoma"/>
                <w:color w:val="000000"/>
                <w:sz w:val="17"/>
                <w:szCs w:val="17"/>
                <w:lang w:eastAsia="es-AR"/>
              </w:rPr>
            </w:pPr>
          </w:p>
        </w:tc>
      </w:tr>
      <w:tr w:rsidR="006F22DB" w:rsidRPr="002707E0"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2707E0" w:rsidTr="003477C4">
              <w:trPr>
                <w:tblCellSpacing w:w="0" w:type="dxa"/>
              </w:trPr>
              <w:tc>
                <w:tcPr>
                  <w:tcW w:w="0" w:type="auto"/>
                  <w:tcBorders>
                    <w:top w:val="nil"/>
                    <w:left w:val="nil"/>
                    <w:bottom w:val="nil"/>
                    <w:right w:val="nil"/>
                  </w:tcBorders>
                  <w:noWrap/>
                  <w:hideMark/>
                </w:tcPr>
                <w:p w:rsidR="006F22DB" w:rsidRPr="002707E0"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2707E0"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2707E0" w:rsidRDefault="006F22DB" w:rsidP="003477C4">
                  <w:pPr>
                    <w:spacing w:after="0" w:line="240" w:lineRule="auto"/>
                    <w:rPr>
                      <w:rFonts w:ascii="Tahoma" w:eastAsia="Times New Roman" w:hAnsi="Tahoma" w:cs="Tahoma"/>
                      <w:color w:val="000000"/>
                      <w:sz w:val="17"/>
                      <w:szCs w:val="17"/>
                      <w:lang w:eastAsia="es-AR"/>
                    </w:rPr>
                  </w:pPr>
                </w:p>
              </w:tc>
            </w:tr>
          </w:tbl>
          <w:p w:rsidR="006F22DB" w:rsidRPr="002707E0" w:rsidRDefault="006F22DB" w:rsidP="003477C4">
            <w:pPr>
              <w:spacing w:after="0" w:line="240" w:lineRule="auto"/>
              <w:rPr>
                <w:rFonts w:ascii="Tahoma" w:eastAsia="Times New Roman" w:hAnsi="Tahoma" w:cs="Tahoma"/>
                <w:color w:val="000000"/>
                <w:sz w:val="17"/>
                <w:szCs w:val="17"/>
                <w:lang w:eastAsia="es-AR"/>
              </w:rPr>
            </w:pPr>
          </w:p>
        </w:tc>
      </w:tr>
    </w:tbl>
    <w:p w:rsidR="006F22DB" w:rsidRPr="002707E0" w:rsidRDefault="006F22DB" w:rsidP="006F22DB">
      <w:pPr>
        <w:spacing w:after="0" w:line="240" w:lineRule="auto"/>
        <w:rPr>
          <w:rFonts w:ascii="Tahoma" w:eastAsia="Times New Roman" w:hAnsi="Tahoma" w:cs="Tahoma"/>
          <w:vanish/>
          <w:color w:val="000000"/>
          <w:sz w:val="17"/>
          <w:szCs w:val="17"/>
          <w:lang w:eastAsia="es-AR"/>
        </w:rPr>
      </w:pPr>
    </w:p>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2707E0"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2707E0" w:rsidTr="003477C4">
              <w:trPr>
                <w:tblCellSpacing w:w="0" w:type="dxa"/>
              </w:trPr>
              <w:tc>
                <w:tcPr>
                  <w:tcW w:w="0" w:type="auto"/>
                  <w:tcBorders>
                    <w:top w:val="nil"/>
                    <w:left w:val="nil"/>
                    <w:bottom w:val="nil"/>
                    <w:right w:val="nil"/>
                  </w:tcBorders>
                  <w:noWrap/>
                  <w:hideMark/>
                </w:tcPr>
                <w:p w:rsidR="006F22DB" w:rsidRPr="002707E0"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2707E0"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2707E0" w:rsidRDefault="006F22DB" w:rsidP="003477C4">
                  <w:pPr>
                    <w:spacing w:after="0" w:line="240" w:lineRule="auto"/>
                    <w:rPr>
                      <w:rFonts w:ascii="Tahoma" w:eastAsia="Times New Roman" w:hAnsi="Tahoma" w:cs="Tahoma"/>
                      <w:color w:val="000000"/>
                      <w:sz w:val="17"/>
                      <w:szCs w:val="17"/>
                      <w:lang w:eastAsia="es-AR"/>
                    </w:rPr>
                  </w:pPr>
                </w:p>
              </w:tc>
            </w:tr>
          </w:tbl>
          <w:p w:rsidR="006F22DB" w:rsidRPr="002707E0" w:rsidRDefault="006F22DB" w:rsidP="003477C4">
            <w:pPr>
              <w:spacing w:after="0" w:line="240" w:lineRule="auto"/>
              <w:rPr>
                <w:rFonts w:ascii="Tahoma" w:eastAsia="Times New Roman" w:hAnsi="Tahoma" w:cs="Tahoma"/>
                <w:color w:val="000000"/>
                <w:sz w:val="17"/>
                <w:szCs w:val="17"/>
                <w:lang w:eastAsia="es-AR"/>
              </w:rPr>
            </w:pPr>
          </w:p>
        </w:tc>
      </w:tr>
      <w:tr w:rsidR="006F22DB" w:rsidRPr="002707E0"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10625"/>
            </w:tblGrid>
            <w:tr w:rsidR="006F22DB" w:rsidRPr="002707E0" w:rsidTr="003477C4">
              <w:trPr>
                <w:tblCellSpacing w:w="0" w:type="dxa"/>
              </w:trPr>
              <w:tc>
                <w:tcPr>
                  <w:tcW w:w="0" w:type="auto"/>
                  <w:tcBorders>
                    <w:top w:val="nil"/>
                    <w:left w:val="nil"/>
                    <w:bottom w:val="nil"/>
                    <w:right w:val="nil"/>
                  </w:tcBorders>
                  <w:noWrap/>
                  <w:hideMark/>
                </w:tcPr>
                <w:p w:rsidR="006F22DB" w:rsidRPr="002707E0"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E24357" w:rsidRDefault="006F22DB" w:rsidP="00E24357">
                  <w:pPr>
                    <w:spacing w:after="0" w:line="360" w:lineRule="auto"/>
                    <w:outlineLvl w:val="5"/>
                    <w:rPr>
                      <w:rFonts w:ascii="Tahoma" w:eastAsia="Times New Roman" w:hAnsi="Tahoma" w:cs="Tahoma"/>
                      <w:color w:val="000000"/>
                      <w:sz w:val="17"/>
                      <w:szCs w:val="17"/>
                      <w:lang w:eastAsia="es-AR"/>
                    </w:rPr>
                  </w:pPr>
                  <w:r w:rsidRPr="002707E0">
                    <w:rPr>
                      <w:rFonts w:ascii="Tahoma" w:eastAsia="Times New Roman" w:hAnsi="Tahoma" w:cs="Tahoma"/>
                      <w:b/>
                      <w:bCs/>
                      <w:color w:val="000000"/>
                      <w:sz w:val="17"/>
                      <w:szCs w:val="17"/>
                      <w:u w:val="single"/>
                      <w:lang w:eastAsia="es-AR"/>
                    </w:rPr>
                    <w:t>DECLARACION FINAL</w:t>
                  </w:r>
                  <w:r w:rsidRPr="002707E0">
                    <w:rPr>
                      <w:rFonts w:ascii="Tahoma" w:eastAsia="Times New Roman" w:hAnsi="Tahoma" w:cs="Tahoma"/>
                      <w:b/>
                      <w:bCs/>
                      <w:color w:val="000000"/>
                      <w:sz w:val="17"/>
                      <w:szCs w:val="17"/>
                      <w:u w:val="single"/>
                      <w:lang w:eastAsia="es-AR"/>
                    </w:rPr>
                    <w:br/>
                  </w:r>
                  <w:r w:rsidRPr="002707E0">
                    <w:rPr>
                      <w:rFonts w:ascii="Tahoma" w:eastAsia="Times New Roman" w:hAnsi="Tahoma" w:cs="Tahoma"/>
                      <w:b/>
                      <w:bCs/>
                      <w:color w:val="000000"/>
                      <w:sz w:val="17"/>
                      <w:szCs w:val="17"/>
                      <w:u w:val="single"/>
                      <w:lang w:eastAsia="es-AR"/>
                    </w:rPr>
                    <w:br/>
                  </w:r>
                  <w:r w:rsidRPr="002707E0">
                    <w:rPr>
                      <w:rFonts w:ascii="Tahoma" w:eastAsia="Times New Roman" w:hAnsi="Tahoma" w:cs="Tahoma"/>
                      <w:b/>
                      <w:bCs/>
                      <w:color w:val="000000"/>
                      <w:sz w:val="17"/>
                      <w:szCs w:val="17"/>
                      <w:lang w:eastAsia="es-AR"/>
                    </w:rPr>
                    <w:t>INTRODUCCIÓN</w:t>
                  </w:r>
                  <w:r w:rsidRPr="002707E0">
                    <w:rPr>
                      <w:rFonts w:ascii="Tahoma" w:eastAsia="Times New Roman" w:hAnsi="Tahoma" w:cs="Tahoma"/>
                      <w:color w:val="000000"/>
                      <w:sz w:val="17"/>
                      <w:szCs w:val="17"/>
                      <w:lang w:eastAsia="es-AR"/>
                    </w:rPr>
                    <w:br/>
                    <w:t>El VII Encuentro Interamericano fue convocado por el G.L.C.C. con el definido objetivo de evaluar y revitalizar el Poscursillo al que consideramos el tiempo fundamental de nuestra metodología en orden a la finalidad.</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Para que no tuviéramos un tema demasiado amplio, el G.L.C.C., decidió centrar la reflexión sobre el Poscursillo y su relación con la evangelización de las culturas.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La anterior ubicación doctrinal y pastoral del VII Encuentro responde al hecho del nacimiento de una nueva cultura en América Latina, hecho que la Iglesia continental está encarando decididamente en la tarea de evangelizar esa nueva cultura. A este movimiento continental y eclesial se suma el esfuerzo del Movimiento de Cursillos de Cristiandad en este final del presente siglo.</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r>
                  <w:r w:rsidRPr="002707E0">
                    <w:rPr>
                      <w:rFonts w:ascii="Tahoma" w:eastAsia="Times New Roman" w:hAnsi="Tahoma" w:cs="Tahoma"/>
                      <w:b/>
                      <w:bCs/>
                      <w:color w:val="000000"/>
                      <w:sz w:val="17"/>
                      <w:szCs w:val="17"/>
                      <w:lang w:eastAsia="es-AR"/>
                    </w:rPr>
                    <w:t>1.- EL MOVIMIENTO DE CURSILLO DE CRISTIANDAD SE INTERROGA</w:t>
                  </w:r>
                  <w:r w:rsidRPr="002707E0">
                    <w:rPr>
                      <w:rFonts w:ascii="Tahoma" w:eastAsia="Times New Roman" w:hAnsi="Tahoma" w:cs="Tahoma"/>
                      <w:color w:val="000000"/>
                      <w:sz w:val="17"/>
                      <w:szCs w:val="17"/>
                      <w:lang w:eastAsia="es-AR"/>
                    </w:rPr>
                    <w:br/>
                    <w:t>El Movimiento de Cursillos de Cristiandad, conciente de la dinámica de la historia y del peligro de detenerse en logros anteriores, se interroga permanentemente. En esta ocasión lo hizo a través del estudio dirigido por el G.L.C.C. para conocer “el tipo de compromiso temporal del laico que ha hecho Cursillos de Cristiandad en América Latina”. Invitamos a todos los Secretariados Nacionales a estudiar los resultados de este sondeo realizado en el 40% de los Secretariados Nacionales del Continente. Sintetizamos brevemente sus conclusiones: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1.- El Movimiento sigue produciendo un verdadero cambio personal, familiar y religioso. Este último se centra, preferentemente, en la línea de la oración personal y el culto.</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2.- Reconocemos como una bendición de Dios la adhesión de los cursillistas a la Iglesia y el compromiso con su acción pastoral, aunque este compromiso se realiza, con preferencia, dentro de la Iglesia misma.</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3.- En cuanto al compromiso temporal nos satisface que este compromiso se de preferencialmente en los ambientes laboral, familiar y de amistad. Lamentamos, sin embargo, la casi total inexistencia de compromiso en áreas temporales tan fundamentales como lo económico, lo específicamente cultural y lo político.</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4.- Es satisfactorio saber que quienes son asiduos a la Reunión de Grupo y Ultreya, encuentran en ellas apoyo a su conversión progresiva y a su compromiso. Pero es altamente preocupante que el número de cursillistas asiduos a la Reunión de Grupo es un reducido porcentaje. Este interrogante requiere estudio profundo y urgentes respuestas.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lastRenderedPageBreak/>
                    <w:br/>
                    <w:t>5.- El sondeo nos revela una sentida necesidad de asesores y de apoyo decidido por parte de la jerarquía, para el movimiento y para el compromiso de quienes han hecho Cursillos de Cristiandad.</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r>
                  <w:r w:rsidRPr="002707E0">
                    <w:rPr>
                      <w:rFonts w:ascii="Tahoma" w:eastAsia="Times New Roman" w:hAnsi="Tahoma" w:cs="Tahoma"/>
                      <w:b/>
                      <w:bCs/>
                      <w:color w:val="000000"/>
                      <w:sz w:val="17"/>
                      <w:szCs w:val="17"/>
                      <w:lang w:eastAsia="es-AR"/>
                    </w:rPr>
                    <w:t>2.- RETOS QUE PRESENTA LA NUEVA CULTURA PARA SU EVANGELIZACION</w:t>
                  </w:r>
                  <w:r w:rsidRPr="002707E0">
                    <w:rPr>
                      <w:rFonts w:ascii="Tahoma" w:eastAsia="Times New Roman" w:hAnsi="Tahoma" w:cs="Tahoma"/>
                      <w:color w:val="000000"/>
                      <w:sz w:val="17"/>
                      <w:szCs w:val="17"/>
                      <w:lang w:eastAsia="es-AR"/>
                    </w:rPr>
                    <w:br/>
                    <w:t>El VII Encuentro Interamericano del Movimiento de Cursillos de Cristiandad es conciente de que asistimos en nuestro continente al nacimiento de una nueva cultura cuyos rasgos más predominantes desafían la tarea evangelizadora de la Iglesia y, en consecuencia, la tarea misma del MCC. Sin pretender ser exhaustivo y dentro del contexto cultural de América Latina, este Encuentro quiere llamar la atención sobre los siguientes rasgos predominantes de la nueva cultura:</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1.- El acelerado y creciente proceso de secularismo que, apoyado en la autosuficiencia científica, pretende excluir a Dios de toda consideración humana e histórica. Este secularismo ateo contradice frontalmente nuestra cultura esencialmente católica y nos plantea el interrogante de cómo evangelizar la naciente cultura tecnológica.</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2.- Asimismo, a un cambio tan acelerado de valores, que no somos capaces de asimilarlos suficientemente; y, todavía más grave, asistimos a una verdadera pérdida de valores ético – morales. En este proceso de cambio y pérdida de valores tienen incidencia decisiva los medios de comunicación social.</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Esta nueva realidad acompaña al nacimiento de una planetarización de la cultura, cuyos rasgos fundamentales son la importación de modelos externos culturales y la tendencia a la creación de una cultura universal. Como consecuencia, se produce la destrucción de nuestros propios valores culturales autóctonos y la desintegración de nuestros pueblos como unidades culturales. Destruida la identidad y las nacionalidades, cualquiera puede dominar sobre nosotros.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3.- Pareja con la planetarización de la cultura está el fenómeno de la masificación cuya expresión última se concretiza en la carencia de una jerarquía de valores y en la equiparación de todos los valores y todas las culturas como si fueren igualmente válidas. Este relativismo en los valores culturales genera la masificación y, como consecuencia, se produce la despersonalización, la incapacidad personal para adquirir responsabilidades éticas, el escudarnos en los comportamientos colectivos y el reducirnos a un fácil individualismo. Esto constituye el revés de nuestra cultura esencialmente social.</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4.- La familia es la primera institución y realidad humana afectada por estos cambios. En efecto, se produce en la familia latinoamericana un proceso de desintegración; se da una brecha ética y cultural creciente entre los padres, herederos de una cultura tradicional, y los hijos, nacidos en la nueva cultura. Como consecuencia, la familia pasa de ser la primera célula, creadora de hombres y culturas, a ser la primera víctima de esta descomposición cultura.</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5.- América Latina es un continente mayoritariamente joven, por lo mismo lleno de idealismo y de fuerza capaz de transformar toda la realidad. Sin embargo, nuestros jóvenes nacen en una cultura de secularismo, enfrentada con su cultura familiar. Como resultado de este hecho, se frustra el dinamismo de la juventud, los jóvenes se encuentran en un sin sentido de la vida, carentes de trabajo, empujados al ocio obligatorio, destinatarios de campañas internacionales.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6.- Un hecho continental masivo, efecto y causa de la situación descrita, es la profunda injusticia que caracteriza a nuestros pueblos, fenómeno tan opuesto al Reino de Dios que nuestros Obispos lo llaman pecado estructural y violencia institucional. Sus principales características se pueden concretar en tres rasgos sobresalientes: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lastRenderedPageBreak/>
                    <w:br/>
                    <w:t>- La miseria creciente de las grandes masas y la riqueza creciente de la minoría.</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 La concentración del poder político, en un escaso porcentaje de la población, con su secuela de opresión.</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 El apelo a la violencia política como medio para el mantenimiento del poder o de los privilegios e igualmente como medio para la conquista del poder y del cambio social.</w:t>
                  </w:r>
                  <w:r w:rsidRPr="002707E0">
                    <w:rPr>
                      <w:rFonts w:ascii="Tahoma" w:eastAsia="Times New Roman" w:hAnsi="Tahoma" w:cs="Tahoma"/>
                      <w:color w:val="000000"/>
                      <w:sz w:val="17"/>
                      <w:szCs w:val="17"/>
                      <w:lang w:eastAsia="es-AR"/>
                    </w:rPr>
                    <w:br/>
                    <w:t>Esta situación de injusticia crea un grave interrogante a los cristianos precisamente porque ella se da en un continente que se confiesa mayoritariamente católico. Indudablemente que esta situación socio – económica y política encarna valores profundamente antihumanos y antievangélicos.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7.- Finalmente, este Encuentro nos llama la atención sobre el fenómeno de las sectas religiosas. No nos mueve un ánimo sectario ni anti – ecuménico. Sólo constatamos que haría falta, para contrarrestar este fenómeno, una decidida voluntad de la Iglesia de evangelizar más a las clases populares, así como, un más auténtico testimonio.</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Destacamos, finalmente, que estas sectas son financiadas por organismos e ideologías internacionales y tienen como finalidad minar la unidad de la Iglesia en América Latina y con ella la identidad cultural y la unidad misma del Continente Latinoamericano.</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r>
                  <w:r w:rsidRPr="002707E0">
                    <w:rPr>
                      <w:rFonts w:ascii="Tahoma" w:eastAsia="Times New Roman" w:hAnsi="Tahoma" w:cs="Tahoma"/>
                      <w:b/>
                      <w:bCs/>
                      <w:color w:val="000000"/>
                      <w:sz w:val="17"/>
                      <w:szCs w:val="17"/>
                      <w:lang w:eastAsia="es-AR"/>
                    </w:rPr>
                    <w:t>3.- EL POSCURSILLO Y LA EVANGELIZACION DE LAS CULTURAS</w:t>
                  </w:r>
                  <w:r w:rsidRPr="002707E0">
                    <w:rPr>
                      <w:rFonts w:ascii="Tahoma" w:eastAsia="Times New Roman" w:hAnsi="Tahoma" w:cs="Tahoma"/>
                      <w:color w:val="000000"/>
                      <w:sz w:val="17"/>
                      <w:szCs w:val="17"/>
                      <w:lang w:eastAsia="es-AR"/>
                    </w:rPr>
                    <w:br/>
                    <w:t>1.- Reconocemos con profundo pesar que nuestro continente, un continente eminentemente católico, y en donde Cursillos se implantó hace tanto tiempo, la realidad revela que no se ha cumplido a cabalidad la finalidad última del Movimiento que es la fermentación cristiana de los ambientes.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2.- Esto ocurre porque:</w:t>
                  </w:r>
                  <w:r w:rsidRPr="002707E0">
                    <w:rPr>
                      <w:rFonts w:ascii="Tahoma" w:eastAsia="Times New Roman" w:hAnsi="Tahoma" w:cs="Tahoma"/>
                      <w:color w:val="000000"/>
                      <w:sz w:val="17"/>
                      <w:szCs w:val="17"/>
                      <w:lang w:eastAsia="es-AR"/>
                    </w:rPr>
                    <w:br/>
                    <w:t>a) No logramos satisfactoriamente la conversión integral y permanente, ni en los cursillistas, ni en los dirigentes mismos No logramos satisfactoriamente la conversión integral y permanente ni en los cursillistas, ni en los dirigentes mismos;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b) Las estructuras del poscursillo – grupo, ultreya, escuela – no son cauce normal de vivencia de la fe para grandes mayorías de cursillistas y a aquellos que las practican les sirva para la conversión personal y el compromiso temporal, Las estructuras del poscursillo , grupo, escuela, ultreya, no son cauce normal de vivencia de la fe para grandes mayorías de cursillistas y a aquellos que las practican les sirven para conversión personal y el compromiso temporal, pero no prioritariamente para la evangelización de las culturas mediante la fermentación de los ambientes.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c) Esta insuficiencia en el compromiso temporal se debe, en gran parte, a una deficiencia del MCC. en la profundización de la teología del laicado, las realidades temporales y la doctrina social de la Iglesia.</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r>
                  <w:r w:rsidRPr="002707E0">
                    <w:rPr>
                      <w:rFonts w:ascii="Tahoma" w:eastAsia="Times New Roman" w:hAnsi="Tahoma" w:cs="Tahoma"/>
                      <w:b/>
                      <w:bCs/>
                      <w:color w:val="000000"/>
                      <w:sz w:val="17"/>
                      <w:szCs w:val="17"/>
                      <w:lang w:eastAsia="es-AR"/>
                    </w:rPr>
                    <w:t>4</w:t>
                  </w:r>
                  <w:r w:rsidRPr="002707E0">
                    <w:rPr>
                      <w:rFonts w:ascii="Tahoma" w:eastAsia="Times New Roman" w:hAnsi="Tahoma" w:cs="Tahoma"/>
                      <w:color w:val="000000"/>
                      <w:sz w:val="17"/>
                      <w:szCs w:val="17"/>
                      <w:lang w:eastAsia="es-AR"/>
                    </w:rPr>
                    <w:t xml:space="preserve">.- </w:t>
                  </w:r>
                  <w:r w:rsidRPr="002707E0">
                    <w:rPr>
                      <w:rFonts w:ascii="Tahoma" w:eastAsia="Times New Roman" w:hAnsi="Tahoma" w:cs="Tahoma"/>
                      <w:b/>
                      <w:bCs/>
                      <w:color w:val="000000"/>
                      <w:sz w:val="17"/>
                      <w:szCs w:val="17"/>
                      <w:lang w:eastAsia="es-AR"/>
                    </w:rPr>
                    <w:t>CAMINOS NUEVOS</w:t>
                  </w:r>
                  <w:r w:rsidRPr="002707E0">
                    <w:rPr>
                      <w:rFonts w:ascii="Tahoma" w:eastAsia="Times New Roman" w:hAnsi="Tahoma" w:cs="Tahoma"/>
                      <w:b/>
                      <w:bCs/>
                      <w:color w:val="000000"/>
                      <w:sz w:val="17"/>
                      <w:szCs w:val="17"/>
                      <w:u w:val="single"/>
                      <w:lang w:eastAsia="es-AR"/>
                    </w:rPr>
                    <w:t xml:space="preserve"> </w:t>
                  </w:r>
                  <w:r w:rsidRPr="002707E0">
                    <w:rPr>
                      <w:rFonts w:ascii="Tahoma" w:eastAsia="Times New Roman" w:hAnsi="Tahoma" w:cs="Tahoma"/>
                      <w:color w:val="000000"/>
                      <w:sz w:val="17"/>
                      <w:szCs w:val="17"/>
                      <w:lang w:eastAsia="es-AR"/>
                    </w:rPr>
                    <w:br/>
                    <w:t>Para responder a estos retos y, convencidos de que el Movimiento de Cursillos de Cristiandad es un instrumento válido para la evangelización de las culturas, afirmamos que, en la búsqueda de caminos nuevos para el poscursillo, éste debe orientarse a lanzar y asumir el compromiso temporal.</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Para ello debe trabajar concretamente en este cuatrienio en:</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lastRenderedPageBreak/>
                    <w:br/>
                  </w:r>
                  <w:r w:rsidRPr="002707E0">
                    <w:rPr>
                      <w:rFonts w:ascii="Tahoma" w:eastAsia="Times New Roman" w:hAnsi="Tahoma" w:cs="Tahoma"/>
                      <w:b/>
                      <w:bCs/>
                      <w:color w:val="000000"/>
                      <w:sz w:val="17"/>
                      <w:szCs w:val="17"/>
                      <w:lang w:eastAsia="es-AR"/>
                    </w:rPr>
                    <w:t>1.- Favorecer la conversión</w:t>
                  </w:r>
                  <w:r w:rsidRPr="002707E0">
                    <w:rPr>
                      <w:rFonts w:ascii="Tahoma" w:eastAsia="Times New Roman" w:hAnsi="Tahoma" w:cs="Tahoma"/>
                      <w:color w:val="000000"/>
                      <w:sz w:val="17"/>
                      <w:szCs w:val="17"/>
                      <w:lang w:eastAsia="es-AR"/>
                    </w:rPr>
                    <w:t>:</w:t>
                  </w:r>
                  <w:r w:rsidRPr="002707E0">
                    <w:rPr>
                      <w:rFonts w:ascii="Tahoma" w:eastAsia="Times New Roman" w:hAnsi="Tahoma" w:cs="Tahoma"/>
                      <w:color w:val="000000"/>
                      <w:sz w:val="17"/>
                      <w:szCs w:val="17"/>
                      <w:lang w:eastAsia="es-AR"/>
                    </w:rPr>
                    <w:br/>
                    <w:t>Esta conversión debe ser progresiva e integral, personal y comunitaria ya que sólo cristianos radicalmente centrados en Jesucristo y comprometidos con sus hermanos, pueden ser auténtico fermento de la sociedad. Los graves males sociales que proceden en última instancia del corazón del hombre, reclaman una nueva evangelización que se constituye, por tanto, en el más auténtico servicio al hombre.</w:t>
                  </w:r>
                  <w:r w:rsidRPr="002707E0">
                    <w:rPr>
                      <w:rFonts w:ascii="Tahoma" w:eastAsia="Times New Roman" w:hAnsi="Tahoma" w:cs="Tahoma"/>
                      <w:color w:val="000000"/>
                      <w:sz w:val="17"/>
                      <w:szCs w:val="17"/>
                      <w:lang w:eastAsia="es-AR"/>
                    </w:rPr>
                    <w:br/>
                  </w:r>
                </w:p>
                <w:p w:rsidR="006F22DB" w:rsidRPr="002707E0" w:rsidRDefault="006F22DB" w:rsidP="00E24357">
                  <w:pPr>
                    <w:spacing w:after="0" w:line="360" w:lineRule="auto"/>
                    <w:outlineLvl w:val="5"/>
                    <w:rPr>
                      <w:rFonts w:ascii="Tahoma" w:eastAsia="Times New Roman" w:hAnsi="Tahoma" w:cs="Tahoma"/>
                      <w:color w:val="000000"/>
                      <w:sz w:val="17"/>
                      <w:szCs w:val="17"/>
                      <w:lang w:eastAsia="es-AR"/>
                    </w:rPr>
                  </w:pPr>
                  <w:r w:rsidRPr="002707E0">
                    <w:rPr>
                      <w:rFonts w:ascii="Tahoma" w:eastAsia="Times New Roman" w:hAnsi="Tahoma" w:cs="Tahoma"/>
                      <w:color w:val="000000"/>
                      <w:sz w:val="17"/>
                      <w:szCs w:val="17"/>
                      <w:lang w:eastAsia="es-AR"/>
                    </w:rPr>
                    <w:br/>
                  </w:r>
                  <w:r w:rsidRPr="002707E0">
                    <w:rPr>
                      <w:rFonts w:ascii="Tahoma" w:eastAsia="Times New Roman" w:hAnsi="Tahoma" w:cs="Tahoma"/>
                      <w:b/>
                      <w:bCs/>
                      <w:color w:val="000000"/>
                      <w:sz w:val="17"/>
                      <w:szCs w:val="17"/>
                      <w:lang w:eastAsia="es-AR"/>
                    </w:rPr>
                    <w:t>2.- Mentalizar:</w:t>
                  </w:r>
                  <w:r w:rsidRPr="002707E0">
                    <w:rPr>
                      <w:rFonts w:ascii="Tahoma" w:eastAsia="Times New Roman" w:hAnsi="Tahoma" w:cs="Tahoma"/>
                      <w:color w:val="000000"/>
                      <w:sz w:val="17"/>
                      <w:szCs w:val="17"/>
                      <w:lang w:eastAsia="es-AR"/>
                    </w:rPr>
                    <w:br/>
                    <w:t>- Es urgente estudiar las realidades temporales y profundizar en el tema de la evangelización de la cultura y de la misión específica e imprescindible de los laicos como constructores de la sociedad.</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 En la Escuelas y Secretariados se debe dar una formación integral a los dirigentes para posibilitar en ellos mismos y en los cursillistas, a través de la actualización de los rollos, los grupos y las ultreyas, el compromiso en la transformación de los ambientes y la evangelización de la cultura.</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r>
                  <w:r w:rsidRPr="002707E0">
                    <w:rPr>
                      <w:rFonts w:ascii="Tahoma" w:eastAsia="Times New Roman" w:hAnsi="Tahoma" w:cs="Tahoma"/>
                      <w:b/>
                      <w:bCs/>
                      <w:color w:val="000000"/>
                      <w:sz w:val="17"/>
                      <w:szCs w:val="17"/>
                      <w:lang w:eastAsia="es-AR"/>
                    </w:rPr>
                    <w:t>3.- Impulsar la inserción real en una comunidad de fe:</w:t>
                  </w:r>
                  <w:r w:rsidRPr="002707E0">
                    <w:rPr>
                      <w:rFonts w:ascii="Tahoma" w:eastAsia="Times New Roman" w:hAnsi="Tahoma" w:cs="Tahoma"/>
                      <w:color w:val="000000"/>
                      <w:sz w:val="17"/>
                      <w:szCs w:val="17"/>
                      <w:lang w:eastAsia="es-AR"/>
                    </w:rPr>
                    <w:br/>
                    <w:t>+ Trabajar para que en este cuatrienio:</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 Se posibilite la inserción de todos los cursillistas en grupos o núcleos de cristianos.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 Se haga todo el esfuerzo para que los grupos tengan condiciones efectivas de inserción en los ambientes y de evangelización de la cultura.</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 Se concreticen en verdaderas comunidades cristianas que transciendan la simple reunión o el agruparse, para la consecución de fines concretos.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r>
                  <w:r w:rsidRPr="002707E0">
                    <w:rPr>
                      <w:rFonts w:ascii="Tahoma" w:eastAsia="Times New Roman" w:hAnsi="Tahoma" w:cs="Tahoma"/>
                      <w:b/>
                      <w:bCs/>
                      <w:color w:val="000000"/>
                      <w:sz w:val="17"/>
                      <w:szCs w:val="17"/>
                      <w:lang w:eastAsia="es-AR"/>
                    </w:rPr>
                    <w:t>4.-</w:t>
                  </w:r>
                  <w:r w:rsidRPr="002707E0">
                    <w:rPr>
                      <w:rFonts w:ascii="Tahoma" w:eastAsia="Times New Roman" w:hAnsi="Tahoma" w:cs="Tahoma"/>
                      <w:color w:val="000000"/>
                      <w:sz w:val="17"/>
                      <w:szCs w:val="17"/>
                      <w:lang w:eastAsia="es-AR"/>
                    </w:rPr>
                    <w:t xml:space="preserve"> </w:t>
                  </w:r>
                  <w:r w:rsidRPr="002707E0">
                    <w:rPr>
                      <w:rFonts w:ascii="Tahoma" w:eastAsia="Times New Roman" w:hAnsi="Tahoma" w:cs="Tahoma"/>
                      <w:b/>
                      <w:bCs/>
                      <w:color w:val="000000"/>
                      <w:sz w:val="17"/>
                      <w:szCs w:val="17"/>
                      <w:lang w:eastAsia="es-AR"/>
                    </w:rPr>
                    <w:t>Ubicar al Movimiento dentro de la pastoral diocesana:</w:t>
                  </w:r>
                  <w:r w:rsidRPr="002707E0">
                    <w:rPr>
                      <w:rFonts w:ascii="Tahoma" w:eastAsia="Times New Roman" w:hAnsi="Tahoma" w:cs="Tahoma"/>
                      <w:color w:val="000000"/>
                      <w:sz w:val="17"/>
                      <w:szCs w:val="17"/>
                      <w:lang w:eastAsia="es-AR"/>
                    </w:rPr>
                    <w:br/>
                    <w:t>Siendo la tarea de la evangelización de la cultura, un reto a toda la Iglesia, es importante la inserción del Movimiento de Cursillos de Cristiandad en la pastoral orgánica (o de conjunto) en unión con otros movimientos. Con ello se expresa la unidad de la Iglesia como ámbito de comunión y participación y conseguimos ser más eficaces agentes de evangelización de la cultura.</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r>
                  <w:r w:rsidRPr="002707E0">
                    <w:rPr>
                      <w:rFonts w:ascii="Tahoma" w:eastAsia="Times New Roman" w:hAnsi="Tahoma" w:cs="Tahoma"/>
                      <w:b/>
                      <w:bCs/>
                      <w:color w:val="000000"/>
                      <w:sz w:val="17"/>
                      <w:szCs w:val="17"/>
                      <w:lang w:eastAsia="es-AR"/>
                    </w:rPr>
                    <w:t>5.- Evaluar:</w:t>
                  </w:r>
                  <w:r w:rsidRPr="002707E0">
                    <w:rPr>
                      <w:rFonts w:ascii="Tahoma" w:eastAsia="Times New Roman" w:hAnsi="Tahoma" w:cs="Tahoma"/>
                      <w:color w:val="000000"/>
                      <w:sz w:val="17"/>
                      <w:szCs w:val="17"/>
                      <w:lang w:eastAsia="es-AR"/>
                    </w:rPr>
                    <w:br/>
                    <w:t>A fin de no perder de vista el objetivo del cuatrienio, evaluar periódicamente este esfuerzo de evangelización de la cultura y particularmente la marcha de la inserción de los grupos en los ambientes. Ojala ésta evaluación se haga en Encuentros Regionales, dentro de dos años.</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r>
                  <w:r w:rsidRPr="002707E0">
                    <w:rPr>
                      <w:rFonts w:ascii="Tahoma" w:eastAsia="Times New Roman" w:hAnsi="Tahoma" w:cs="Tahoma"/>
                      <w:b/>
                      <w:bCs/>
                      <w:color w:val="000000"/>
                      <w:sz w:val="17"/>
                      <w:szCs w:val="17"/>
                      <w:lang w:eastAsia="es-AR"/>
                    </w:rPr>
                    <w:t>5.- LA CELEBRACIÓN DEL V CENTENARIO DEL INICIO DE LA EVANGELIZACIÓN DE AMERICA LATINA</w:t>
                  </w:r>
                  <w:r w:rsidRPr="002707E0">
                    <w:rPr>
                      <w:rFonts w:ascii="Tahoma" w:eastAsia="Times New Roman" w:hAnsi="Tahoma" w:cs="Tahoma"/>
                      <w:color w:val="000000"/>
                      <w:sz w:val="17"/>
                      <w:szCs w:val="17"/>
                      <w:lang w:eastAsia="es-AR"/>
                    </w:rPr>
                    <w:br/>
                    <w:t>En este momento que la América Latina se prepara para la celebración del V Centenario del inicio de su evangelización, el Movimiento de Cursillos de Cristiandad se propone un esfuerzo continental de re-evangelización, comprometiéndose concretamente a :</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1.- Acoger los programas concretos de evangelización de nivel continental, nacional y diocesano.</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t>2.- Preferenciar, en la re-evangelización, los ambientes más postergados y buscar caminos nuevos para lograrlo.</w:t>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br/>
                  </w:r>
                  <w:r w:rsidRPr="002707E0">
                    <w:rPr>
                      <w:rFonts w:ascii="Tahoma" w:eastAsia="Times New Roman" w:hAnsi="Tahoma" w:cs="Tahoma"/>
                      <w:color w:val="000000"/>
                      <w:sz w:val="17"/>
                      <w:szCs w:val="17"/>
                      <w:lang w:eastAsia="es-AR"/>
                    </w:rPr>
                    <w:lastRenderedPageBreak/>
                    <w:t>3.- Al CLCC. le competerá recoger sugerencias y experiencias de los diversos países, estudiarlas e intercomunicarlas. Deseamos que la programación del próximo Encuentro Interamericano esté estrechamente relacionado con el tema del V Centenario de la Evangelización de América.</w:t>
                  </w:r>
                </w:p>
              </w:tc>
            </w:tr>
          </w:tbl>
          <w:p w:rsidR="006F22DB" w:rsidRPr="002707E0" w:rsidRDefault="006F22DB" w:rsidP="003477C4">
            <w:pPr>
              <w:spacing w:after="0" w:line="240" w:lineRule="auto"/>
              <w:rPr>
                <w:rFonts w:ascii="Tahoma" w:eastAsia="Times New Roman" w:hAnsi="Tahoma" w:cs="Tahoma"/>
                <w:color w:val="000000"/>
                <w:sz w:val="17"/>
                <w:szCs w:val="17"/>
                <w:lang w:eastAsia="es-AR"/>
              </w:rPr>
            </w:pPr>
          </w:p>
        </w:tc>
      </w:tr>
    </w:tbl>
    <w:p w:rsidR="006F22DB" w:rsidRDefault="006F22DB"/>
    <w:p w:rsidR="006F22DB" w:rsidRDefault="006F22DB"/>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C210DC"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0625"/>
              <w:gridCol w:w="6"/>
            </w:tblGrid>
            <w:tr w:rsidR="006F22DB" w:rsidRPr="00C210DC" w:rsidTr="003477C4">
              <w:trPr>
                <w:tblCellSpacing w:w="0" w:type="dxa"/>
              </w:trPr>
              <w:tc>
                <w:tcPr>
                  <w:tcW w:w="0" w:type="auto"/>
                  <w:tcBorders>
                    <w:top w:val="nil"/>
                    <w:left w:val="nil"/>
                    <w:bottom w:val="nil"/>
                    <w:right w:val="nil"/>
                  </w:tcBorders>
                  <w:hideMark/>
                </w:tcPr>
                <w:p w:rsidR="006F22DB" w:rsidRPr="00C210DC" w:rsidRDefault="006F22DB" w:rsidP="003477C4">
                  <w:pPr>
                    <w:spacing w:after="0" w:line="240" w:lineRule="auto"/>
                    <w:outlineLvl w:val="0"/>
                    <w:rPr>
                      <w:rFonts w:ascii="Trebuchet MS" w:eastAsia="Times New Roman" w:hAnsi="Trebuchet MS" w:cs="Tahoma"/>
                      <w:b/>
                      <w:bCs/>
                      <w:color w:val="004A7E"/>
                      <w:kern w:val="36"/>
                      <w:sz w:val="27"/>
                      <w:szCs w:val="27"/>
                      <w:lang w:eastAsia="es-AR"/>
                    </w:rPr>
                  </w:pPr>
                  <w:r w:rsidRPr="00C210DC">
                    <w:rPr>
                      <w:rFonts w:ascii="Trebuchet MS" w:eastAsia="Times New Roman" w:hAnsi="Trebuchet MS" w:cs="Tahoma"/>
                      <w:b/>
                      <w:bCs/>
                      <w:color w:val="004A7E"/>
                      <w:kern w:val="36"/>
                      <w:sz w:val="27"/>
                      <w:szCs w:val="27"/>
                      <w:lang w:eastAsia="es-AR"/>
                    </w:rPr>
                    <w:t>VIII ENCUENTRO INTERAMERICANO DE DIRIGENTES - Buenos Aires, Argentina, 8 al 11 de Septiembre 1992</w:t>
                  </w:r>
                </w:p>
              </w:tc>
              <w:tc>
                <w:tcPr>
                  <w:tcW w:w="0" w:type="auto"/>
                  <w:tcBorders>
                    <w:top w:val="nil"/>
                    <w:left w:val="nil"/>
                    <w:bottom w:val="nil"/>
                    <w:right w:val="nil"/>
                  </w:tcBorders>
                  <w:noWrap/>
                  <w:hideMark/>
                </w:tcPr>
                <w:p w:rsidR="006F22DB" w:rsidRPr="00C210DC" w:rsidRDefault="006F22DB" w:rsidP="003477C4">
                  <w:pPr>
                    <w:spacing w:after="0" w:line="240" w:lineRule="auto"/>
                    <w:rPr>
                      <w:rFonts w:ascii="Tahoma" w:eastAsia="Times New Roman" w:hAnsi="Tahoma" w:cs="Tahoma"/>
                      <w:color w:val="000000"/>
                      <w:sz w:val="17"/>
                      <w:szCs w:val="17"/>
                      <w:lang w:eastAsia="es-AR"/>
                    </w:rPr>
                  </w:pPr>
                </w:p>
              </w:tc>
            </w:tr>
          </w:tbl>
          <w:p w:rsidR="006F22DB" w:rsidRPr="00C210DC" w:rsidRDefault="006F22DB" w:rsidP="003477C4">
            <w:pPr>
              <w:spacing w:after="0" w:line="240" w:lineRule="auto"/>
              <w:rPr>
                <w:rFonts w:ascii="Tahoma" w:eastAsia="Times New Roman" w:hAnsi="Tahoma" w:cs="Tahoma"/>
                <w:color w:val="000000"/>
                <w:sz w:val="17"/>
                <w:szCs w:val="17"/>
                <w:lang w:eastAsia="es-AR"/>
              </w:rPr>
            </w:pPr>
          </w:p>
        </w:tc>
      </w:tr>
      <w:tr w:rsidR="006F22DB" w:rsidRPr="00C210DC"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C210DC" w:rsidTr="003477C4">
              <w:trPr>
                <w:tblCellSpacing w:w="0" w:type="dxa"/>
              </w:trPr>
              <w:tc>
                <w:tcPr>
                  <w:tcW w:w="0" w:type="auto"/>
                  <w:tcBorders>
                    <w:top w:val="nil"/>
                    <w:left w:val="nil"/>
                    <w:bottom w:val="nil"/>
                    <w:right w:val="nil"/>
                  </w:tcBorders>
                  <w:noWrap/>
                  <w:hideMark/>
                </w:tcPr>
                <w:p w:rsidR="006F22DB" w:rsidRPr="00C210DC"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C210DC"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C210DC" w:rsidRDefault="006F22DB" w:rsidP="003477C4">
                  <w:pPr>
                    <w:spacing w:after="0" w:line="240" w:lineRule="auto"/>
                    <w:rPr>
                      <w:rFonts w:ascii="Tahoma" w:eastAsia="Times New Roman" w:hAnsi="Tahoma" w:cs="Tahoma"/>
                      <w:color w:val="000000"/>
                      <w:sz w:val="17"/>
                      <w:szCs w:val="17"/>
                      <w:lang w:eastAsia="es-AR"/>
                    </w:rPr>
                  </w:pPr>
                </w:p>
              </w:tc>
            </w:tr>
          </w:tbl>
          <w:p w:rsidR="006F22DB" w:rsidRPr="00C210DC" w:rsidRDefault="006F22DB" w:rsidP="003477C4">
            <w:pPr>
              <w:spacing w:after="0" w:line="240" w:lineRule="auto"/>
              <w:rPr>
                <w:rFonts w:ascii="Tahoma" w:eastAsia="Times New Roman" w:hAnsi="Tahoma" w:cs="Tahoma"/>
                <w:color w:val="000000"/>
                <w:sz w:val="17"/>
                <w:szCs w:val="17"/>
                <w:lang w:eastAsia="es-AR"/>
              </w:rPr>
            </w:pPr>
          </w:p>
        </w:tc>
      </w:tr>
    </w:tbl>
    <w:p w:rsidR="006F22DB" w:rsidRPr="00C210DC" w:rsidRDefault="006F22DB" w:rsidP="006F22DB">
      <w:pPr>
        <w:spacing w:after="0" w:line="240" w:lineRule="auto"/>
        <w:rPr>
          <w:rFonts w:ascii="Tahoma" w:eastAsia="Times New Roman" w:hAnsi="Tahoma" w:cs="Tahoma"/>
          <w:vanish/>
          <w:color w:val="000000"/>
          <w:sz w:val="17"/>
          <w:szCs w:val="17"/>
          <w:lang w:eastAsia="es-AR"/>
        </w:rPr>
      </w:pPr>
    </w:p>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C210DC"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C210DC" w:rsidTr="003477C4">
              <w:trPr>
                <w:tblCellSpacing w:w="0" w:type="dxa"/>
              </w:trPr>
              <w:tc>
                <w:tcPr>
                  <w:tcW w:w="0" w:type="auto"/>
                  <w:tcBorders>
                    <w:top w:val="nil"/>
                    <w:left w:val="nil"/>
                    <w:bottom w:val="nil"/>
                    <w:right w:val="nil"/>
                  </w:tcBorders>
                  <w:noWrap/>
                  <w:hideMark/>
                </w:tcPr>
                <w:p w:rsidR="006F22DB" w:rsidRPr="00C210DC"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C210DC"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C210DC" w:rsidRDefault="006F22DB" w:rsidP="003477C4">
                  <w:pPr>
                    <w:spacing w:after="0" w:line="240" w:lineRule="auto"/>
                    <w:rPr>
                      <w:rFonts w:ascii="Tahoma" w:eastAsia="Times New Roman" w:hAnsi="Tahoma" w:cs="Tahoma"/>
                      <w:color w:val="000000"/>
                      <w:sz w:val="17"/>
                      <w:szCs w:val="17"/>
                      <w:lang w:eastAsia="es-AR"/>
                    </w:rPr>
                  </w:pPr>
                </w:p>
              </w:tc>
            </w:tr>
          </w:tbl>
          <w:p w:rsidR="006F22DB" w:rsidRPr="00C210DC" w:rsidRDefault="006F22DB" w:rsidP="003477C4">
            <w:pPr>
              <w:spacing w:after="0" w:line="240" w:lineRule="auto"/>
              <w:rPr>
                <w:rFonts w:ascii="Tahoma" w:eastAsia="Times New Roman" w:hAnsi="Tahoma" w:cs="Tahoma"/>
                <w:color w:val="000000"/>
                <w:sz w:val="17"/>
                <w:szCs w:val="17"/>
                <w:lang w:eastAsia="es-AR"/>
              </w:rPr>
            </w:pPr>
          </w:p>
        </w:tc>
      </w:tr>
      <w:tr w:rsidR="006F22DB" w:rsidRPr="00C210DC"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10625"/>
            </w:tblGrid>
            <w:tr w:rsidR="006F22DB" w:rsidRPr="00C210DC" w:rsidTr="003477C4">
              <w:trPr>
                <w:tblCellSpacing w:w="0" w:type="dxa"/>
              </w:trPr>
              <w:tc>
                <w:tcPr>
                  <w:tcW w:w="0" w:type="auto"/>
                  <w:tcBorders>
                    <w:top w:val="nil"/>
                    <w:left w:val="nil"/>
                    <w:bottom w:val="nil"/>
                    <w:right w:val="nil"/>
                  </w:tcBorders>
                  <w:noWrap/>
                  <w:hideMark/>
                </w:tcPr>
                <w:p w:rsidR="006F22DB" w:rsidRPr="00C210DC"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E24357" w:rsidRDefault="006F22DB" w:rsidP="00E24357">
                  <w:pPr>
                    <w:spacing w:after="0" w:line="360" w:lineRule="auto"/>
                    <w:outlineLvl w:val="5"/>
                    <w:rPr>
                      <w:rFonts w:ascii="Tahoma" w:eastAsia="Times New Roman" w:hAnsi="Tahoma" w:cs="Tahoma"/>
                      <w:color w:val="000000"/>
                      <w:sz w:val="17"/>
                      <w:szCs w:val="17"/>
                      <w:lang w:eastAsia="es-AR"/>
                    </w:rPr>
                  </w:pPr>
                  <w:r w:rsidRPr="00C210DC">
                    <w:rPr>
                      <w:rFonts w:ascii="Tahoma" w:eastAsia="Times New Roman" w:hAnsi="Tahoma" w:cs="Tahoma"/>
                      <w:b/>
                      <w:bCs/>
                      <w:color w:val="000000"/>
                      <w:sz w:val="17"/>
                      <w:szCs w:val="17"/>
                      <w:u w:val="single"/>
                      <w:lang w:eastAsia="es-AR"/>
                    </w:rPr>
                    <w:t>DOCUMENTO FINAL</w:t>
                  </w:r>
                  <w:r w:rsidRPr="00C210DC">
                    <w:rPr>
                      <w:rFonts w:ascii="Tahoma" w:eastAsia="Times New Roman" w:hAnsi="Tahoma" w:cs="Tahoma"/>
                      <w:b/>
                      <w:bCs/>
                      <w:color w:val="000000"/>
                      <w:sz w:val="17"/>
                      <w:szCs w:val="17"/>
                      <w:u w:val="single"/>
                      <w:lang w:eastAsia="es-AR"/>
                    </w:rPr>
                    <w:br/>
                  </w:r>
                  <w:r w:rsidRPr="00C210DC">
                    <w:rPr>
                      <w:rFonts w:ascii="Tahoma" w:eastAsia="Times New Roman" w:hAnsi="Tahoma" w:cs="Tahoma"/>
                      <w:b/>
                      <w:bCs/>
                      <w:color w:val="000000"/>
                      <w:sz w:val="17"/>
                      <w:szCs w:val="17"/>
                      <w:lang w:eastAsia="es-AR"/>
                    </w:rPr>
                    <w:t>EL MCC. Hacia la Nueva Evangelización de la Cultura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r>
                  <w:r w:rsidRPr="00C210DC">
                    <w:rPr>
                      <w:rFonts w:ascii="Tahoma" w:eastAsia="Times New Roman" w:hAnsi="Tahoma" w:cs="Tahoma"/>
                      <w:b/>
                      <w:bCs/>
                      <w:color w:val="000000"/>
                      <w:sz w:val="17"/>
                      <w:szCs w:val="17"/>
                      <w:lang w:eastAsia="es-AR"/>
                    </w:rPr>
                    <w:t xml:space="preserve">INTRODUCCIÓN </w:t>
                  </w:r>
                  <w:r w:rsidRPr="00C210DC">
                    <w:rPr>
                      <w:rFonts w:ascii="Tahoma" w:eastAsia="Times New Roman" w:hAnsi="Tahoma" w:cs="Tahoma"/>
                      <w:color w:val="000000"/>
                      <w:sz w:val="17"/>
                      <w:szCs w:val="17"/>
                      <w:lang w:eastAsia="es-AR"/>
                    </w:rPr>
                    <w:br/>
                    <w:t>En Buenos aires se reunió el VIII encuentro Interamericano del MCC, en el contexto de la celebración del V Centenario. En consecuencia, y en cumplimiento del deseo del VII Encuentro realizado en Caracas, el tema fue el mismo que van a tratar nuestros Obispos en su reunión de santo Domingo: “Nueva Evangelización, promoción humana, cultura cristiana”. Como siempre lo ha hecho el MCC, queremos ponernos en línea con lo que piensa, siente proyecta la Iglesia de nuestro continente. Ante todo, sintetizamos loa nuevos desafíos que percibimos en nuestra realidad cultural.</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r>
                  <w:r w:rsidRPr="00C210DC">
                    <w:rPr>
                      <w:rFonts w:ascii="Tahoma" w:eastAsia="Times New Roman" w:hAnsi="Tahoma" w:cs="Tahoma"/>
                      <w:b/>
                      <w:bCs/>
                      <w:color w:val="000000"/>
                      <w:sz w:val="17"/>
                      <w:szCs w:val="17"/>
                      <w:lang w:eastAsia="es-AR"/>
                    </w:rPr>
                    <w:t>I.- DESAFIOS QUE PRESENTA LA REALIDAD DE LA CULTURA EN AMERICA LATINA A LA NUEVA EVANGELIZACIÓN</w:t>
                  </w:r>
                  <w:r w:rsidRPr="00C210DC">
                    <w:rPr>
                      <w:rFonts w:ascii="Tahoma" w:eastAsia="Times New Roman" w:hAnsi="Tahoma" w:cs="Tahoma"/>
                      <w:color w:val="000000"/>
                      <w:sz w:val="17"/>
                      <w:szCs w:val="17"/>
                      <w:lang w:eastAsia="es-AR"/>
                    </w:rPr>
                    <w:br/>
                    <w:t>En América Latina se da la coexistencia de nuestras propias culturas y de una nueva cultura universal, con la consecuente interdependencia cultural.</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La cultura adveniente, generada a partir del urbanismo y la industrialización, apoyada por la presencia de las sectas y transmitida por los medios de comunicación social, trae consigo profundos desvalores que contradicen los más vitales valores de la cultura latinoamericana.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La concurrencia de estas culturas, dad la imposibilidad de aislamiento de las dominantes, da como resultado una nueva cultura naciente en América Latina. Dicha cultura tiene como elementos característicos: el deseo de autonomía del hombre, la revalorización de la persona humana, el proceso de manifestación y despersonalización, el pluralismo cultural, ético y religioso, y otros. Esta nueva realidad cultural debe ser evangelizada a fin de enriquecerla con los valores humano-cristianos de nuestra cultura.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Dentro del contexto de nuestra realidad cultural, los puntos neurálgicos que deben ser evangelizados prioritariamente son los siguientes:</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1) La concurrencia de culturas en América Latina ha generado, entre otros efectos, una serie de trastornos como la tendencia antinatalista, la distancia generacional entre padres e hijos, el divorcio, etc., cuya consecuencia ha sido un concepto y una vivencia de la familia en contraste con los valores fundamentales de la fe cristiana. Esta nueva realidad familiar con sus aspectos socioculturales y sus tendencias hacia el futuro deben ser encarnadas en una nueva perspectiva evangelizadora.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 xml:space="preserve">2) una cultura en trasformación y cambio profundo afecta prioritariamente a la juventud y presenta un serio desafío para la educación de nuestras nuevas generaciones. Tanto los padres de familia como las instituciones y el mismo sistema educativo se ven desafiados en su creatividad y en su responsabilidad de preparar verdaderos agentes de cambio comprometidos en la construcción de una sociedad más </w:t>
                  </w:r>
                  <w:r w:rsidRPr="00C210DC">
                    <w:rPr>
                      <w:rFonts w:ascii="Tahoma" w:eastAsia="Times New Roman" w:hAnsi="Tahoma" w:cs="Tahoma"/>
                      <w:color w:val="000000"/>
                      <w:sz w:val="17"/>
                      <w:szCs w:val="17"/>
                      <w:lang w:eastAsia="es-AR"/>
                    </w:rPr>
                    <w:lastRenderedPageBreak/>
                    <w:t>humana y más justa.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3) América Latina, un continente que encontraba la explicación de la historia en verdades religiosas absolutas, se encuentran invadida por la racionalidad científica y su consecuente tecnología, acelerando procesos de secularización. El reto de evangelizar la cultura tecnológica significa conjugar el proceso técnico y científico inevitable y necesario con un concepto humanista y cristiano de progreso y bienestar social.</w:t>
                  </w:r>
                  <w:r w:rsidRPr="00C210DC">
                    <w:rPr>
                      <w:rFonts w:ascii="Tahoma" w:eastAsia="Times New Roman" w:hAnsi="Tahoma" w:cs="Tahoma"/>
                      <w:color w:val="000000"/>
                      <w:sz w:val="17"/>
                      <w:szCs w:val="17"/>
                      <w:lang w:eastAsia="es-AR"/>
                    </w:rPr>
                    <w:br/>
                  </w:r>
                </w:p>
                <w:p w:rsidR="006F22DB" w:rsidRPr="00C210DC" w:rsidRDefault="006F22DB" w:rsidP="00E24357">
                  <w:pPr>
                    <w:spacing w:after="0" w:line="360" w:lineRule="auto"/>
                    <w:outlineLvl w:val="5"/>
                    <w:rPr>
                      <w:rFonts w:ascii="Tahoma" w:eastAsia="Times New Roman" w:hAnsi="Tahoma" w:cs="Tahoma"/>
                      <w:color w:val="000000"/>
                      <w:sz w:val="17"/>
                      <w:szCs w:val="17"/>
                      <w:lang w:eastAsia="es-AR"/>
                    </w:rPr>
                  </w:pPr>
                  <w:r w:rsidRPr="00C210DC">
                    <w:rPr>
                      <w:rFonts w:ascii="Tahoma" w:eastAsia="Times New Roman" w:hAnsi="Tahoma" w:cs="Tahoma"/>
                      <w:color w:val="000000"/>
                      <w:sz w:val="17"/>
                      <w:szCs w:val="17"/>
                      <w:lang w:eastAsia="es-AR"/>
                    </w:rPr>
                    <w:t>4) Los planteamientos económicos con que hoy día se encara el desarrollo y la condición económica de nuestros países se basan en los postulados del neoliberalismo que, aunque afirma querer escapar del capitalismo salvaje, subordina la persona humana a los intereses del sistema. De hecho, un materialismo cada vez más fuerte, con sus secuelas de consumismo y hedonismo, exaltan al tener más y más por encima del ser hombre y ser persona. Dicho afán de ganancia excesiva ha llevado en algunos casos a hacer del narcotráfico el apoyo financiero de crímenes en contra de la persona y de la sociedad humana.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5) Aunque marcado dolorosamente por inmensas masas de desempleados, nuestro continente esta en proceso de industrialización, lo que evidencia la importancia del mundo laboral y la cultura del trabajo. Esta debe ser evangelizada a fin de poner en su centro a la persona humana y su trabajo y darles prioridad sobre la técnica y el capital.</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6) Muchas estructuras socio-políticas y económicas de nuestros países conspiran contra la justicia social, los derechos humanos y el bien común, produciendo enormes masas empobrecidas y diversos tipos de migración en el continente. La brecha creciente entre los ricos cada vez más ricos y los pobres cada vez más pobres desafía profundamente el alcance y la metodología con que se debe encarar la opción preferencial por los pobres.</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7) El reto que presenta el proceso del paso de la cultura tradicional agraria de nuestros pueblos a la cultura urbanoindustrial, es cómo lograr la suficiente humanización que convierta a nuestras ciudades en espacios habitables para todos y cada uno. De lo contrario, continuarán elementos deshumanizadores y anticristianos como la soledad afectiva, la insensibilidad ante el sufrimiento ajeno, el desprecio por la vida humana y la inseguridad colectiva, entre otros.</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8) E ejercicio de la política está frecuentemente marcado en nuestro continente por la corrupción, la impunidad, la carencia de participación política y búsqueda del poder personal, con desconocimiento de los valores éticos fundamentales. A su vez, y para superar tal situación, está naciendo una nueva cultura política que permitirá el paso de una democracia dirigida y formal a una democracia real y participativa, apoyada en movimientos de origen popular. Estos nuevos centros de decisión política retan a la Iglesia para una evangelización de lo político. En nuestros países se dan situaciones de violencia institucionalizada que provoca respuestas igualmente violentas, que no son evangélicas ni cristianas.</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9. El avance tecnológico indiscriminado trae consigo una progresiva destrucción de la naturaleza, de depredación del medio ambiente y la pérdida de los recursos naturales, lo que constituye un verdadero atentado contra los derechos humanos. Esta situación requiere una atención preferente para evitar catástrofes y perseverar un espacio habitable para todos</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La Nueva Evangelización nos compromete a corregir el desequilibrio ecológico a fin de responsabilizar al hombre con respecto a la naturaleza y solidarizarlo con las generaciones futuras.</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 xml:space="preserve">10) En el campo religioso se ha acrecentado, sobre todo en vastos sectores de nuestra cultura urbana, el fenómeno de la increencia entendida ya sea como negación de la existencia de Dios o la distorsión de su imagen, ya sea sobre todo como indeferencia teórica o </w:t>
                  </w:r>
                  <w:r w:rsidRPr="00C210DC">
                    <w:rPr>
                      <w:rFonts w:ascii="Tahoma" w:eastAsia="Times New Roman" w:hAnsi="Tahoma" w:cs="Tahoma"/>
                      <w:color w:val="000000"/>
                      <w:sz w:val="17"/>
                      <w:szCs w:val="17"/>
                      <w:lang w:eastAsia="es-AR"/>
                    </w:rPr>
                    <w:lastRenderedPageBreak/>
                    <w:t>práctica. El sincretismo religioso, el secularismo creciente y la expansión de las sectas que provocan una continua erosión de la tradición católica desafían la Iglesia a una acción auténticamente evangelizadora y a superar una pastoral tradicionalmente de conservación.</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La misma religiosidad popular, síntesis cultural de la primera evangelización, reclama también ser evangelizada a fin de que se logre la nueva síntesis entre la fe y la cultura naciente.</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11) En este Quinto Centenario de la primera evangelización, la comunidad eclesial se ve desafiada también por la situación en que se encuentran tantos miles de indígenas diseminados por nuestra geografía continental. La Iglesia siente el reto de evangelizar integralmente estas culturas milenarias, con una evangelización nueva en sus métodos y en sus expresiones que respete los valores autóctonos y los enriquezca con la verdad del Evangelio.</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Nuestra realidad cultural presenta también una serie de factores positivos que desafían igualmente a la Iglesia y a nuestro Movimiento en su compromiso con la nueva evangelización de las culturas. Entre ellos, consigamos los siguientes:</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a) Nuestros pueblos se caracterizan por una real hambre de Dios y un modo característico de vivir señalado por una serie de valores humanos y cristianos. Entre ellos cabe destacar: la amistad, la hospitalidad, la solidaridad, el sentido de lo festivo, la sensibilidad ante el dolor ajeno, la vivencia familiar y otros. Estos rasgos de la cultura latinoamericana se ven desafiados por la cultura adveniente y corren el riego de ir perdiéndose en aras de la organización, la eficiencia y el supuesto desarrollo moderno.</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b) Hoy día cabe destacar la presencia de un nuevo fenómeno cultural, la poderosa y casi irresistible aspiración de los pueblos a la liberación, fenómeno amplio, pero vivido bajo formas y en grados diferentes, según los pueblos. Junto con ello hay una profunda aspiración de los pueblos a la justicia y una tendencia humanizadora, llena de signos de esperanza (IFMCC, 44). En este mismo sentido, se debe destacar también el lento, pero creciente protagonismo que va adquiriendo la mujer en el contexto social y eclesial de nuestros países. Así mismo, el surgimiento de una juventud con deseos de autenticidad, que cuestiona la incoherencia de una buena parte de la sociedad y de la Iglesia actual.</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c) Nuestra Iglesia, ciertamente santa y pecadora, ha sido y sigue siendo en gran medida instrumento de humanización, intrépida luchadora por la justicia y defensora de la dignidad y de los derechos de los hombres, especialmente de los pobres, marginados e injustamente tratados. Esta postura de la Iglesia ha sido marcada frecuentemente por el signo del martirio. La presencia de laicos comprometidos, sobre todo en los movimientos y en la acción intraeclesial, presenta a la Iglesia en esta nueva coyuntura el gran desafío de la Evangelización de los ambientes temporales. Gracias a Dios ha ido creciendo en los últimos tiempos la conciencia de la necesidad de la doctrina social de la Iglesia para ir logrando un verdadero y proficuo diálogo entre fe y cultura.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r>
                  <w:r w:rsidRPr="00C210DC">
                    <w:rPr>
                      <w:rFonts w:ascii="Tahoma" w:eastAsia="Times New Roman" w:hAnsi="Tahoma" w:cs="Tahoma"/>
                      <w:b/>
                      <w:bCs/>
                      <w:color w:val="000000"/>
                      <w:sz w:val="17"/>
                      <w:szCs w:val="17"/>
                      <w:lang w:eastAsia="es-AR"/>
                    </w:rPr>
                    <w:t>II.- ELEMENTOS DE JUICIO PARA EVALUAR LA ACCION DEL MCC ANTE LOS DESAFIOS DE LA REALIDAD CULTURAL DE AMERICA LATINA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Las luces y sombras, las angustias, esperanzas y desafíos que encierra nuestra realidad cultural, los percibimos con mirada de fe y corazón de cristianos, iluminados por el Evangelio, el magisterio de la Iglesia y las Ideas Fundamentales del MCC. Atentos a los signos de los tiempos, queremos realizar en nuestra historia contemporánea el designio salvífico del Señor. Para ello, explicitamos nuestras convicciones fundamentales.</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 xml:space="preserve">1) Los Fundamental Cristiano “es el Reino de Dios con cuyo anuncio comienza Cristo su ministerio apostólico” Por tanto, “nuestra adhesión a </w:t>
                  </w:r>
                  <w:r w:rsidRPr="00C210DC">
                    <w:rPr>
                      <w:rFonts w:ascii="Tahoma" w:eastAsia="Times New Roman" w:hAnsi="Tahoma" w:cs="Tahoma"/>
                      <w:color w:val="000000"/>
                      <w:sz w:val="17"/>
                      <w:szCs w:val="17"/>
                      <w:lang w:eastAsia="es-AR"/>
                    </w:rPr>
                    <w:lastRenderedPageBreak/>
                    <w:t>lo fundamental cristiano equivale a la adhesión al reino de Dios y su justicia” (IFMCC, 120, 58), al reino del amor, la verdad y la paz.</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Ahora bien: el reino de dios tiene un rostro y un nombre propio, Jesús de Nazaret, el Hijo de Dios, Profeta grande en obras y en palabras, que pasó por el mundo enseñando y haciendo el bien, que nos envía a nosotros, como sus primeros discípulos, a ir por el mundo a liberar al hombre de toda esclavitud.</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2) La Iglesia es “el cuerpo de Cristo que vive en la historia”, es Cristo prolongado por los siglos. Ella es sacramento del reino, y como tal, servidora del hombre. Su más profunda identidad es la evangelización de la cultura y las culturas del hombre, evangelización entendida como el anuncio y construcción del único absoluto. El reino de Dios.</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Para ser fiel a Cristo y al hombre que quiere salvar debe ser pobre, misionera y pascual, libre y liberadora: “desligada de todo poder temporal y audazmente comprometida en la liberación de todo el hombre y de todos los hombres” (IFMCC, 62). Esta es la Iglesia que nosotros debemos y queremos construir ya que para nosotros ser y sentirnos Iglesia, comprometernos como Iglesia, es la razón válida que justifica nuestra existencia como Movimiento (IFMCC, 634).</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3) La Iglesia, el MCC, cada uno de nosotros, debe “estar atento a la vida de los hombres y al dinamismo de su historia personal y colectiva, tratando de descubrir a la luz de la palabra y a través de los signos de los tiempos (IFMCC, 640) cómo servir a la persona humana en toda su dignidad, al hombre en todas sus dimensiones (IFMCC, 59). En efecto, el MCC debe ser fiel a la totalidad del hombre. “Somos humanos y nada de lo que es humano no es extraño”. Nuestro compromiso se deriva del compromiso con el Reino de Dios “con toda su dimensión salvífica, que abarca la transformación de toda la vida y de toda la realidad humana, de todo el hombre y de todos los hombres” (IFMCC, 58). Es la concreción del señorío universal de Jesucristo. Por eso “en el corazón de la nueva evangelización está la opción preferencial y solidaria por los pobres”. Ellos hacen a la Iglesia un profundo llamamiento: la Iglesia, es virtud de su compromiso evangélico, debe considerarlos tarea prioritaria (IFMCC, 659).</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4) Por otra parte, sabemos que el hombre se realiza en su cultura. Por eso evangelizar la cultura es evangelizar al hombre. Por ello también, sólo “desde dentro y a través de la cultura la fe cristiana llega a hacerse histórica y creadora de historia, renovadora de sistemas y estructuras” (IFMCC, 657). “Una fe que no se hace cultura es una fe no plenamente acogida, no totalmente pensada, no fielmente vivida” (Juan Pablo II a la Universidad Complutense, 3.11.82).</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5) “El MCC, para cumplir su misión evangelizadora, optó por evangelizar preferentemente los ambientes decisivos, porque es en ellos donde simultáneamente se crea, se transmite y se transforma la cultura. Pero además, es allí donde se produce la ruptura entre el Evangelio y la cultura, entre la cultura y los valores, y allí también donde se recrea esa comunión” (IFMCC, 663).</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Por ello también el Movimiento, solidario con la Iglesia, debe evangelizar el actual proceso de unificación cultural del continente, “teniendo en cuenta la diversidad de características, situaciones y problemas, en una acción pluralista, diversificada e inculturada; y al mismo tiempo, en una acción integrante y complementaria en la unidad de la Iglesia salvíficamente universal” (IFMCC, 658).</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En síntesis, “ser y actuar como Iglesia, exige, pues, al MCC una comunión orgánica con la jerarquía, expresada en obediencia, diálogo, iniciativa y corresponsabilidad y la recíproca colaboración” (IFMCC, 646).</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r>
                  <w:r w:rsidRPr="00C210DC">
                    <w:rPr>
                      <w:rFonts w:ascii="Tahoma" w:eastAsia="Times New Roman" w:hAnsi="Tahoma" w:cs="Tahoma"/>
                      <w:b/>
                      <w:bCs/>
                      <w:color w:val="000000"/>
                      <w:sz w:val="17"/>
                      <w:szCs w:val="17"/>
                      <w:lang w:eastAsia="es-AR"/>
                    </w:rPr>
                    <w:t>III.- LINEAS DE ACCION CON LAS QUE QUIERE ENCARAR EL MCC LOS DESAFIOS DE LA NUEVA EVANGELIZACION DE LAS CULTURAS EN AMÉRICA LATINA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lastRenderedPageBreak/>
                    <w:br/>
                    <w:t>Al considerar los desafíos que nos presenta la realidad de la cultura en América Latina y reflexionarlos a la luz de nuestras ideas fundamentales, los dirigentes que participamos en el VIII Encuentro Interamericano del MCC, fieles a nuestra identidad y decididos a asumir plenamente los planes pastorales de nuestras Iglesias, nos comprometemos nosotros y el MCC con las siguientes líneas de acción, a fin de concretar nuestro papel en la</w:t>
                  </w:r>
                  <w:r w:rsidR="00E24357">
                    <w:rPr>
                      <w:rFonts w:ascii="Tahoma" w:eastAsia="Times New Roman" w:hAnsi="Tahoma" w:cs="Tahoma"/>
                      <w:color w:val="000000"/>
                      <w:sz w:val="17"/>
                      <w:szCs w:val="17"/>
                      <w:lang w:eastAsia="es-AR"/>
                    </w:rPr>
                    <w:t xml:space="preserve"> </w:t>
                  </w:r>
                  <w:r w:rsidRPr="00C210DC">
                    <w:rPr>
                      <w:rFonts w:ascii="Tahoma" w:eastAsia="Times New Roman" w:hAnsi="Tahoma" w:cs="Tahoma"/>
                      <w:color w:val="000000"/>
                      <w:sz w:val="17"/>
                      <w:szCs w:val="17"/>
                      <w:lang w:eastAsia="es-AR"/>
                    </w:rPr>
                    <w:t>nueva evangelización.</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1) A fin de adherirnos plena, cordial y eficazmente a la Nueva Evangelización, el MCC debe reflexionar sobre sí mismo, profundizar y actualizar su propia identidad (ver IFMCC, 6) y el concepto mismo que tiene de evangelización (ver II Encuentro de asesores, III.1).</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2) Para hacer frente a esos desafíos es necesario renovar nuestro ardor, realizando el ideal de santidad al que estamos llamados todos los fieles cristianos. “Los santos y las santas han sido siempre fuente y origen de renovación en las circunstancias más difíciles en toda la historia de la Iglesia” (ChL, 16); por lo tanto, sólo los santos podrán llevar a cabo una real y eficaz nueva evangelización y transformar evangélicamente las culturas (IFMCC, 454).</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3) este ideal de santidad debe estar sustentado por una espiritualidad laical que genere un tipo de cristianos: orante y contemplativo en la acción, coherente entre lo que cree y lo que vive, orientado hacia la solidaridad sobre todo con sus hermanos los pobres, con un estilo de vida austera y comprometida con la justicia, encarnado en las realidades temporales y encendido por una auténtica vocación misionera.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4) “Es punto de partida de la estrategia de la Escuela conformar una comunidad en la que todos sus integrantes se comprometan a ser inspiradores de grupos, núcleos o comunidades fermentadoras del Evangelio en los ambientes temporales” (IFMCC, 564).</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Por consiguiente:</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a) Del compromiso con la revitalización y actualización de nuestras Escuelas de Dirigentes depende en gran parte la calidad de la fermentación ambiental que nos exige la nueva evangelización.</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b) Para ello, reconocemos la imperiosa necesidad de que los dirigentes consigan una adecuada formación integral (doctrinal, espiritual, humana, social y metodológica) a través de la Escuela de Dirigentes (IFMCC, 548-555). En ella deberán asimilar la mentalidad evangélica, conocer en profundidad las Ideas Fundamentales del MCC, capacitarse para discernir evangélicamente su propia cultura y comprometerse con ella y así poder “acelerar la vivencia de los fundamental cristiano, en sí mismo, en el Movimiento y en los ambientes en donde se mueven” (IFMCC, 540).</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5) “La enseñanza del pensamiento social de la Iglesia forma parte de la misión evangelizadora de la misma y tiene el valor de un instrumento de evangelización, porque ilumina la vivencia concreta de nuestra fe” (SRS, 41 y CA, 54). Consecuentemente, todos los cursillistas y en particular los dirigentes deben recibir una formación progresiva, sistemática y orgánica en la Doctrina Social de la Iglesia, asumirla, difundirla y sobre todo aplicarla en su propia realidad.</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6) La cultura urbana, manifestada sobre todo en el individualismo, la manifestación y la despersonalización, deberá ser encarnada por el MCC con la creación de núcleos, grupos o comunidades ambientales. En ellos, cada cristiano podrá confrontar la vida con la fe, los determinantes culturales con el Evangelio, las experiencias penosas o gratificantes con el mensaje cristiano, de modo que tengan una comunidad de apoyo, un espacio para expresar su fe en un lenguaje que les sea más familiar, y un instrumento de fermentación evangélica.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lastRenderedPageBreak/>
                    <w:t>7) “La Nueva Evangelización necesita nuevas comunidades en las cuales la fe consiga liberar y realizar todo su originario significado de adhesión a la persona de Cristo y su Evangelio, de encuentro y comunión sacramental con El, de existencia vivida en la caridad y en el servicio” (Juan Pablo II, a un grupo de obispo españoles). Estas palabras del Papa invitan al MCC a interrogarse sobre las estructuras del poscursillo, en particular las reuniones de grupo, teniendo en cuenta que ellas con un medio (no un fin) para lograr la santificación, el crecimiento en gracia y la maduración hacia el objetivo de llegar a ser grupos ambientales y/o verdaderas comunidades cristianas (ver II Encuentro Asesores, III, 4; IFMCC, 193, 437, 492, 497; VII Encuentro Interamericano, 4,3).</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8) El insuficiente acompañamiento de los cursillistas es un hecho generalizado que resta eficacia a la acción transformadora del poscursillo. Ante la reiterada constatación de este fallo, hacemos nuestra la inquietud de nuestros asesores de que los secretariados nacionales se preocupen de que en su país se diseñe un procesos grupal de acompañamiento a los cursillistas que favorezca su formación integral hasta que logren formar una verdadera comunidad cristiana (ver II Encuentro Asesores IV, 1; IFMCC, 685-6; 597-2).</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9) En consonancia con el magisterio de la Iglesia, el MCC debe sentirse comprometido con la promoción del hombre, ya que ésta no es un simple agregado, sino un elemento constitutivo de la misión evangelizadora de la Iglesia (ver EN, 29-30). Por consiguiente, el MCC como Movimiento de Iglesia debe ser corresponsable de la promoción de la promoción de la justicia social y de adoptar su carisma propio a favor de las masas empobrecidas y sufrientes de nuestros pueblos.</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10) Para responder evangélicamente a la problemática social, política y científico-tecnológica, el MCC deberá dar prioridad a la fermentación cristiana de los “ambientes decisivos”, porque es en ellos donde simultáneamente se crea, se transmite y se transforma la cultura” (IFMCC, 663; ver EN, 19-20). En particular queremos destacar: la familia, la educación en todos sus niveles, los medios de comunicación social, las organizaciones intermedias y las estructuras económicas y políticas que condicionan la vida de nuestros pueblos.</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11. Todo cuanto desafía la cultura del hombre, de la vida humana y de los derechos humanos debe encontrar un eco en la inquietud apostólica del MCC y de sus dirigentes. Por ello debe hacer suya la gran preocupación actual por la problemática ecológica, y en consecuencia, el MCC deberá promover la Teología de la creación y la Ética del uso de la tecnología.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r>
                  <w:r w:rsidRPr="00C210DC">
                    <w:rPr>
                      <w:rFonts w:ascii="Tahoma" w:eastAsia="Times New Roman" w:hAnsi="Tahoma" w:cs="Tahoma"/>
                      <w:b/>
                      <w:bCs/>
                      <w:color w:val="000000"/>
                      <w:sz w:val="17"/>
                      <w:szCs w:val="17"/>
                      <w:lang w:eastAsia="es-AR"/>
                    </w:rPr>
                    <w:t>CONCLUSIÓN</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Los cursillistas del continente ponemos en las manos de María, Estrella de la Evangelización, estas líneas de acción que quiere dar el MCC a los desafíos de la Nueva Evangelización de las culturas en América Latina.</w:t>
                  </w:r>
                  <w:r w:rsidRPr="00C210DC">
                    <w:rPr>
                      <w:rFonts w:ascii="Tahoma" w:eastAsia="Times New Roman" w:hAnsi="Tahoma" w:cs="Tahoma"/>
                      <w:color w:val="000000"/>
                      <w:sz w:val="17"/>
                      <w:szCs w:val="17"/>
                      <w:lang w:eastAsia="es-AR"/>
                    </w:rPr>
                    <w:br/>
                  </w:r>
                  <w:r w:rsidRPr="00C210DC">
                    <w:rPr>
                      <w:rFonts w:ascii="Tahoma" w:eastAsia="Times New Roman" w:hAnsi="Tahoma" w:cs="Tahoma"/>
                      <w:color w:val="000000"/>
                      <w:sz w:val="17"/>
                      <w:szCs w:val="17"/>
                      <w:lang w:eastAsia="es-AR"/>
                    </w:rPr>
                    <w:br/>
                    <w:t>Somos conscientes de que el nacimiento de la nueva cultura latinoamericana, significa, también, un nuevo paso del Espíritu de Dios por nuestra historia. Con esta convicción asumimos nuestra responsabilidad en la Nueva Evangelización, llenos de esperanza y con la certeza que el Señor acompaña nuestro peregrinar.</w:t>
                  </w:r>
                </w:p>
              </w:tc>
            </w:tr>
          </w:tbl>
          <w:p w:rsidR="006F22DB" w:rsidRPr="00C210DC" w:rsidRDefault="006F22DB" w:rsidP="003477C4">
            <w:pPr>
              <w:spacing w:after="0" w:line="240" w:lineRule="auto"/>
              <w:rPr>
                <w:rFonts w:ascii="Tahoma" w:eastAsia="Times New Roman" w:hAnsi="Tahoma" w:cs="Tahoma"/>
                <w:color w:val="000000"/>
                <w:sz w:val="17"/>
                <w:szCs w:val="17"/>
                <w:lang w:eastAsia="es-AR"/>
              </w:rPr>
            </w:pPr>
          </w:p>
        </w:tc>
      </w:tr>
    </w:tbl>
    <w:p w:rsidR="006F22DB" w:rsidRDefault="006F22DB"/>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901AAD"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0625"/>
              <w:gridCol w:w="6"/>
            </w:tblGrid>
            <w:tr w:rsidR="006F22DB" w:rsidRPr="00901AAD" w:rsidTr="003477C4">
              <w:trPr>
                <w:tblCellSpacing w:w="0" w:type="dxa"/>
              </w:trPr>
              <w:tc>
                <w:tcPr>
                  <w:tcW w:w="0" w:type="auto"/>
                  <w:tcBorders>
                    <w:top w:val="nil"/>
                    <w:left w:val="nil"/>
                    <w:bottom w:val="nil"/>
                    <w:right w:val="nil"/>
                  </w:tcBorders>
                  <w:hideMark/>
                </w:tcPr>
                <w:p w:rsidR="006F22DB" w:rsidRPr="00901AAD" w:rsidRDefault="006F22DB" w:rsidP="003477C4">
                  <w:pPr>
                    <w:spacing w:after="0" w:line="240" w:lineRule="auto"/>
                    <w:outlineLvl w:val="0"/>
                    <w:rPr>
                      <w:rFonts w:ascii="Trebuchet MS" w:eastAsia="Times New Roman" w:hAnsi="Trebuchet MS" w:cs="Tahoma"/>
                      <w:b/>
                      <w:bCs/>
                      <w:color w:val="004A7E"/>
                      <w:kern w:val="36"/>
                      <w:sz w:val="27"/>
                      <w:szCs w:val="27"/>
                      <w:lang w:eastAsia="es-AR"/>
                    </w:rPr>
                  </w:pPr>
                  <w:r w:rsidRPr="00901AAD">
                    <w:rPr>
                      <w:rFonts w:ascii="Trebuchet MS" w:eastAsia="Times New Roman" w:hAnsi="Trebuchet MS" w:cs="Tahoma"/>
                      <w:b/>
                      <w:bCs/>
                      <w:color w:val="004A7E"/>
                      <w:kern w:val="36"/>
                      <w:sz w:val="27"/>
                      <w:szCs w:val="27"/>
                      <w:lang w:eastAsia="es-AR"/>
                    </w:rPr>
                    <w:t>IX ENCUENTRO INTERAMERICANO DE DIRIGENTES - Ypacarai, Paraguay 4 al 7 de Septiembre 1986</w:t>
                  </w:r>
                </w:p>
              </w:tc>
              <w:tc>
                <w:tcPr>
                  <w:tcW w:w="0" w:type="auto"/>
                  <w:tcBorders>
                    <w:top w:val="nil"/>
                    <w:left w:val="nil"/>
                    <w:bottom w:val="nil"/>
                    <w:right w:val="nil"/>
                  </w:tcBorders>
                  <w:noWrap/>
                  <w:hideMark/>
                </w:tcPr>
                <w:p w:rsidR="006F22DB" w:rsidRPr="00901AAD" w:rsidRDefault="006F22DB" w:rsidP="003477C4">
                  <w:pPr>
                    <w:spacing w:after="0" w:line="240" w:lineRule="auto"/>
                    <w:rPr>
                      <w:rFonts w:ascii="Tahoma" w:eastAsia="Times New Roman" w:hAnsi="Tahoma" w:cs="Tahoma"/>
                      <w:color w:val="000000"/>
                      <w:sz w:val="17"/>
                      <w:szCs w:val="17"/>
                      <w:lang w:eastAsia="es-AR"/>
                    </w:rPr>
                  </w:pPr>
                </w:p>
              </w:tc>
            </w:tr>
          </w:tbl>
          <w:p w:rsidR="006F22DB" w:rsidRPr="00901AAD" w:rsidRDefault="006F22DB" w:rsidP="003477C4">
            <w:pPr>
              <w:spacing w:after="0" w:line="240" w:lineRule="auto"/>
              <w:rPr>
                <w:rFonts w:ascii="Tahoma" w:eastAsia="Times New Roman" w:hAnsi="Tahoma" w:cs="Tahoma"/>
                <w:color w:val="000000"/>
                <w:sz w:val="17"/>
                <w:szCs w:val="17"/>
                <w:lang w:eastAsia="es-AR"/>
              </w:rPr>
            </w:pPr>
          </w:p>
        </w:tc>
      </w:tr>
      <w:tr w:rsidR="006F22DB" w:rsidRPr="00901AAD"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901AAD" w:rsidTr="003477C4">
              <w:trPr>
                <w:tblCellSpacing w:w="0" w:type="dxa"/>
              </w:trPr>
              <w:tc>
                <w:tcPr>
                  <w:tcW w:w="0" w:type="auto"/>
                  <w:tcBorders>
                    <w:top w:val="nil"/>
                    <w:left w:val="nil"/>
                    <w:bottom w:val="nil"/>
                    <w:right w:val="nil"/>
                  </w:tcBorders>
                  <w:noWrap/>
                  <w:hideMark/>
                </w:tcPr>
                <w:p w:rsidR="006F22DB" w:rsidRPr="00901AAD"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901AAD"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901AAD" w:rsidRDefault="006F22DB" w:rsidP="003477C4">
                  <w:pPr>
                    <w:spacing w:after="0" w:line="240" w:lineRule="auto"/>
                    <w:rPr>
                      <w:rFonts w:ascii="Tahoma" w:eastAsia="Times New Roman" w:hAnsi="Tahoma" w:cs="Tahoma"/>
                      <w:color w:val="000000"/>
                      <w:sz w:val="17"/>
                      <w:szCs w:val="17"/>
                      <w:lang w:eastAsia="es-AR"/>
                    </w:rPr>
                  </w:pPr>
                </w:p>
              </w:tc>
            </w:tr>
          </w:tbl>
          <w:p w:rsidR="006F22DB" w:rsidRPr="00901AAD" w:rsidRDefault="006F22DB" w:rsidP="003477C4">
            <w:pPr>
              <w:spacing w:after="0" w:line="240" w:lineRule="auto"/>
              <w:rPr>
                <w:rFonts w:ascii="Tahoma" w:eastAsia="Times New Roman" w:hAnsi="Tahoma" w:cs="Tahoma"/>
                <w:color w:val="000000"/>
                <w:sz w:val="17"/>
                <w:szCs w:val="17"/>
                <w:lang w:eastAsia="es-AR"/>
              </w:rPr>
            </w:pPr>
          </w:p>
        </w:tc>
      </w:tr>
    </w:tbl>
    <w:p w:rsidR="006F22DB" w:rsidRPr="00901AAD" w:rsidRDefault="006F22DB" w:rsidP="006F22DB">
      <w:pPr>
        <w:spacing w:after="0" w:line="240" w:lineRule="auto"/>
        <w:rPr>
          <w:rFonts w:ascii="Tahoma" w:eastAsia="Times New Roman" w:hAnsi="Tahoma" w:cs="Tahoma"/>
          <w:vanish/>
          <w:color w:val="000000"/>
          <w:sz w:val="17"/>
          <w:szCs w:val="17"/>
          <w:lang w:eastAsia="es-AR"/>
        </w:rPr>
      </w:pPr>
    </w:p>
    <w:tbl>
      <w:tblPr>
        <w:tblW w:w="0" w:type="auto"/>
        <w:tblCellSpacing w:w="0" w:type="dxa"/>
        <w:tblCellMar>
          <w:left w:w="0" w:type="dxa"/>
          <w:right w:w="0" w:type="dxa"/>
        </w:tblCellMar>
        <w:tblLook w:val="04A0" w:firstRow="1" w:lastRow="0" w:firstColumn="1" w:lastColumn="0" w:noHBand="0" w:noVBand="1"/>
      </w:tblPr>
      <w:tblGrid>
        <w:gridCol w:w="10631"/>
      </w:tblGrid>
      <w:tr w:rsidR="006F22DB" w:rsidRPr="00901AAD"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6F22DB" w:rsidRPr="00901AAD" w:rsidTr="003477C4">
              <w:trPr>
                <w:tblCellSpacing w:w="0" w:type="dxa"/>
              </w:trPr>
              <w:tc>
                <w:tcPr>
                  <w:tcW w:w="0" w:type="auto"/>
                  <w:tcBorders>
                    <w:top w:val="nil"/>
                    <w:left w:val="nil"/>
                    <w:bottom w:val="nil"/>
                    <w:right w:val="nil"/>
                  </w:tcBorders>
                  <w:noWrap/>
                  <w:hideMark/>
                </w:tcPr>
                <w:p w:rsidR="006F22DB" w:rsidRPr="00901AAD"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6F22DB" w:rsidRPr="00901AAD"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6F22DB" w:rsidRPr="00901AAD" w:rsidRDefault="006F22DB" w:rsidP="003477C4">
                  <w:pPr>
                    <w:spacing w:after="0" w:line="240" w:lineRule="auto"/>
                    <w:rPr>
                      <w:rFonts w:ascii="Tahoma" w:eastAsia="Times New Roman" w:hAnsi="Tahoma" w:cs="Tahoma"/>
                      <w:color w:val="000000"/>
                      <w:sz w:val="17"/>
                      <w:szCs w:val="17"/>
                      <w:lang w:eastAsia="es-AR"/>
                    </w:rPr>
                  </w:pPr>
                </w:p>
              </w:tc>
            </w:tr>
          </w:tbl>
          <w:p w:rsidR="006F22DB" w:rsidRPr="00901AAD" w:rsidRDefault="006F22DB" w:rsidP="003477C4">
            <w:pPr>
              <w:spacing w:after="0" w:line="240" w:lineRule="auto"/>
              <w:rPr>
                <w:rFonts w:ascii="Tahoma" w:eastAsia="Times New Roman" w:hAnsi="Tahoma" w:cs="Tahoma"/>
                <w:color w:val="000000"/>
                <w:sz w:val="17"/>
                <w:szCs w:val="17"/>
                <w:lang w:eastAsia="es-AR"/>
              </w:rPr>
            </w:pPr>
          </w:p>
        </w:tc>
      </w:tr>
      <w:tr w:rsidR="006F22DB" w:rsidRPr="00901AAD"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10625"/>
            </w:tblGrid>
            <w:tr w:rsidR="006F22DB" w:rsidRPr="00901AAD" w:rsidTr="003477C4">
              <w:trPr>
                <w:tblCellSpacing w:w="0" w:type="dxa"/>
              </w:trPr>
              <w:tc>
                <w:tcPr>
                  <w:tcW w:w="0" w:type="auto"/>
                  <w:tcBorders>
                    <w:top w:val="nil"/>
                    <w:left w:val="nil"/>
                    <w:bottom w:val="nil"/>
                    <w:right w:val="nil"/>
                  </w:tcBorders>
                  <w:noWrap/>
                  <w:hideMark/>
                </w:tcPr>
                <w:p w:rsidR="006F22DB" w:rsidRPr="00901AAD" w:rsidRDefault="006F22DB"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593967" w:rsidRDefault="006F22DB" w:rsidP="00E24357">
                  <w:pPr>
                    <w:spacing w:after="0" w:line="360" w:lineRule="auto"/>
                    <w:outlineLvl w:val="5"/>
                    <w:rPr>
                      <w:rFonts w:ascii="Tahoma" w:eastAsia="Times New Roman" w:hAnsi="Tahoma" w:cs="Tahoma"/>
                      <w:color w:val="000000"/>
                      <w:sz w:val="17"/>
                      <w:szCs w:val="17"/>
                      <w:lang w:eastAsia="es-AR"/>
                    </w:rPr>
                  </w:pPr>
                  <w:r w:rsidRPr="00901AAD">
                    <w:rPr>
                      <w:rFonts w:ascii="Tahoma" w:eastAsia="Times New Roman" w:hAnsi="Tahoma" w:cs="Tahoma"/>
                      <w:b/>
                      <w:bCs/>
                      <w:color w:val="000000"/>
                      <w:sz w:val="17"/>
                      <w:szCs w:val="17"/>
                      <w:u w:val="single"/>
                      <w:lang w:eastAsia="es-AR"/>
                    </w:rPr>
                    <w:t>ACUERDOS</w:t>
                  </w:r>
                  <w:r w:rsidRPr="00901AAD">
                    <w:rPr>
                      <w:rFonts w:ascii="Tahoma" w:eastAsia="Times New Roman" w:hAnsi="Tahoma" w:cs="Tahoma"/>
                      <w:b/>
                      <w:bCs/>
                      <w:color w:val="000000"/>
                      <w:sz w:val="17"/>
                      <w:szCs w:val="17"/>
                      <w:u w:val="single"/>
                      <w:lang w:eastAsia="es-AR"/>
                    </w:rPr>
                    <w:br/>
                  </w:r>
                  <w:r w:rsidRPr="00901AAD">
                    <w:rPr>
                      <w:rFonts w:ascii="Tahoma" w:eastAsia="Times New Roman" w:hAnsi="Tahoma" w:cs="Tahoma"/>
                      <w:b/>
                      <w:bCs/>
                      <w:color w:val="000000"/>
                      <w:sz w:val="17"/>
                      <w:szCs w:val="17"/>
                      <w:u w:val="single"/>
                      <w:lang w:eastAsia="es-AR"/>
                    </w:rPr>
                    <w:br/>
                  </w:r>
                  <w:r w:rsidRPr="00901AAD">
                    <w:rPr>
                      <w:rFonts w:ascii="Tahoma" w:eastAsia="Times New Roman" w:hAnsi="Tahoma" w:cs="Tahoma"/>
                      <w:b/>
                      <w:bCs/>
                      <w:color w:val="000000"/>
                      <w:sz w:val="17"/>
                      <w:szCs w:val="17"/>
                      <w:lang w:eastAsia="es-AR"/>
                    </w:rPr>
                    <w:t>La Inculturación del Evangelio desafío para el MCC.</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r>
                  <w:r w:rsidRPr="00901AAD">
                    <w:rPr>
                      <w:rFonts w:ascii="Tahoma" w:eastAsia="Times New Roman" w:hAnsi="Tahoma" w:cs="Tahoma"/>
                      <w:b/>
                      <w:bCs/>
                      <w:color w:val="000000"/>
                      <w:sz w:val="17"/>
                      <w:szCs w:val="17"/>
                      <w:lang w:eastAsia="es-AR"/>
                    </w:rPr>
                    <w:t>INTRODUCCIÓN</w:t>
                  </w:r>
                  <w:r w:rsidRPr="00901AAD">
                    <w:rPr>
                      <w:rFonts w:ascii="Tahoma" w:eastAsia="Times New Roman" w:hAnsi="Tahoma" w:cs="Tahoma"/>
                      <w:color w:val="000000"/>
                      <w:sz w:val="17"/>
                      <w:szCs w:val="17"/>
                      <w:lang w:eastAsia="es-AR"/>
                    </w:rPr>
                    <w:br/>
                    <w:t>Los Dirigentes del MCC, reunidos en el IX Encuentro Interamericano, conscientes de la necesidad de la inculturación del Evangelio en nuestro continente, nos hemos dejado interpelar por nuestra realidad y hemos querido dar una respuesta inculturada a ella.</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La Iglesia de nuestros días está comprometida con la inculturación. Dijo Juan Pablo II: Al desarrollar su actividad misionera entre las gentes, la Iglesia encuentra diversas culturas y se ve comprometida en el proceso de inculturación (RM, 52), pues lo que importa es evangelizar – no de una manera decorativa, como un barniz superficial, sino de una manera vital, en profundidad y hasta sus mismas raíces – la cultura y las culturas del hombre en el sentido rico y amplio que tienen estos términos en la Gaudium et spes, tomando siempre como punto de partida la persona y teniendo presentes las relaciones de las personas entre sí y con Dios (EN, 19-20).</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La Iglesia en Latinoamérica ha escuchado la invitación del Papa Juan Pablo II a una evangelización inculturada, exigencia particularmente aguda y urgente (cf. RM, 52), para el anuncio de la salvación en nuestros tiempos. Y los dirigentes del MCC, Movimiento de Iglesia (cf. CL, 30) en el cual servimos laicos y sacerdotes íntimamente unidos, queremos también integrarnos en esta dinámica actual de nuestra Iglesia.</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El modelo de la inculturación del Evangelio es la encarnación del Hijo de Dios. El Verbo de Dios, sin dejar de ser Dios, se unió a la naturaleza humana de un modo inconfuso, inmutable, indiviso e inseparable, y tiene las naturalezas divina y humana, sin que la divinidad pueda jamás separarse de la humanidad, ni la humanidad de la divinidad. El Verbo asumió, transformó y elevó los auténticos valores del ser hombre, integrándolos en la unidad de su persona – fue y es hombre perfecto, el único perfecto – y se radicó tan hondamente en la humanidad, que jamás dejará de ser hombre. El Verbo asumió las condiciones sociales y culturales de los pueblos y se hizo “verdaderamente uno de nosotros” (SD, 243).</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La inculturación significa una íntima transformación de los auténticos valores culturales mediante su integración en el cristianismo y la radiación del cristianismo en las diversas culturas humanas (Sínodo Obispos 1985, Doc. Final, II, D4). Por ello, los Dirigentes del MCC, siguiendo el ejemplo del Hijo de Dios y fieles a la identidad de nuestro Movimiento, deseamos aportar lo nuestro a esta labor de la Iglesia.</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r>
                  <w:r w:rsidRPr="00901AAD">
                    <w:rPr>
                      <w:rFonts w:ascii="Tahoma" w:eastAsia="Times New Roman" w:hAnsi="Tahoma" w:cs="Tahoma"/>
                      <w:b/>
                      <w:bCs/>
                      <w:color w:val="000000"/>
                      <w:sz w:val="17"/>
                      <w:szCs w:val="17"/>
                      <w:lang w:eastAsia="es-AR"/>
                    </w:rPr>
                    <w:t>I.- DESAFIOS QUE PRESENTA LA REALIDAD LATINOAMERICANA A LA INCULTURACION DEL EVANGELIO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xml:space="preserve">La inculturación del Evangelio es un proceso que supone reconocimiento de los valores evangélicos que se han mantenido más o menos puros en la actual cultura, así como la incorporación de valores evangélicos que están ausentes de la cultura o porque se han oscurecido o </w:t>
                  </w:r>
                  <w:r w:rsidRPr="00901AAD">
                    <w:rPr>
                      <w:rFonts w:ascii="Tahoma" w:eastAsia="Times New Roman" w:hAnsi="Tahoma" w:cs="Tahoma"/>
                      <w:color w:val="000000"/>
                      <w:sz w:val="17"/>
                      <w:szCs w:val="17"/>
                      <w:lang w:eastAsia="es-AR"/>
                    </w:rPr>
                    <w:lastRenderedPageBreak/>
                    <w:t>porque han llegado a desaparecer (cf. SD, 230).Por ello debemos analizar aquellos aspectos de la realidad que nos interpelan y que constituyen desafíos a dicha inculturación.</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Entre el gran número de situaciones que se pueden observar, destacamos las siguientes:</w:t>
                  </w:r>
                  <w:r w:rsidRPr="00901AAD">
                    <w:rPr>
                      <w:rFonts w:ascii="Tahoma" w:eastAsia="Times New Roman" w:hAnsi="Tahoma" w:cs="Tahoma"/>
                      <w:color w:val="000000"/>
                      <w:sz w:val="17"/>
                      <w:szCs w:val="17"/>
                      <w:lang w:eastAsia="es-AR"/>
                    </w:rPr>
                    <w:br/>
                    <w:t>a) En el campo religioso</w:t>
                  </w:r>
                  <w:r w:rsidRPr="00901AAD">
                    <w:rPr>
                      <w:rFonts w:ascii="Tahoma" w:eastAsia="Times New Roman" w:hAnsi="Tahoma" w:cs="Tahoma"/>
                      <w:color w:val="000000"/>
                      <w:sz w:val="17"/>
                      <w:szCs w:val="17"/>
                      <w:lang w:eastAsia="es-AR"/>
                    </w:rPr>
                    <w:br/>
                    <w:t>Vemos con preocupación que existe una marcada incoherencia en muchos cristianos entre la fe que profesan y su vida. en líneas generales, el laico carece de una auténtica formación religiosa, lo que contribuye a que se dé esa dualidad. Esa misma ignorancia religiosa ha hecho que el fundamentalismo proselitista de las sectas los nuevos grupos cristianos y otros, como la Nueva Era, encuentren muchos adeptos entre nuestros fieles católicos. Entre los cristianos comprometidos se encuentran quienes le dan mayor importancia a la acción apostólica intraeclesial que a la acción propia del laico en su realidad secular. Así mismo, el secularismo y el indiferentismo religioso han producido el alejamiento de Dios de muchos de nuestros hombres y mujeres latinoamericanos.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Reconocemos que existe hoy un despertar hacia lo trascendente, una mayor hambre de Dios. Aumenta el número de laicos que viven su pertenencia a la Iglesia. hay también una mayor inquietud en los fieles por ser sujetos y protagonistas en la Iglesia y en el mundo.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b) En el campo de la familia y la juventud.</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El cambio histórico cultural ha causado gran impacto en la imagen tradicional de la familia. Cada vez son más frecuentes las relaciones prematrimoniales, las uniones libres, los divorcios y los abortos. Se abandona cada vez más a los ancianos. Se desconoce con demasiada frecuencia el proyecto de Dios sobre el matrimonio y la familia y se subestima el sacramento del matrimonio. Nos desafía la cultura de la muerte y la mentalidad anti-vida. A esto se suma la manipulación genética y la fertilización en laboratorio.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Nos encontramos con una juventud que, en líneas generales, se caracteriza por una superficialidad y una ausencia de modelos válidos. Son víctimas de la drogadicción, del liberalismo sexual, del materialismo y de la manipulación.</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No obstante, reconocemos también la existencia de auténticas familias cristianas donde se vive la unidad y la indisolubilidad. Familias que cumplen su misión de ser “como el Santuario de la vida”, “célula primera y vital de la sociedad” e “Iglesia doméstica”. Nos encontramos con jóvenes que quieren abrir su corazón a Cristo y que son testimonio de una sed de autenticidad.</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c) En el campo de la educación.</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El progreso y desarrollo de nuestros pueblos sufre serios retrasos por las definiciones de nuestros sistemas educativos. No hemos logrado una educación integral y encarnada en nuestras realidades, creando como consecuencia una deficiente conciencia crítica. La cultura sensorial desvía el interés por la lectura y el estudio. Por la deficiente formación, muchos creen y aceptan lo que les dicen, sin mayor cuestionamiento. Falta formación para lo solidaridad concreta y puntual, llegando a ser algo impersonal y ocasional. No hay igualdad de oportunidades para recibir educación.</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Reconocemos que hay un despertar en el deseo de superación de algunos para poder responder a las exigencias de nuestra sociedad. En algunos países se han hecho importantes esfuerzos para universalizar la educación primaria y para capacitar a los trabajadores. Se han dado avances en la orientación del educando a favor de la vida, la participación cívica y cultural y hacia el designio de la autorrealización personal.</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d) En el campo social.</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lastRenderedPageBreak/>
                    <w:br/>
                    <w:t>La corrupción se ha convertido en el cáncer de nuestros países, amparada a su vez por la impunidad, que se sustenta en una falta de valores éticos y morales. El sistema neo-liberal se fija exclusivamente en las cifras macro-económicas, sin tomar en cuenta la calidad de vida de nuestras gentes, que, en definitiva, deben ser el centro de toda la vida económica. La aplicación de estas medidas neo-liberales no está conduciendo a un sistema neocolonialista. La brecha entre ricos y pobres, en vez de disminuir cada vez se hace más extensa, ocasionando que muchas personas vivan niveles alarmantes de pobreza crítica. Un fenómeno es el descontrolado crecimiento de las grandes ciudades con todas las carencias de infraestructura que esto acarrea. Se observa un excesivo consumismo donde el tener se ha convertido en el valor central, lo que lleva a que la persona se mida sólo por lo que tiene y produce y no por lo que ella es. En general, adolecemos de una gran falta de solidaridad. La violencia se ha enseñado en algunos países de nuestra región, creando situaciones de gran angustia y de inseguridad.</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Sin embargo, también observamos aspectos positivos, como el hecho de una mayor conciencia democrática que genera más apertura, la integración económica de nuestras subregiones y un mayor compromiso en ciertos empresarios católicos por la aplicación de la Doctrina Social de la Iglesia. Existe también un mayor intercambio de experiencias tecnológicas y culturales. Se está pasando, aunque aún lentamente, de un desarrollo basado en la explotación de los recursos naturales al desarrollo sustentable. constatamos que ha habido una efectiva promoción de la mujer en nuestra sociedad.</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 En el campo de los medios de comunicación social. Los medios de comunicación social están fluyendo muy</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negativamente en las gentes de nuestros pueblos, sobre todo en nuestros niños y jóvenes. Ellos promueven una moral permisiva y presentan modelos de vidas inmorales. Exaltan la pornografía, el erotismo, la violencia y el adulterio. El hedonismo y el consumismo son impuestos por medio de ellos. La utilización inadecuada de la tecnología introduce la inmoralidad a través de la informática (p. ej.: Internet). Por la masificación que ellos promueven se está ocasionando una situación de despersonalización.</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No obstante, debemos reconocer que, gracias a los medios de comunicación social, la intercomunicación mundial es un logro. Se renueva y promueve, gracias a ellos, la libertad de expresión. Existen también algunas experiencias donde la Iglesia ha aprovechado estos medios para hacerse presente en forma divulgativa, orientadora y evangelizadora.</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f) En el campo de la ecología.</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Encontramos que, en líneas generales, las leyes ecológicas son violadas, aumenta la contaminación ambiental, siguen creciendo las grandes poblaciones y se destruyen reservas naturales.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El tema ecológico ha tomado un gran impulso gracias a la toma de conciencia sobre su importancia, a los cual ha ayudado la posición de Juan Pablo II sobre dicho tema. En ciertos países se ha reglamentado la tala de árboles y ha disminuido la contaminación de las aguas. Se realizan campañas de concientización del valor del medio ambiente.</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xml:space="preserve">Repasar esta situación general de nuestra América Latina, y constatar que en ella hay aspectos positivos de los cuales podemos valernos para nuestra acción en orden a erradicar las sombras y oscuridades que allí se presentan, nos confirman en una realidad: es al hombre al que debemos transformar. En lo más profundo de estas situaciones existe un misterio de pecado, cuando la persona humana, llamada a dominar el mundo, impregna los mecanismos de la sociedad de valores materialistas (P, 70), que se agrava por una falta de conciencia de ese misterio de pecado. La situación mejorará sólo en la medida en que el hombre se convierta. No hay humanidad nueva si no hay en </w:t>
                  </w:r>
                  <w:r w:rsidRPr="00901AAD">
                    <w:rPr>
                      <w:rFonts w:ascii="Tahoma" w:eastAsia="Times New Roman" w:hAnsi="Tahoma" w:cs="Tahoma"/>
                      <w:color w:val="000000"/>
                      <w:sz w:val="17"/>
                      <w:szCs w:val="17"/>
                      <w:lang w:eastAsia="es-AR"/>
                    </w:rPr>
                    <w:lastRenderedPageBreak/>
                    <w:t>primer lugar hombres nuevos (EN, 18). En el corazón del hombre reside toda su bondad. De él, como lo hizo el mismo Jesús al encarnarse en nuestra humanidad, debemos extraer todo lo bueno para lograr un futuro de armonía y solidaridad fraterna entre los hombres (cf. SD, 131).</w:t>
                  </w:r>
                  <w:r w:rsidRPr="00901AAD">
                    <w:rPr>
                      <w:rFonts w:ascii="Tahoma" w:eastAsia="Times New Roman" w:hAnsi="Tahoma" w:cs="Tahoma"/>
                      <w:color w:val="000000"/>
                      <w:sz w:val="17"/>
                      <w:szCs w:val="17"/>
                      <w:lang w:eastAsia="es-AR"/>
                    </w:rPr>
                    <w:br/>
                  </w:r>
                </w:p>
                <w:p w:rsidR="00E24357" w:rsidRDefault="006F22DB" w:rsidP="00E24357">
                  <w:pPr>
                    <w:spacing w:after="0" w:line="360" w:lineRule="auto"/>
                    <w:outlineLvl w:val="5"/>
                    <w:rPr>
                      <w:rFonts w:ascii="Tahoma" w:eastAsia="Times New Roman" w:hAnsi="Tahoma" w:cs="Tahoma"/>
                      <w:color w:val="000000"/>
                      <w:sz w:val="17"/>
                      <w:szCs w:val="17"/>
                      <w:lang w:eastAsia="es-AR"/>
                    </w:rPr>
                  </w:pPr>
                  <w:r w:rsidRPr="00901AAD">
                    <w:rPr>
                      <w:rFonts w:ascii="Tahoma" w:eastAsia="Times New Roman" w:hAnsi="Tahoma" w:cs="Tahoma"/>
                      <w:color w:val="000000"/>
                      <w:sz w:val="17"/>
                      <w:szCs w:val="17"/>
                      <w:lang w:eastAsia="es-AR"/>
                    </w:rPr>
                    <w:br/>
                  </w:r>
                  <w:r w:rsidRPr="00901AAD">
                    <w:rPr>
                      <w:rFonts w:ascii="Tahoma" w:eastAsia="Times New Roman" w:hAnsi="Tahoma" w:cs="Tahoma"/>
                      <w:b/>
                      <w:bCs/>
                      <w:color w:val="000000"/>
                      <w:sz w:val="17"/>
                      <w:szCs w:val="17"/>
                      <w:lang w:eastAsia="es-AR"/>
                    </w:rPr>
                    <w:t>II.- RESPUESTAS DE LA IGLESIA A ESTOS DESAFIOS.</w:t>
                  </w:r>
                  <w:r w:rsidRPr="00901AAD">
                    <w:rPr>
                      <w:rFonts w:ascii="Tahoma" w:eastAsia="Times New Roman" w:hAnsi="Tahoma" w:cs="Tahoma"/>
                      <w:color w:val="000000"/>
                      <w:sz w:val="17"/>
                      <w:szCs w:val="17"/>
                      <w:lang w:eastAsia="es-AR"/>
                    </w:rPr>
                    <w:br/>
                    <w:t>El magisterio de la Iglesia constantemente no está dando luces y orientaciones para que nuestro actuar cristiano responda, a la luz del Evangelio, a las situaciones que nos interpelan. Entre muchas, encontramos las siguientes respuestas como prioritarias para el reto de la inculturación del Evangelio: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a) La santidad.</w:t>
                  </w:r>
                  <w:r w:rsidRPr="00901AAD">
                    <w:rPr>
                      <w:rFonts w:ascii="Tahoma" w:eastAsia="Times New Roman" w:hAnsi="Tahoma" w:cs="Tahoma"/>
                      <w:color w:val="000000"/>
                      <w:sz w:val="17"/>
                      <w:szCs w:val="17"/>
                      <w:lang w:eastAsia="es-AR"/>
                    </w:rPr>
                    <w:br/>
                    <w:t>La vocación a la santidad es nuestra primera y fundamental vocación. Debemos buscar y amar la santidad. Para poder transmitir un estilo de vida, unos valores, unos criterios, unas líneas de pensamiento, en una palabra, una cultura, hay que estar plenamente radicado en ella; y, tratándose de una cultura cristiana, esto lo hacen los santos y quienes buscan a diario la santidad. Sólo los santos, los que viven sus vidas centrados en Cristo, los que hacen de la santidad su norte, son capaces de inculturar eficazmente el Evangelio entre los hombres. Por eso, los santos y las santas han sido siempre fuente y origen de renovación en las circunstancias más difíciles de toda la historia de la Iglesia (CL, 16).</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b) La formación.</w:t>
                  </w:r>
                  <w:r w:rsidRPr="00901AAD">
                    <w:rPr>
                      <w:rFonts w:ascii="Tahoma" w:eastAsia="Times New Roman" w:hAnsi="Tahoma" w:cs="Tahoma"/>
                      <w:color w:val="000000"/>
                      <w:sz w:val="17"/>
                      <w:szCs w:val="17"/>
                      <w:lang w:eastAsia="es-AR"/>
                    </w:rPr>
                    <w:br/>
                    <w:t>Si en cristiano de hoy tiene la misión de conformar el mundo según el corazón de Dios, se hace imprescindible que tenga una adecuada formación.</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Ella no puede quedarse en un conocimiento de verdades, sino que debe propiciar siempre una conversión integral y ayudar al desarrollo de una conciencia crítica que permita realizar siempre un discernimiento, a la luz del Evangelio, de los acontecimientos y situaciones de la vida. Los laicos deben tener presentes lo que señalaba el Concilio Vaticano II: De los sacerdotes, los laicos pueden esperar orientaciones e impulso espiritual. Pero no piensen que sus pastores están siempre en condiciones de poderles dar inmediatamente solución en todas las cuestiones, aun graves, que surjan. No es ésta su misión. Cumplan más bien los laicos su propia función con la luz de la sabiduría cristiana y con observancia atenta a la doctrina del Magisterio (GS, 43).</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Todo esto supone que para inculturar el Evangelio no es suficiente el conocimiento de las verdades fundamentales del cristianismo, sino que se hacen necesaria una formación integral, gradual y permanente (SD, 99).</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c) El protagonismo laical.</w:t>
                  </w:r>
                  <w:r w:rsidRPr="00901AAD">
                    <w:rPr>
                      <w:rFonts w:ascii="Tahoma" w:eastAsia="Times New Roman" w:hAnsi="Tahoma" w:cs="Tahoma"/>
                      <w:color w:val="000000"/>
                      <w:sz w:val="17"/>
                      <w:szCs w:val="17"/>
                      <w:lang w:eastAsia="es-AR"/>
                    </w:rPr>
                    <w:br/>
                    <w:t>El protagonismo de las laicos resulta una pieza fundamental en la labora de la inculturación del Evangelio. El mundo es el campo propio del apostolado de los laicos.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Para encarnar el Evangelio en las culturas es imprescindible que los centros decisorios de nuestra sociedad se impregnen del espíritu evangélico. La escasa presencia de criterios cristianos en dichos centros explica su actual deterioro moral. Es necesario, por tanto, que en ellos haya una presencia activa y efectiva de los laicos cristianos, en ejercicio de su protagonismo, que encarnen el Evangelio en el mundo de la política, de lo social, de la economía, de los medios de comunicación social, de la cultura, de la ciencia y de las artes (cf. EN, 70). Especial énfasis debe hacerse en recordar a los fieles laicos que de ningún modo pueden abdicar de la participación en la política (cf. CL, 42).</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lastRenderedPageBreak/>
                    <w:br/>
                    <w:t>d) Mentalidad eclesial y vivencia comunitaria de la fe.</w:t>
                  </w:r>
                  <w:r w:rsidRPr="00901AAD">
                    <w:rPr>
                      <w:rFonts w:ascii="Tahoma" w:eastAsia="Times New Roman" w:hAnsi="Tahoma" w:cs="Tahoma"/>
                      <w:color w:val="000000"/>
                      <w:sz w:val="17"/>
                      <w:szCs w:val="17"/>
                      <w:lang w:eastAsia="es-AR"/>
                    </w:rPr>
                    <w:br/>
                    <w:t>La Iglesia recibió de Cristo la misión de anunciar el Evangelio a todas las gentes. Los miembros de la Iglesia, en fidelidad a su misión, no podemos evangelizar sin ella, al margen de ella, o contra ella. Debemos evangelizar nuestras culturas con una profunda mentalidad eclesial.</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Nuestra fe, por otro lado, nos exige una vivencia comunitaria para hacerla creíble (cf. Hch 2, 42ss). Por ello, la Iglesia nos invita a vivir una verdadera comunidad de fe, con el compromiso de encarnar el Evangelio en la cultura. Las comunidades cristianas son un medio eficaz para lograr este objetivo (cf. SD, 54). Una fe que no se convive, difícilmente se vive.</w:t>
                  </w:r>
                  <w:r w:rsidRPr="00901AAD">
                    <w:rPr>
                      <w:rFonts w:ascii="Tahoma" w:eastAsia="Times New Roman" w:hAnsi="Tahoma" w:cs="Tahoma"/>
                      <w:color w:val="000000"/>
                      <w:sz w:val="17"/>
                      <w:szCs w:val="17"/>
                      <w:lang w:eastAsia="es-AR"/>
                    </w:rPr>
                    <w:br/>
                    <w:t>e) La familia y la juventud.</w:t>
                  </w:r>
                  <w:r w:rsidRPr="00901AAD">
                    <w:rPr>
                      <w:rFonts w:ascii="Tahoma" w:eastAsia="Times New Roman" w:hAnsi="Tahoma" w:cs="Tahoma"/>
                      <w:color w:val="000000"/>
                      <w:sz w:val="17"/>
                      <w:szCs w:val="17"/>
                      <w:lang w:eastAsia="es-AR"/>
                    </w:rPr>
                    <w:br/>
                    <w:t>La familia juega un papel de primer orden en la Iglesia y en la sociedad. Para que éste sea positivo, la Iglesia nos invita a formar a las familias en los valores que sustentan la cultura de la vida, en un ética conyugal y familiar y en criterios cristianos, de modo que se conviertan en verdaderas comunidades de amor, santuarios de</w:t>
                  </w:r>
                  <w:r w:rsidR="00E24357">
                    <w:rPr>
                      <w:rFonts w:ascii="Tahoma" w:eastAsia="Times New Roman" w:hAnsi="Tahoma" w:cs="Tahoma"/>
                      <w:color w:val="000000"/>
                      <w:sz w:val="17"/>
                      <w:szCs w:val="17"/>
                      <w:lang w:eastAsia="es-AR"/>
                    </w:rPr>
                    <w:t xml:space="preserve"> </w:t>
                  </w:r>
                  <w:r w:rsidRPr="00901AAD">
                    <w:rPr>
                      <w:rFonts w:ascii="Tahoma" w:eastAsia="Times New Roman" w:hAnsi="Tahoma" w:cs="Tahoma"/>
                      <w:color w:val="000000"/>
                      <w:sz w:val="17"/>
                      <w:szCs w:val="17"/>
                      <w:lang w:eastAsia="es-AR"/>
                    </w:rPr>
                    <w:t>vida e iglesias domésticas (cf. P, 94; SD, 214).</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Los jóvenes, que conforman la mayoría de nuestro pueblo (cf. P, 71), necesitan ser acompañados para dar sentido y criterios a su existencia, de modo que descubran en su vocación humana y cristiana un medio de realización. Es necesario crearles espacios que sirvan para promover y apoyar sus altos ideales. Constatando la importancia de su presencia en la vida y la misión de la Iglesia, ésta los convoca para que sean fuerza renovada de la Iglesia y esperanza del mundo (SD, 293).</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f) La promoción integral del hombre y la mujer. La Iglesia nos invita a promover una solidaridad humana y cristiana que permita al hombre y a la mujer pasar de condiciones menos humanas a condiciones cada vez más humanas (SD, 162). Es necesario apoyar este esfuerzo con un testimonio auténtico de pobreza evangélica en la propia vida y en las estructuras eclesiales (cf. SD, 178), acentuando la vivencia del espíritu del amor cristiano. Esto tendrá como consecuencia el respeto a la dignidad humana, a fin de que Cristo se convierta en el eje de la vida de los hombres, pues en El la humanidad tiene la medida de su dignidad (SD, 8).</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g) Ayudar a descubrir las “semillas del Verbo” en las realidades actuales.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En la primera evangelización, las “semillas del Verbo” facilitaron la entrada del Evangelio (cf. SD, 17). Por ello, la Iglesia hoy nos anima a seguir en esta línea de descubrimiento de las “semillas del Verbo” presentes en nuestra cultura para continuar la obra de evangelización (cf. SD, 138).</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La evangelización inculturada exige, entre otras cosas, asumir la presencia de estas “semillas del Verbo”, principalmente en las culturas autóctonas (cf. SD, 248) y en la cultura adveniente (cf,SD, 254, 256).</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La Iglesia en América Latina, fiel a su misión de evangelización, y queriendo dar respuestas al desafío urgente de la inculturación, nos anima e impulsa a los cristianos a evangelizar en cada cultura, también desde la vivencia de la religiosidad popular, discerniendo sus calores y antivalores, captando su lenguaje y sus símbolos (Sd, 256), es decir, asumiendo las “semillas del Verbo” que estén presentes en ellas.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r>
                  <w:r w:rsidRPr="00901AAD">
                    <w:rPr>
                      <w:rFonts w:ascii="Tahoma" w:eastAsia="Times New Roman" w:hAnsi="Tahoma" w:cs="Tahoma"/>
                      <w:b/>
                      <w:bCs/>
                      <w:color w:val="000000"/>
                      <w:sz w:val="17"/>
                      <w:szCs w:val="17"/>
                      <w:lang w:eastAsia="es-AR"/>
                    </w:rPr>
                    <w:t>III.- EL ROL DEL MCC EN EL PROCESO DE INCULTURACIÓN.</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La Iglesia ha sentido hoy la urgente necesidad de inculturar el Evangelio y ha dado respuestas que están a su alcance. El MCC, por ser movimiento de Iglesia, tiene que responder, desde su identidad, también a esta exigencia actual de inculturación del Evangelio.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lastRenderedPageBreak/>
                    <w:t>El MCC, desde sus inicios, optó por una transformación ambiental que alcance a todos y a todo. IFMCC, al comentar la mentalidad original, dice: La finalidad era clara: transformar en cristiano una sociedad que había dejado de serlo (IFMCC, 18). Este aspecto de la finalidad del MCC se expresaba con la frase “vertebrar cristiandad”. Con el tiempo, se prefirió cambiarla por la de “fermentar de Evangelio los ambientes”, por tener ésta un sentido más bíblico, más conciliar una mayor profundidad de contenido (cf. IFMCC, 138).</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Teniendo en cuenta que el MCC busca esta renovación cristiana de nuestra sociedad, su rol en el procesos de inculturación debe ser, prioritariamente, el de seguir trabajando por lograr esta fermentación. Con esto aportará siempre una contribución importante al proceso de inculturación del Evangelio.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Sin embargo, un análisis histórico desde el inicio del MCC a nuestros días, a la luz de la llamada a la inculturación, nos lleva a reconocer humildemente deficiencias en el logro de ese objetivo.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Entre otras, señalamos las siguientes: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Reducción de la labor apostólica hacia lo intraeclesial, en desmedro de una acción intramundana, debido, entre otras causas, al temor del cursillista a enfrentarse a su propia realidad o al estilo clerical que han impreso a la labor apostólica de los laicos algunos sacerdotes.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Desconocimiento o indiferencia ante los problemas que se presentan en el propio ambiente.</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Falta de compromiso a trabajar por la transformación de la propia realidad.</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Poca implicación en la solución de los problemas sociales del entorno.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Escasa presencia de líderes en los ambientes decisorios de la sociedad.</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Fallas en la creación de núcleos de cristianos en los ambientes prioritarios.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Deficiencia en la formación de una conciencia crítica en nuestros líderes.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Así mismo, reconocemos que en el proceso de transformación hemos tenido, entre otros, los siguientes logros: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Se ha iniciado un proceso de conversión en la mayoría de los hombres y mujeres que han pasado por la experiencia del Cursillo.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Se ha creado una conciencia de pertenencia a la Iglesia en muchos laicos cristianos.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Se ha logrado el fortalecimiento de la vivencia cristiana del matrimonio y de la familia en muchos hombres y mujeres.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Se ha contribuido a la disminución de la ignorancia religiosa mediante la formación que hemos ofrecido.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Se ha motivado la organización de grupos cristianos de influencia en ambientes específicos.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 Se ha logrado alguna presencia evangelizadora en los medios de comunicación social.</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lastRenderedPageBreak/>
                    <w:br/>
                    <w:t>- Se ha impulsado a laicos a ser agentes de cambio en ciertos ambientes decisorios.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Ante esta realidad, y con el propósito de hacer más efectiva esta transformación de nuestra sociedad, debemos potenciar los logros obtenidos y trabajar por corregir las deficiencias. Para esto, los Dirigentes presentes en el IX Encuentro Interamericano comprometemos al MCC en estas líneas de acción:</w:t>
                  </w:r>
                </w:p>
                <w:p w:rsidR="006F22DB" w:rsidRPr="00901AAD" w:rsidRDefault="006F22DB" w:rsidP="00E24357">
                  <w:pPr>
                    <w:spacing w:after="0" w:line="360" w:lineRule="auto"/>
                    <w:outlineLvl w:val="5"/>
                    <w:rPr>
                      <w:rFonts w:ascii="Tahoma" w:eastAsia="Times New Roman" w:hAnsi="Tahoma" w:cs="Tahoma"/>
                      <w:color w:val="000000"/>
                      <w:sz w:val="17"/>
                      <w:szCs w:val="17"/>
                      <w:lang w:eastAsia="es-AR"/>
                    </w:rPr>
                  </w:pP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r>
                  <w:r w:rsidRPr="00901AAD">
                    <w:rPr>
                      <w:rFonts w:ascii="Tahoma" w:eastAsia="Times New Roman" w:hAnsi="Tahoma" w:cs="Tahoma"/>
                      <w:b/>
                      <w:bCs/>
                      <w:color w:val="000000"/>
                      <w:sz w:val="17"/>
                      <w:szCs w:val="17"/>
                      <w:lang w:eastAsia="es-AR"/>
                    </w:rPr>
                    <w:t>IV.- COMPROMISOS DEL MCC EN EL PROCESO DE INCULTURACION.</w:t>
                  </w:r>
                  <w:r w:rsidRPr="00901AAD">
                    <w:rPr>
                      <w:rFonts w:ascii="Tahoma" w:eastAsia="Times New Roman" w:hAnsi="Tahoma" w:cs="Tahoma"/>
                      <w:color w:val="000000"/>
                      <w:sz w:val="17"/>
                      <w:szCs w:val="17"/>
                      <w:lang w:eastAsia="es-AR"/>
                    </w:rPr>
                    <w:br/>
                    <w:t>a) Concientizar con mayor urgencia de que sólo con una vivencia profunda de la santidad lograremos la transformación del mundo, pues estamos conscientes de que sólo los santos son capaces de llevarla a cabo.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b) Que los Secretariados motiven para dar prioridad al estudio y selección de ambientes decisorios y a la búsqueda, selección y preparación de sus líderes.</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c) Revisar la expresión del mensaje de los rollos del Cursillo, a fin de que estén de acuerdo con la idiosincrasia de cada país o región, siempre teniendo en cuenta la orientación kerigmática propia del MCC.</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d) Promover líderes cristianos que sean protagonistas de la Nueva Evangelización en el mundo de la política, de la economía, de los medios de comunicación social y de la cultura.</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 Concientizar en la responsabilidad personal o colectiva en orden a un trabajo comprometido a favor de la promoción humana y la justicia social.</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f) Reiterar el compromiso contraído de priorizar los grupos o núcleos ambientales, dada la finalidad última del MCC y la importancia que tiene para nosotros la pastoral ambiental.</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g) Animar a los Secretariados a secundar en cada país y/o diócesis las acciones pastorales a favor de la vida, la familia y la mujer.</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h) Promover en nuestras estructuras de Poscursillo la formación integral, gradual y permanente de nuestros dirigentes, con el fin de lograr en ellos una conciencia crítica para el discernimiento evangélico de la realidad.</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i) Formar en nuestras Escuelas dirigentes con actitud pensante y no pasiva dentro del MCC, para lograr que sean agentes de iniciativa y creatividad dentro del mismo Movimiento.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j) Animar a una exigencia continua de crecimiento personal, evitando la mediocridad, la tibieza y la rutina, que desembocan en acomodamiento y aburguesamiento.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k) Promover una mayor presencia de la juventud en todos los niveles participativos del MCC.</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r>
                  <w:r w:rsidRPr="00901AAD">
                    <w:rPr>
                      <w:rFonts w:ascii="Tahoma" w:eastAsia="Times New Roman" w:hAnsi="Tahoma" w:cs="Tahoma"/>
                      <w:b/>
                      <w:bCs/>
                      <w:color w:val="000000"/>
                      <w:sz w:val="17"/>
                      <w:szCs w:val="17"/>
                      <w:lang w:eastAsia="es-AR"/>
                    </w:rPr>
                    <w:t>CONCLUSIÓN</w:t>
                  </w:r>
                  <w:r w:rsidRPr="00901AAD">
                    <w:rPr>
                      <w:rFonts w:ascii="Tahoma" w:eastAsia="Times New Roman" w:hAnsi="Tahoma" w:cs="Tahoma"/>
                      <w:color w:val="000000"/>
                      <w:sz w:val="17"/>
                      <w:szCs w:val="17"/>
                      <w:lang w:eastAsia="es-AR"/>
                    </w:rPr>
                    <w:br/>
                    <w:t xml:space="preserve">Nosotros, miembros de la Iglesia, somos conscientes de la necesidad de cumplir con la misión que nos encomendó Jesús de anunciar y </w:t>
                  </w:r>
                  <w:r w:rsidRPr="00901AAD">
                    <w:rPr>
                      <w:rFonts w:ascii="Tahoma" w:eastAsia="Times New Roman" w:hAnsi="Tahoma" w:cs="Tahoma"/>
                      <w:color w:val="000000"/>
                      <w:sz w:val="17"/>
                      <w:szCs w:val="17"/>
                      <w:lang w:eastAsia="es-AR"/>
                    </w:rPr>
                    <w:lastRenderedPageBreak/>
                    <w:t>extender el Reino de Dios a los hombres. Nos encontramos en un mundo que ha sufrido profundas transformaciones y que exige de la Iglesia respuestas actualizadas. Sabemos que para responder a ese compromiso hoy, debemos hacerlo con una evangelización inculturada que tenga en cuenta las circunstancias de ese mundo.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Por ello, los Dirigentes del MCC hemos considerado esencial revisar la vida de nuestro Movimiento a la luz de la necesidad de la inculturación del Evangelio y hemos comprometido al MCC en el cumplimiento de esa exigencia de la Iglesia y del mundo.</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Por otro lado, hemos sido convocados por el Papa Juan Pablo II para prepararnos con gozo a la llegada del año dos mil, en el cual celebraremos el Jubileo de nuestra redención.</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El MCC, Movimiento de Iglesia, hace suya esta convocatoria y asumo los compromisos señalados en este documento, como parte de esa preparación. Así mismo, comprometemos a nuestros Secretariados a realizar una planificación de trabajo que se integre en el Plan cuatrienal que ha propuesto el Papa para toda la Iglesia (TMA).</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Finalmente, ponemos todo nuestro trabajo en las manos amorosas de María, “estrella de la Nueva Evangelización”. Ella, al acoger en su seno virginal al Hijo de Dios, se dejó invadir de la divinidad, y, al recibir a Juan como hijo suyo, acogió en cierto modo a toda la humanidad. Para nosotros, en América Latina, Santa María de Guadalupe nos ofrece un gran ejemplo de evangelización perfectamente inculturada (Juan Pablo II, Disc. Inaug. SD, 24).</w:t>
                  </w:r>
                  <w:r w:rsidRPr="00901AAD">
                    <w:rPr>
                      <w:rFonts w:ascii="Tahoma" w:eastAsia="Times New Roman" w:hAnsi="Tahoma" w:cs="Tahoma"/>
                      <w:color w:val="000000"/>
                      <w:sz w:val="17"/>
                      <w:szCs w:val="17"/>
                      <w:lang w:eastAsia="es-AR"/>
                    </w:rPr>
                    <w:br/>
                  </w:r>
                  <w:r w:rsidRPr="00901AAD">
                    <w:rPr>
                      <w:rFonts w:ascii="Tahoma" w:eastAsia="Times New Roman" w:hAnsi="Tahoma" w:cs="Tahoma"/>
                      <w:color w:val="000000"/>
                      <w:sz w:val="17"/>
                      <w:szCs w:val="17"/>
                      <w:lang w:eastAsia="es-AR"/>
                    </w:rPr>
                    <w:br/>
                    <w:t>En su corazón de Madre evangelizadora de América (cf. P, 282), ponemos nuestra ilusión, nuestra entrega y nuestro espíritu de caridad para esforzarnos por integrar los valores de nuestra culturas americanas en nuestro Movimiento y por enraizar el Evangelio en el corazón de ellas, con nuestra labor de fermentación evangélica de los ambientes</w:t>
                  </w:r>
                </w:p>
              </w:tc>
            </w:tr>
          </w:tbl>
          <w:p w:rsidR="006F22DB" w:rsidRPr="00901AAD" w:rsidRDefault="006F22DB" w:rsidP="003477C4">
            <w:pPr>
              <w:spacing w:after="0" w:line="240" w:lineRule="auto"/>
              <w:rPr>
                <w:rFonts w:ascii="Tahoma" w:eastAsia="Times New Roman" w:hAnsi="Tahoma" w:cs="Tahoma"/>
                <w:color w:val="000000"/>
                <w:sz w:val="17"/>
                <w:szCs w:val="17"/>
                <w:lang w:eastAsia="es-AR"/>
              </w:rPr>
            </w:pPr>
          </w:p>
        </w:tc>
      </w:tr>
    </w:tbl>
    <w:p w:rsidR="006F22DB" w:rsidRDefault="006F22DB"/>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tbl>
      <w:tblPr>
        <w:tblW w:w="5000" w:type="pct"/>
        <w:tblCellSpacing w:w="0" w:type="dxa"/>
        <w:tblCellMar>
          <w:left w:w="0" w:type="dxa"/>
          <w:right w:w="0" w:type="dxa"/>
        </w:tblCellMar>
        <w:tblLook w:val="04A0" w:firstRow="1" w:lastRow="0" w:firstColumn="1" w:lastColumn="0" w:noHBand="0" w:noVBand="1"/>
      </w:tblPr>
      <w:tblGrid>
        <w:gridCol w:w="10631"/>
      </w:tblGrid>
      <w:tr w:rsidR="00207954" w:rsidRPr="00F62D2B" w:rsidTr="00E24357">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0625"/>
              <w:gridCol w:w="6"/>
            </w:tblGrid>
            <w:tr w:rsidR="00207954" w:rsidRPr="00F62D2B" w:rsidTr="003477C4">
              <w:trPr>
                <w:tblCellSpacing w:w="0" w:type="dxa"/>
              </w:trPr>
              <w:tc>
                <w:tcPr>
                  <w:tcW w:w="0" w:type="auto"/>
                  <w:tcBorders>
                    <w:top w:val="nil"/>
                    <w:left w:val="nil"/>
                    <w:bottom w:val="nil"/>
                    <w:right w:val="nil"/>
                  </w:tcBorders>
                  <w:hideMark/>
                </w:tcPr>
                <w:p w:rsidR="00207954" w:rsidRPr="00F62D2B" w:rsidRDefault="00207954" w:rsidP="003477C4">
                  <w:pPr>
                    <w:spacing w:after="0" w:line="240" w:lineRule="auto"/>
                    <w:outlineLvl w:val="0"/>
                    <w:rPr>
                      <w:rFonts w:ascii="Trebuchet MS" w:eastAsia="Times New Roman" w:hAnsi="Trebuchet MS" w:cs="Tahoma"/>
                      <w:b/>
                      <w:bCs/>
                      <w:color w:val="004A7E"/>
                      <w:kern w:val="36"/>
                      <w:sz w:val="27"/>
                      <w:szCs w:val="27"/>
                      <w:lang w:eastAsia="es-AR"/>
                    </w:rPr>
                  </w:pPr>
                  <w:r w:rsidRPr="00F62D2B">
                    <w:rPr>
                      <w:rFonts w:ascii="Trebuchet MS" w:eastAsia="Times New Roman" w:hAnsi="Trebuchet MS" w:cs="Tahoma"/>
                      <w:b/>
                      <w:bCs/>
                      <w:color w:val="004A7E"/>
                      <w:kern w:val="36"/>
                      <w:sz w:val="27"/>
                      <w:szCs w:val="27"/>
                      <w:lang w:eastAsia="es-AR"/>
                    </w:rPr>
                    <w:t>X ENCUENTRO INTERAMERICANO DE DIRIGENTES - Ciudad de Guatemala, Guatemala 7 al 11 de Noviembre 2000</w:t>
                  </w:r>
                </w:p>
              </w:tc>
              <w:tc>
                <w:tcPr>
                  <w:tcW w:w="0" w:type="auto"/>
                  <w:tcBorders>
                    <w:top w:val="nil"/>
                    <w:left w:val="nil"/>
                    <w:bottom w:val="nil"/>
                    <w:right w:val="nil"/>
                  </w:tcBorders>
                  <w:noWrap/>
                  <w:hideMark/>
                </w:tcPr>
                <w:p w:rsidR="00207954" w:rsidRPr="00F62D2B" w:rsidRDefault="00207954" w:rsidP="003477C4">
                  <w:pPr>
                    <w:spacing w:after="0" w:line="240" w:lineRule="auto"/>
                    <w:rPr>
                      <w:rFonts w:ascii="Tahoma" w:eastAsia="Times New Roman" w:hAnsi="Tahoma" w:cs="Tahoma"/>
                      <w:color w:val="000000"/>
                      <w:sz w:val="17"/>
                      <w:szCs w:val="17"/>
                      <w:lang w:eastAsia="es-AR"/>
                    </w:rPr>
                  </w:pPr>
                </w:p>
              </w:tc>
            </w:tr>
          </w:tbl>
          <w:p w:rsidR="00207954" w:rsidRPr="00F62D2B" w:rsidRDefault="00207954" w:rsidP="003477C4">
            <w:pPr>
              <w:spacing w:after="0" w:line="240" w:lineRule="auto"/>
              <w:rPr>
                <w:rFonts w:ascii="Tahoma" w:eastAsia="Times New Roman" w:hAnsi="Tahoma" w:cs="Tahoma"/>
                <w:color w:val="000000"/>
                <w:sz w:val="17"/>
                <w:szCs w:val="17"/>
                <w:lang w:eastAsia="es-AR"/>
              </w:rPr>
            </w:pPr>
          </w:p>
        </w:tc>
      </w:tr>
      <w:tr w:rsidR="00207954" w:rsidRPr="00F62D2B" w:rsidTr="00E24357">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207954" w:rsidRPr="00F62D2B" w:rsidTr="003477C4">
              <w:trPr>
                <w:tblCellSpacing w:w="0" w:type="dxa"/>
              </w:trPr>
              <w:tc>
                <w:tcPr>
                  <w:tcW w:w="0" w:type="auto"/>
                  <w:tcBorders>
                    <w:top w:val="nil"/>
                    <w:left w:val="nil"/>
                    <w:bottom w:val="nil"/>
                    <w:right w:val="nil"/>
                  </w:tcBorders>
                  <w:noWrap/>
                  <w:hideMark/>
                </w:tcPr>
                <w:p w:rsidR="00207954" w:rsidRPr="00F62D2B"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207954" w:rsidRPr="00F62D2B"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207954" w:rsidRPr="00F62D2B" w:rsidRDefault="00207954" w:rsidP="003477C4">
                  <w:pPr>
                    <w:spacing w:after="0" w:line="240" w:lineRule="auto"/>
                    <w:rPr>
                      <w:rFonts w:ascii="Tahoma" w:eastAsia="Times New Roman" w:hAnsi="Tahoma" w:cs="Tahoma"/>
                      <w:color w:val="000000"/>
                      <w:sz w:val="17"/>
                      <w:szCs w:val="17"/>
                      <w:lang w:eastAsia="es-AR"/>
                    </w:rPr>
                  </w:pPr>
                </w:p>
              </w:tc>
            </w:tr>
          </w:tbl>
          <w:p w:rsidR="00207954" w:rsidRPr="00F62D2B" w:rsidRDefault="00207954" w:rsidP="003477C4">
            <w:pPr>
              <w:spacing w:after="0" w:line="240" w:lineRule="auto"/>
              <w:rPr>
                <w:rFonts w:ascii="Tahoma" w:eastAsia="Times New Roman" w:hAnsi="Tahoma" w:cs="Tahoma"/>
                <w:color w:val="000000"/>
                <w:sz w:val="17"/>
                <w:szCs w:val="17"/>
                <w:lang w:eastAsia="es-AR"/>
              </w:rPr>
            </w:pPr>
          </w:p>
        </w:tc>
      </w:tr>
    </w:tbl>
    <w:p w:rsidR="00207954" w:rsidRPr="00F62D2B" w:rsidRDefault="00207954" w:rsidP="00207954">
      <w:pPr>
        <w:spacing w:after="0" w:line="240" w:lineRule="auto"/>
        <w:rPr>
          <w:rFonts w:ascii="Tahoma" w:eastAsia="Times New Roman" w:hAnsi="Tahoma" w:cs="Tahoma"/>
          <w:vanish/>
          <w:color w:val="000000"/>
          <w:sz w:val="17"/>
          <w:szCs w:val="17"/>
          <w:lang w:eastAsia="es-AR"/>
        </w:rPr>
      </w:pPr>
    </w:p>
    <w:tbl>
      <w:tblPr>
        <w:tblW w:w="0" w:type="auto"/>
        <w:tblCellSpacing w:w="0" w:type="dxa"/>
        <w:tblCellMar>
          <w:left w:w="0" w:type="dxa"/>
          <w:right w:w="0" w:type="dxa"/>
        </w:tblCellMar>
        <w:tblLook w:val="04A0" w:firstRow="1" w:lastRow="0" w:firstColumn="1" w:lastColumn="0" w:noHBand="0" w:noVBand="1"/>
      </w:tblPr>
      <w:tblGrid>
        <w:gridCol w:w="10631"/>
      </w:tblGrid>
      <w:tr w:rsidR="00207954" w:rsidRPr="00F62D2B"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207954" w:rsidRPr="00F62D2B" w:rsidTr="003477C4">
              <w:trPr>
                <w:tblCellSpacing w:w="0" w:type="dxa"/>
              </w:trPr>
              <w:tc>
                <w:tcPr>
                  <w:tcW w:w="0" w:type="auto"/>
                  <w:tcBorders>
                    <w:top w:val="nil"/>
                    <w:left w:val="nil"/>
                    <w:bottom w:val="nil"/>
                    <w:right w:val="nil"/>
                  </w:tcBorders>
                  <w:noWrap/>
                  <w:hideMark/>
                </w:tcPr>
                <w:p w:rsidR="00207954" w:rsidRPr="00F62D2B"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207954" w:rsidRPr="00F62D2B"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207954" w:rsidRPr="00F62D2B" w:rsidRDefault="00207954" w:rsidP="003477C4">
                  <w:pPr>
                    <w:spacing w:after="0" w:line="240" w:lineRule="auto"/>
                    <w:rPr>
                      <w:rFonts w:ascii="Tahoma" w:eastAsia="Times New Roman" w:hAnsi="Tahoma" w:cs="Tahoma"/>
                      <w:color w:val="000000"/>
                      <w:sz w:val="17"/>
                      <w:szCs w:val="17"/>
                      <w:lang w:eastAsia="es-AR"/>
                    </w:rPr>
                  </w:pPr>
                </w:p>
              </w:tc>
            </w:tr>
          </w:tbl>
          <w:p w:rsidR="00207954" w:rsidRPr="00F62D2B" w:rsidRDefault="00207954" w:rsidP="003477C4">
            <w:pPr>
              <w:spacing w:after="0" w:line="240" w:lineRule="auto"/>
              <w:rPr>
                <w:rFonts w:ascii="Tahoma" w:eastAsia="Times New Roman" w:hAnsi="Tahoma" w:cs="Tahoma"/>
                <w:color w:val="000000"/>
                <w:sz w:val="17"/>
                <w:szCs w:val="17"/>
                <w:lang w:eastAsia="es-AR"/>
              </w:rPr>
            </w:pPr>
          </w:p>
        </w:tc>
      </w:tr>
      <w:tr w:rsidR="00207954" w:rsidRPr="00F62D2B"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10625"/>
            </w:tblGrid>
            <w:tr w:rsidR="00207954" w:rsidRPr="00F62D2B" w:rsidTr="003477C4">
              <w:trPr>
                <w:tblCellSpacing w:w="0" w:type="dxa"/>
              </w:trPr>
              <w:tc>
                <w:tcPr>
                  <w:tcW w:w="0" w:type="auto"/>
                  <w:tcBorders>
                    <w:top w:val="nil"/>
                    <w:left w:val="nil"/>
                    <w:bottom w:val="nil"/>
                    <w:right w:val="nil"/>
                  </w:tcBorders>
                  <w:noWrap/>
                  <w:hideMark/>
                </w:tcPr>
                <w:p w:rsidR="00207954" w:rsidRPr="00F62D2B"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207954" w:rsidRPr="00F62D2B" w:rsidRDefault="00207954" w:rsidP="00E24357">
                  <w:pPr>
                    <w:spacing w:after="0" w:line="360" w:lineRule="auto"/>
                    <w:outlineLvl w:val="5"/>
                    <w:rPr>
                      <w:rFonts w:ascii="Tahoma" w:eastAsia="Times New Roman" w:hAnsi="Tahoma" w:cs="Tahoma"/>
                      <w:color w:val="000000"/>
                      <w:sz w:val="17"/>
                      <w:szCs w:val="17"/>
                      <w:lang w:eastAsia="es-AR"/>
                    </w:rPr>
                  </w:pPr>
                  <w:r w:rsidRPr="00F62D2B">
                    <w:rPr>
                      <w:rFonts w:ascii="Tahoma" w:eastAsia="Times New Roman" w:hAnsi="Tahoma" w:cs="Tahoma"/>
                      <w:b/>
                      <w:bCs/>
                      <w:color w:val="000000"/>
                      <w:sz w:val="17"/>
                      <w:szCs w:val="17"/>
                      <w:lang w:eastAsia="es-AR"/>
                    </w:rPr>
                    <w:t>“PERFIL DEL DIRIGENTE DEL MCC</w:t>
                  </w:r>
                  <w:r w:rsidR="00E24357">
                    <w:rPr>
                      <w:rFonts w:ascii="Tahoma" w:eastAsia="Times New Roman" w:hAnsi="Tahoma" w:cs="Tahoma"/>
                      <w:b/>
                      <w:bCs/>
                      <w:color w:val="000000"/>
                      <w:sz w:val="17"/>
                      <w:szCs w:val="17"/>
                      <w:lang w:eastAsia="es-AR"/>
                    </w:rPr>
                    <w:t xml:space="preserve"> </w:t>
                  </w:r>
                  <w:r w:rsidRPr="00F62D2B">
                    <w:rPr>
                      <w:rFonts w:ascii="Tahoma" w:eastAsia="Times New Roman" w:hAnsi="Tahoma" w:cs="Tahoma"/>
                      <w:b/>
                      <w:bCs/>
                      <w:color w:val="000000"/>
                      <w:sz w:val="17"/>
                      <w:szCs w:val="17"/>
                      <w:lang w:eastAsia="es-AR"/>
                    </w:rPr>
                    <w:t>ANTE EL TERCER MILENIO”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r>
                  <w:r w:rsidRPr="00F62D2B">
                    <w:rPr>
                      <w:rFonts w:ascii="Tahoma" w:eastAsia="Times New Roman" w:hAnsi="Tahoma" w:cs="Tahoma"/>
                      <w:b/>
                      <w:bCs/>
                      <w:color w:val="000000"/>
                      <w:sz w:val="17"/>
                      <w:szCs w:val="17"/>
                      <w:u w:val="single"/>
                      <w:lang w:eastAsia="es-AR"/>
                    </w:rPr>
                    <w:t>INTRODUCCIÓN</w:t>
                  </w:r>
                  <w:r w:rsidRPr="00F62D2B">
                    <w:rPr>
                      <w:rFonts w:ascii="Tahoma" w:eastAsia="Times New Roman" w:hAnsi="Tahoma" w:cs="Tahoma"/>
                      <w:b/>
                      <w:bCs/>
                      <w:color w:val="000000"/>
                      <w:sz w:val="17"/>
                      <w:szCs w:val="17"/>
                      <w:lang w:eastAsia="es-AR"/>
                    </w:rPr>
                    <w:t xml:space="preserve">.- </w:t>
                  </w:r>
                  <w:r w:rsidRPr="00F62D2B">
                    <w:rPr>
                      <w:rFonts w:ascii="Tahoma" w:eastAsia="Times New Roman" w:hAnsi="Tahoma" w:cs="Tahoma"/>
                      <w:color w:val="000000"/>
                      <w:sz w:val="17"/>
                      <w:szCs w:val="17"/>
                      <w:lang w:eastAsia="es-AR"/>
                    </w:rPr>
                    <w:br/>
                    <w:t>Los Dirigentes de MCC de América reunidos, en la celebración del X Encuentro Interamericano, en este Año del Jubileo de la Encarnación de Nuestro Señor Jesucristo, hemos reflexionado sobre el tema.- ”Perfil del Dirigente del MCC ante el Tercer Milenio´-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En la búsqueda de ese perfil consideramos iluminadoras las palabras del Papa Juan Pablo II en el documento Iglesia en América.- “el encuentro con Jesucristo vivo es el camino para la conversión, la comunión y la solidaridad´. Conversión como revisión del propio modo de ser y de actuar a la luz de los criterios evangélicos. Comunión con Dios, con la Iglesia y con los hombres que se manifieste a través de signos concretos. Solidaridad que nos lleve a sentir como propias las necesidades de los otros. Encuentro con Jesucristo que nos lleva a la misión evangelizadora.</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Hacemos nuestra reflexión consciente de la necesidad que tiene el Movimiento de Cursillos de Cristiandad de llevar adelante la obra de la Nueva Evangelización a fin de hacer una realidad la inculturación del evangelio en nuestro continente americano.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Reconociendo luces y sombras en esa labor evangelizadora, hacemos propias las palabras del Santo Padre durante la celebración de la III Ultreya Mundial en Roma ´Me uno con alegría a vuestra acción de gracias al Señor por cuanto ha realizado y sigue realizando en la Iglesia mediante los Cursillos de Cristiandad. El tema de esta Ultreya Mundial.- &lt;Evangelizar los ambientes en el tercer milenio cristianos un desafío para los Cursillos de Cristiandad&gt; atestigua el esfuerzo de volver a proponer con medios y entusiasmos renovados la experiencia de Cristo a los hombres y mujeres del siglo XXI Esta afirmación también nos da pautas para entender las exigencias que reclama el perfil del Dirigente del MCC que debe responder al desafío de evangelizar los ambientes.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r>
                  <w:r w:rsidRPr="00F62D2B">
                    <w:rPr>
                      <w:rFonts w:ascii="Tahoma" w:eastAsia="Times New Roman" w:hAnsi="Tahoma" w:cs="Tahoma"/>
                      <w:b/>
                      <w:bCs/>
                      <w:color w:val="000000"/>
                      <w:sz w:val="17"/>
                      <w:szCs w:val="17"/>
                      <w:lang w:eastAsia="es-AR"/>
                    </w:rPr>
                    <w:t>1.-</w:t>
                  </w:r>
                  <w:r w:rsidRPr="00F62D2B">
                    <w:rPr>
                      <w:rFonts w:ascii="Tahoma" w:eastAsia="Times New Roman" w:hAnsi="Tahoma" w:cs="Tahoma"/>
                      <w:b/>
                      <w:bCs/>
                      <w:color w:val="000000"/>
                      <w:sz w:val="17"/>
                      <w:szCs w:val="17"/>
                      <w:u w:val="single"/>
                      <w:lang w:eastAsia="es-AR"/>
                    </w:rPr>
                    <w:t xml:space="preserve"> EL HOMBRE QUE TENEMOS QUE EVANGELIZAR</w:t>
                  </w:r>
                  <w:r w:rsidRPr="00F62D2B">
                    <w:rPr>
                      <w:rFonts w:ascii="Tahoma" w:eastAsia="Times New Roman" w:hAnsi="Tahoma" w:cs="Tahoma"/>
                      <w:b/>
                      <w:bCs/>
                      <w:color w:val="000000"/>
                      <w:sz w:val="17"/>
                      <w:szCs w:val="17"/>
                      <w:lang w:eastAsia="es-AR"/>
                    </w:rPr>
                    <w:t xml:space="preserve">.- </w:t>
                  </w:r>
                  <w:r w:rsidRPr="00F62D2B">
                    <w:rPr>
                      <w:rFonts w:ascii="Tahoma" w:eastAsia="Times New Roman" w:hAnsi="Tahoma" w:cs="Tahoma"/>
                      <w:color w:val="000000"/>
                      <w:sz w:val="17"/>
                      <w:szCs w:val="17"/>
                      <w:lang w:eastAsia="es-AR"/>
                    </w:rPr>
                    <w:br/>
                    <w:t>1,1 Es propio de la estratega del MCC que la fermentación evangélica de los ambientes se logre al transformar en cristiano a aquellos líderes que allí actúan, por ello la necesidad de conocer a ese hombre y a esa mujer concretos que urge evangelizar y que están inmersos y condicionados, en muchos casos, por la cultura vigente, que ellos mismos construyen y que a su vez los condicionan.</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1.2 En dicha cultura vigente, entre otras, destacamos las siguientes características.-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xml:space="preserve">1.2.1 </w:t>
                  </w:r>
                  <w:r w:rsidRPr="00F62D2B">
                    <w:rPr>
                      <w:rFonts w:ascii="Tahoma" w:eastAsia="Times New Roman" w:hAnsi="Tahoma" w:cs="Tahoma"/>
                      <w:color w:val="000000"/>
                      <w:sz w:val="17"/>
                      <w:szCs w:val="17"/>
                      <w:u w:val="single"/>
                      <w:lang w:eastAsia="es-AR"/>
                    </w:rPr>
                    <w:t>Secularismo</w:t>
                  </w:r>
                  <w:r w:rsidRPr="00F62D2B">
                    <w:rPr>
                      <w:rFonts w:ascii="Tahoma" w:eastAsia="Times New Roman" w:hAnsi="Tahoma" w:cs="Tahoma"/>
                      <w:color w:val="000000"/>
                      <w:sz w:val="17"/>
                      <w:szCs w:val="17"/>
                      <w:lang w:eastAsia="es-AR"/>
                    </w:rPr>
                    <w:t>.- El hombre cree que puede vivir sin Dios, pero paradójicamente tiene hambre de lo trascendente.</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xml:space="preserve">1.2.2 </w:t>
                  </w:r>
                  <w:r w:rsidRPr="00F62D2B">
                    <w:rPr>
                      <w:rFonts w:ascii="Tahoma" w:eastAsia="Times New Roman" w:hAnsi="Tahoma" w:cs="Tahoma"/>
                      <w:color w:val="000000"/>
                      <w:sz w:val="17"/>
                      <w:szCs w:val="17"/>
                      <w:u w:val="single"/>
                      <w:lang w:eastAsia="es-AR"/>
                    </w:rPr>
                    <w:t>Pluralismo</w:t>
                  </w:r>
                  <w:r w:rsidRPr="00F62D2B">
                    <w:rPr>
                      <w:rFonts w:ascii="Tahoma" w:eastAsia="Times New Roman" w:hAnsi="Tahoma" w:cs="Tahoma"/>
                      <w:color w:val="000000"/>
                      <w:sz w:val="17"/>
                      <w:szCs w:val="17"/>
                      <w:lang w:eastAsia="es-AR"/>
                    </w:rPr>
                    <w:t>.- La amplia oferta del mundo al hombre de hoy a veces lo confunde y pone en peligro su relación con Dios, con él mismo y con los demás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lastRenderedPageBreak/>
                    <w:br/>
                    <w:t xml:space="preserve">1.2.3 </w:t>
                  </w:r>
                  <w:r w:rsidRPr="00F62D2B">
                    <w:rPr>
                      <w:rFonts w:ascii="Tahoma" w:eastAsia="Times New Roman" w:hAnsi="Tahoma" w:cs="Tahoma"/>
                      <w:color w:val="000000"/>
                      <w:sz w:val="17"/>
                      <w:szCs w:val="17"/>
                      <w:u w:val="single"/>
                      <w:lang w:eastAsia="es-AR"/>
                    </w:rPr>
                    <w:t>Materialismo</w:t>
                  </w:r>
                  <w:r w:rsidRPr="00F62D2B">
                    <w:rPr>
                      <w:rFonts w:ascii="Tahoma" w:eastAsia="Times New Roman" w:hAnsi="Tahoma" w:cs="Tahoma"/>
                      <w:color w:val="000000"/>
                      <w:sz w:val="17"/>
                      <w:szCs w:val="17"/>
                      <w:lang w:eastAsia="es-AR"/>
                    </w:rPr>
                    <w:t>.- El hombre vive del consumismo exagerado que lo mueve a la ambición del tener, del poder y del placer.</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xml:space="preserve">1.2.4 </w:t>
                  </w:r>
                  <w:r w:rsidRPr="00F62D2B">
                    <w:rPr>
                      <w:rFonts w:ascii="Tahoma" w:eastAsia="Times New Roman" w:hAnsi="Tahoma" w:cs="Tahoma"/>
                      <w:color w:val="000000"/>
                      <w:sz w:val="17"/>
                      <w:szCs w:val="17"/>
                      <w:u w:val="single"/>
                      <w:lang w:eastAsia="es-AR"/>
                    </w:rPr>
                    <w:t>Individualismo</w:t>
                  </w:r>
                  <w:r w:rsidRPr="00F62D2B">
                    <w:rPr>
                      <w:rFonts w:ascii="Tahoma" w:eastAsia="Times New Roman" w:hAnsi="Tahoma" w:cs="Tahoma"/>
                      <w:color w:val="000000"/>
                      <w:sz w:val="17"/>
                      <w:szCs w:val="17"/>
                      <w:lang w:eastAsia="es-AR"/>
                    </w:rPr>
                    <w:t>.- El hombre vive un egocentrismo que lo lleva a perder el sentido de solidaridad. El centro de su vida es él mismo.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xml:space="preserve">1.2.5 </w:t>
                  </w:r>
                  <w:r w:rsidRPr="00F62D2B">
                    <w:rPr>
                      <w:rFonts w:ascii="Tahoma" w:eastAsia="Times New Roman" w:hAnsi="Tahoma" w:cs="Tahoma"/>
                      <w:color w:val="000000"/>
                      <w:sz w:val="17"/>
                      <w:szCs w:val="17"/>
                      <w:u w:val="single"/>
                      <w:lang w:eastAsia="es-AR"/>
                    </w:rPr>
                    <w:t>Relativismo Ético</w:t>
                  </w:r>
                  <w:r w:rsidRPr="00F62D2B">
                    <w:rPr>
                      <w:rFonts w:ascii="Tahoma" w:eastAsia="Times New Roman" w:hAnsi="Tahoma" w:cs="Tahoma"/>
                      <w:color w:val="000000"/>
                      <w:sz w:val="17"/>
                      <w:szCs w:val="17"/>
                      <w:lang w:eastAsia="es-AR"/>
                    </w:rPr>
                    <w:t>.- El hombre vive sin valores que lo lleva a una pérdida del sentido de pecado y a un libertinaje moral.</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xml:space="preserve">1.2.6 </w:t>
                  </w:r>
                  <w:r w:rsidRPr="00F62D2B">
                    <w:rPr>
                      <w:rFonts w:ascii="Tahoma" w:eastAsia="Times New Roman" w:hAnsi="Tahoma" w:cs="Tahoma"/>
                      <w:color w:val="000000"/>
                      <w:sz w:val="17"/>
                      <w:szCs w:val="17"/>
                      <w:u w:val="single"/>
                      <w:lang w:eastAsia="es-AR"/>
                    </w:rPr>
                    <w:t>Cultura científico- técnica´</w:t>
                  </w:r>
                  <w:r w:rsidRPr="00F62D2B">
                    <w:rPr>
                      <w:rFonts w:ascii="Tahoma" w:eastAsia="Times New Roman" w:hAnsi="Tahoma" w:cs="Tahoma"/>
                      <w:color w:val="000000"/>
                      <w:sz w:val="17"/>
                      <w:szCs w:val="17"/>
                      <w:lang w:eastAsia="es-AR"/>
                    </w:rPr>
                    <w:t xml:space="preserve"> - El hombre esta influenciado por los sistemas, las ciencias y la tecnología que invaden su vida y hasta la rigen.</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Destacamos de esta cultura vigente algunos aspectos positivos que juzgamos Importantes´ - el respeto a la dignidad de la persona, respeto a su libertad, promoción de la justicia y mayor solidaridad entre los pueblos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1.3 Todo esto condiciona la mentalidad del hombre y de la mujer del tercer milenio que urge evangelizar por mandato de Jesucristo de quien somos discípulos, seguidores y testigos.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1.4 El MCC busca descubrir en aquellas características de la cultura vigente la presencia de algunos valores aunque reconocemos que ella contiene antivalores, que no están de acuerdo con el proyecto de Dios.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1.5 El MCC tiene por finalidad evangelizar a ese hombre y a esa mujer mediante el anuncio kerigmático vívencíal de Jesús muerto y resucitado, y de su mensaje.</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1.6 Como pasos en esa labor evangelizadora, los Dirigentes buscan que ese hombre y esa mujer.</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1.6.1 Llenen sus vacíos existenciales, tomando conciencia de su dignidad humana y de hijos de un Dios amoroso y misericordioso.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1.6.2 Logren el encuentro personal con Jesucristo Vivo como camino a su conversión íntegra y a la comunión con sus hermanos.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1.6.3 Descubran y promuevan la vivencia de los valores humanos y evangélicos que han perdido por estar tan condicionados por la cultura vigente.</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1.6.4 Abran sus ojos para que conozcan mejor sus realidades tanto urbanas, rurales o Indígenas, valorando lo que en ellas hay de positivo y denunciando lo negativo.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r>
                  <w:r w:rsidRPr="00F62D2B">
                    <w:rPr>
                      <w:rFonts w:ascii="Tahoma" w:eastAsia="Times New Roman" w:hAnsi="Tahoma" w:cs="Tahoma"/>
                      <w:b/>
                      <w:bCs/>
                      <w:color w:val="000000"/>
                      <w:sz w:val="17"/>
                      <w:szCs w:val="17"/>
                      <w:lang w:eastAsia="es-AR"/>
                    </w:rPr>
                    <w:t xml:space="preserve">2.- </w:t>
                  </w:r>
                  <w:r w:rsidRPr="00F62D2B">
                    <w:rPr>
                      <w:rFonts w:ascii="Tahoma" w:eastAsia="Times New Roman" w:hAnsi="Tahoma" w:cs="Tahoma"/>
                      <w:b/>
                      <w:bCs/>
                      <w:color w:val="000000"/>
                      <w:sz w:val="17"/>
                      <w:szCs w:val="17"/>
                      <w:u w:val="single"/>
                      <w:lang w:eastAsia="es-AR"/>
                    </w:rPr>
                    <w:t>DIMENSIONES QUE FUNDAMENTAN LA VIDA DEL DIRIGENTE DEL MCC</w:t>
                  </w:r>
                  <w:r w:rsidRPr="00F62D2B">
                    <w:rPr>
                      <w:rFonts w:ascii="Tahoma" w:eastAsia="Times New Roman" w:hAnsi="Tahoma" w:cs="Tahoma"/>
                      <w:b/>
                      <w:bCs/>
                      <w:color w:val="000000"/>
                      <w:sz w:val="17"/>
                      <w:szCs w:val="17"/>
                      <w:lang w:eastAsia="es-AR"/>
                    </w:rPr>
                    <w:t>.-</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El Dirigente del MCC debe centrar su vida en la realización de lo esencial del cristianismo por lo que resultan dimensiones vitales de su ser cristiano las exigencias de.- santidad, formación y protagonismo laical.</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2.1.-</w:t>
                  </w:r>
                  <w:r w:rsidRPr="00F62D2B">
                    <w:rPr>
                      <w:rFonts w:ascii="Tahoma" w:eastAsia="Times New Roman" w:hAnsi="Tahoma" w:cs="Tahoma"/>
                      <w:color w:val="000000"/>
                      <w:sz w:val="17"/>
                      <w:szCs w:val="17"/>
                      <w:u w:val="single"/>
                      <w:lang w:eastAsia="es-AR"/>
                    </w:rPr>
                    <w:t xml:space="preserve"> La Santidad.- El laico, como todo cristiano por el dinamismo íntimo y vital que el bautismo ha generado en él, está llamado a la perfección de la caridad, que es lo que fundamenta el proceso de toda santificación personal, la plenitud de la vida cristiana, y que se concreta en el seguimiento y la imitación de Cristo. El debe hacerlo en el marco de su propio estado laical. Así, expresa la vida según el </w:t>
                  </w:r>
                  <w:r w:rsidRPr="00F62D2B">
                    <w:rPr>
                      <w:rFonts w:ascii="Tahoma" w:eastAsia="Times New Roman" w:hAnsi="Tahoma" w:cs="Tahoma"/>
                      <w:color w:val="000000"/>
                      <w:sz w:val="17"/>
                      <w:szCs w:val="17"/>
                      <w:u w:val="single"/>
                      <w:lang w:eastAsia="es-AR"/>
                    </w:rPr>
                    <w:lastRenderedPageBreak/>
                    <w:t>Espíritu desde su inserción en las realidades temporales y por su participación en las actividades terrenas.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Es necesario activar y profundizar el proceso de santificación en los Dirigentes del MCC</w:t>
                  </w:r>
                  <w:r w:rsidRPr="00F62D2B">
                    <w:rPr>
                      <w:rFonts w:ascii="Tahoma" w:eastAsia="Times New Roman" w:hAnsi="Tahoma" w:cs="Tahoma"/>
                      <w:color w:val="000000"/>
                      <w:sz w:val="17"/>
                      <w:szCs w:val="17"/>
                      <w:lang w:eastAsia="es-AR"/>
                    </w:rPr>
                    <w:br/>
                    <w:t>2.1.1 Fomentando la vivencia de una espiritualidad laical que nos ayude a descubrir la acción de Dios en las realidades del mundo y que además logre que nuestras actuaciones dentro de ellas tengan siempre una inspiración de fe y un sentido de caridad cristiana.</w:t>
                  </w:r>
                  <w:r w:rsidRPr="00F62D2B">
                    <w:rPr>
                      <w:rFonts w:ascii="Tahoma" w:eastAsia="Times New Roman" w:hAnsi="Tahoma" w:cs="Tahoma"/>
                      <w:color w:val="000000"/>
                      <w:sz w:val="17"/>
                      <w:szCs w:val="17"/>
                      <w:lang w:eastAsia="es-AR"/>
                    </w:rPr>
                    <w:br/>
                    <w:t>Dicha espiritualidad debe ser creadora de hombres y mujeres contemplativos en la acción.</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2.1.2 Propiciando que las Escuelas ofrezcan a los Dirigentes reflexiones sobre las sagradas escrituras, retiros de oración, revisión periódico del trípode y que todo eso lleve a:</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Promoverla vida de oración.</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Vivir intensamente los sacramentos, especialmente la Reconciliación y la Eucaristía.</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Buscarla intimidad con el Señor.</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Tener un contacto frecuente con la Palabra de Dios.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Compartir la experiencia de Dios.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Fomentar la devoción mariana.</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2.1.3. Difundiendo desde la Escuela Modelos de Santidad Laical.</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2.1.4 Motivando a la práctica de la dirección espiritual frecuente.</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2.2.- La Formación.- Es un continuo proceso personal y responsable de maduración humana y en la fe para configurarse con Cristo. En el caso del laico, tiene como fin hacerle descubrir cada vez más claramente su propia vocación y disponerlo a vivirla mejor cumpliendo su propia misión ser y actuar cristianamente en el mundo, gestionando los asuntos temporales y ordenándolos según Dios.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Conviene asegurar y darle continuidad a la formación de los Dirigentes del MCC:</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2.2.1 Propiciando su formación integral y permanente.</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2.2.2 Revisando los métodos de formación en la Escuela para que ella logre el trabajo de formación de los dirigentes en todos los niveles. Logrando que ellas sean más participativas, interesantes y animadas.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2.2.3 Formando en el discernimiento crítico de si mismo y de la realidad, iluminado por el Evangelio y el Magisterio de la Iglesia.</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2.2.4 Potenciando todo lo que favorezca la motivación y el deseo individual de formarse, así como el profundizar e integrar los conocimientos vitales en perspectiva personal y de apostolado.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lastRenderedPageBreak/>
                    <w:t>2.3.- El Protagonismo Laical.- El protagonismo en los laicos implica un modo especial de hacerse presentes y activos en el mundo desde su vocación propia ya que lo secular constituye su primer y principal ámbito. ´Con su peculiar modo de obrar, el evangelio es llevado dentro de las estructuras del mundo y obrando en todas partes santamente consagran ese mundo a Dios”.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Es urgente impulsar el protagonismo laical de los dirigentes del MCC.</w:t>
                  </w:r>
                  <w:r w:rsidRPr="00F62D2B">
                    <w:rPr>
                      <w:rFonts w:ascii="Tahoma" w:eastAsia="Times New Roman" w:hAnsi="Tahoma" w:cs="Tahoma"/>
                      <w:color w:val="000000"/>
                      <w:sz w:val="17"/>
                      <w:szCs w:val="17"/>
                      <w:lang w:eastAsia="es-AR"/>
                    </w:rPr>
                    <w:br/>
                    <w:t>2.3.1 Reafirmando la importancia del testimonio en todos los órdenes de su vida en coherencia con su fe.</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2.3.2 Animando a los laicos a ejercer su protagonismo, iluminados por la doctrina social de la Iglesia en todos los ambientes, especialmente en los llamados prioritarios.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2.3.3 Insistiendo en la necesidad por parte de los laicos de denunciar el mal, de actuar para vencerlo y de anunciar la esperanza en Cristo.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2.3.4 Recalcando la importancia de vivir la solidaridad en todas nuestras realidades y en especial donde abunda la injusticia social.</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2,3.5 Propiciando la inserción del laico en las asociaciones, en los organismos gubernamentales, en las ONGS, y en otras instancias de la sociedad civil para que allí ejerza su protagonismo.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2.3.6 Fomentando el protagonismo del laico en la realidad de la vida diaria, en la familia, en la profesión, en los sitios de trabajo, en el ser ciudadano.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r>
                  <w:r w:rsidRPr="00F62D2B">
                    <w:rPr>
                      <w:rFonts w:ascii="Tahoma" w:eastAsia="Times New Roman" w:hAnsi="Tahoma" w:cs="Tahoma"/>
                      <w:b/>
                      <w:bCs/>
                      <w:color w:val="000000"/>
                      <w:sz w:val="17"/>
                      <w:szCs w:val="17"/>
                      <w:lang w:eastAsia="es-AR"/>
                    </w:rPr>
                    <w:t xml:space="preserve">3.- </w:t>
                  </w:r>
                  <w:r w:rsidRPr="00F62D2B">
                    <w:rPr>
                      <w:rFonts w:ascii="Tahoma" w:eastAsia="Times New Roman" w:hAnsi="Tahoma" w:cs="Tahoma"/>
                      <w:b/>
                      <w:bCs/>
                      <w:color w:val="000000"/>
                      <w:sz w:val="17"/>
                      <w:szCs w:val="17"/>
                      <w:u w:val="single"/>
                      <w:lang w:eastAsia="es-AR"/>
                    </w:rPr>
                    <w:t>ACENTOS DEL M.C.C. EN SU METODOLOGÍA</w:t>
                  </w:r>
                  <w:r w:rsidRPr="00F62D2B">
                    <w:rPr>
                      <w:rFonts w:ascii="Tahoma" w:eastAsia="Times New Roman" w:hAnsi="Tahoma" w:cs="Tahoma"/>
                      <w:b/>
                      <w:bCs/>
                      <w:color w:val="000000"/>
                      <w:sz w:val="17"/>
                      <w:szCs w:val="17"/>
                      <w:lang w:eastAsia="es-AR"/>
                    </w:rPr>
                    <w:t xml:space="preserve">.- </w:t>
                  </w:r>
                  <w:r w:rsidRPr="00F62D2B">
                    <w:rPr>
                      <w:rFonts w:ascii="Tahoma" w:eastAsia="Times New Roman" w:hAnsi="Tahoma" w:cs="Tahoma"/>
                      <w:color w:val="000000"/>
                      <w:sz w:val="17"/>
                      <w:szCs w:val="17"/>
                      <w:lang w:eastAsia="es-AR"/>
                    </w:rPr>
                    <w:br/>
                    <w:t xml:space="preserve">Los Núcleos, Grupos o Comunidades Ambientales.- El MCC se sitúa en la Pastoral de la Iglesia como un elemento y un instrumento de la Pastoral Profética con función propia en la </w:t>
                  </w:r>
                  <w:r w:rsidRPr="00F62D2B">
                    <w:rPr>
                      <w:rFonts w:ascii="Tahoma" w:eastAsia="Times New Roman" w:hAnsi="Tahoma" w:cs="Tahoma"/>
                      <w:color w:val="000000"/>
                      <w:sz w:val="17"/>
                      <w:szCs w:val="17"/>
                      <w:u w:val="single"/>
                      <w:lang w:eastAsia="es-AR"/>
                    </w:rPr>
                    <w:t>fermentación evangélica de los ambientes</w:t>
                  </w:r>
                  <w:r w:rsidRPr="00F62D2B">
                    <w:rPr>
                      <w:rFonts w:ascii="Tahoma" w:eastAsia="Times New Roman" w:hAnsi="Tahoma" w:cs="Tahoma"/>
                      <w:color w:val="000000"/>
                      <w:sz w:val="17"/>
                      <w:szCs w:val="17"/>
                      <w:lang w:eastAsia="es-AR"/>
                    </w:rPr>
                    <w:t xml:space="preserve"> (cf. IF. 652). Desde sus inicios, entonces, optó por una Pastoral Ambiental. Esta opción pastoral incluye dos exigencias fundamentales.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Encarnarse en las culturas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 Asumir la dimensión misionera de la Iglesia (IFMCC 662).</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Dicha Pastoral Ambiental constituye la opción específica del MCC y lo compromete a:</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3.1.1 Planificar su acción pastoral en función de su finalidad última preparando y realizando siempre los cursillos en relación directa a la transformación de los ambientes.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3.1.2. Estudiar, descubrir y jerarquizar los ambientes y en ellos localizar a los Hombres líderes.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3.1.3 Posibilitarles la vivencia y convivencia de lo fundamental cristiano.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3.1.4 Promover su conversión constante y progresiva integrándolos en núcleos de cristianos (cf. IFMCC 665).</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 “He ahí el compromiso específico del Movimiento. El que se debe pedir. del que no se debe separar´. (IFMCC 666).</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lastRenderedPageBreak/>
                    <w:t xml:space="preserve">3.3. Siendo la Pastoral Ambiental esa opción específica del MCC y donde se concreta su finalidad última, los últimos dos Encuentros interamericanos han señalado unas líneas de acción para comprometer al MCC en el logro de ese desafío de evangelizar los ambientes. El </w:t>
                  </w:r>
                  <w:r w:rsidRPr="00F62D2B">
                    <w:rPr>
                      <w:rFonts w:ascii="Tahoma" w:eastAsia="Times New Roman" w:hAnsi="Tahoma" w:cs="Tahoma"/>
                      <w:b/>
                      <w:bCs/>
                      <w:color w:val="000000"/>
                      <w:sz w:val="17"/>
                      <w:szCs w:val="17"/>
                      <w:lang w:eastAsia="es-AR"/>
                    </w:rPr>
                    <w:t>VIII Encuentro Interamericano</w:t>
                  </w:r>
                  <w:r w:rsidRPr="00F62D2B">
                    <w:rPr>
                      <w:rFonts w:ascii="Tahoma" w:eastAsia="Times New Roman" w:hAnsi="Tahoma" w:cs="Tahoma"/>
                      <w:color w:val="000000"/>
                      <w:sz w:val="17"/>
                      <w:szCs w:val="17"/>
                      <w:lang w:eastAsia="es-AR"/>
                    </w:rPr>
                    <w:t xml:space="preserve"> señalaba´ - </w:t>
                  </w:r>
                  <w:r w:rsidRPr="00F62D2B">
                    <w:rPr>
                      <w:rFonts w:ascii="Tahoma" w:eastAsia="Times New Roman" w:hAnsi="Tahoma" w:cs="Tahoma"/>
                      <w:b/>
                      <w:bCs/>
                      <w:color w:val="000000"/>
                      <w:sz w:val="17"/>
                      <w:szCs w:val="17"/>
                      <w:lang w:eastAsia="es-AR"/>
                    </w:rPr>
                    <w:t>”La cultura urbana, manifestada sobre todo en el individualismo, la masificación y la despersonalízación, deberá ser encarada por el MCC con la creación de Núcleos, Grupos o Comunidades Ambientales”.</w:t>
                  </w:r>
                  <w:r w:rsidRPr="00F62D2B">
                    <w:rPr>
                      <w:rFonts w:ascii="Tahoma" w:eastAsia="Times New Roman" w:hAnsi="Tahoma" w:cs="Tahoma"/>
                      <w:color w:val="000000"/>
                      <w:sz w:val="17"/>
                      <w:szCs w:val="17"/>
                      <w:lang w:eastAsia="es-AR"/>
                    </w:rPr>
                    <w:t xml:space="preserve"> El </w:t>
                  </w:r>
                  <w:r w:rsidRPr="00F62D2B">
                    <w:rPr>
                      <w:rFonts w:ascii="Tahoma" w:eastAsia="Times New Roman" w:hAnsi="Tahoma" w:cs="Tahoma"/>
                      <w:b/>
                      <w:bCs/>
                      <w:color w:val="000000"/>
                      <w:sz w:val="17"/>
                      <w:szCs w:val="17"/>
                      <w:lang w:eastAsia="es-AR"/>
                    </w:rPr>
                    <w:t>IX Encuentro Interamericano</w:t>
                  </w:r>
                  <w:r w:rsidRPr="00F62D2B">
                    <w:rPr>
                      <w:rFonts w:ascii="Tahoma" w:eastAsia="Times New Roman" w:hAnsi="Tahoma" w:cs="Tahoma"/>
                      <w:color w:val="000000"/>
                      <w:sz w:val="17"/>
                      <w:szCs w:val="17"/>
                      <w:lang w:eastAsia="es-AR"/>
                    </w:rPr>
                    <w:t xml:space="preserve"> también señaló: </w:t>
                  </w:r>
                  <w:r w:rsidRPr="00F62D2B">
                    <w:rPr>
                      <w:rFonts w:ascii="Tahoma" w:eastAsia="Times New Roman" w:hAnsi="Tahoma" w:cs="Tahoma"/>
                      <w:b/>
                      <w:bCs/>
                      <w:color w:val="000000"/>
                      <w:sz w:val="17"/>
                      <w:szCs w:val="17"/>
                      <w:lang w:eastAsia="es-AR"/>
                    </w:rPr>
                    <w:t xml:space="preserve">´Reiterar el compromiso contraído de priorizar los grupos o núcleos ambientales, dada la </w:t>
                  </w:r>
                  <w:r w:rsidRPr="00F62D2B">
                    <w:rPr>
                      <w:rFonts w:ascii="Tahoma" w:eastAsia="Times New Roman" w:hAnsi="Tahoma" w:cs="Tahoma"/>
                      <w:b/>
                      <w:bCs/>
                      <w:color w:val="000000"/>
                      <w:sz w:val="17"/>
                      <w:szCs w:val="17"/>
                      <w:u w:val="single"/>
                      <w:lang w:eastAsia="es-AR"/>
                    </w:rPr>
                    <w:t>finalidad última</w:t>
                  </w:r>
                  <w:r w:rsidRPr="00F62D2B">
                    <w:rPr>
                      <w:rFonts w:ascii="Tahoma" w:eastAsia="Times New Roman" w:hAnsi="Tahoma" w:cs="Tahoma"/>
                      <w:b/>
                      <w:bCs/>
                      <w:color w:val="000000"/>
                      <w:sz w:val="17"/>
                      <w:szCs w:val="17"/>
                      <w:lang w:eastAsia="es-AR"/>
                    </w:rPr>
                    <w:t xml:space="preserve"> del MCC y la importancia que tiene para nosotros la Pastoral Ambiental“.</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3.4. No obstante son pocos los esfuerzos que se han realizado para cumplir con dichos acuerdos por lo que exhortamos a todos los Secretariados Diocesanos por la inmediata puesta en marcha y acompañamiento de experiencias con el fin de hacer una evaluación de resultados dentro de cuatro años durante la celebración del XI Encuentro Interamericano.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3.5. Para que los Secretariados tengan un marco de referencia de cómo debe de ser el funcionamiento de los mismos, establecemos los siguientes criterios: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3.5.1 Debe respetarse la libertad de la persona y la orientación al descubrimiento de su vocación personal.</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3.5.2 Sus integrantes pertenecen al mismo ambiente.</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3.5.3 Sus integrantes son cristianos que viviendo personal y comunitaríamente la Gracia de manera consciente, creciente y compartida y potenciados por el amor, han asumido la tarea de transformar un determinado ambiente mediante una estrategia evangelizadora.</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3.5.4 La Reunión de Grupo nunca será sustituida por el apostolado de fermentación que realice, el grupo, núcleo o comunidad ambiental.</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3.5.5 Nada impide que una Reunión de Grupo llegue a constituirse en un Grupo, Núcleo o Comunidad Ambiental, que fermente un determinado ambiente.</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3.5.6 No es un ámbito exclusivo de cursillistas.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3.5.7 Que la orientación principal es ser fermento de los valores humanos y evangélicos en su ambiente respectivo.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3.5.8 Debe darse preferencia a los ambientes prioritarios, atendiendo a los planes pastorales de la Iglesia local o a los planes particulares de cada Secretariado Diocesano.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3.5.9 La Escuela y/o el Secretariado Diocesano los acompañará, animará y promocionará la formación de sus Integrantes.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r>
                  <w:r w:rsidRPr="00F62D2B">
                    <w:rPr>
                      <w:rFonts w:ascii="Tahoma" w:eastAsia="Times New Roman" w:hAnsi="Tahoma" w:cs="Tahoma"/>
                      <w:b/>
                      <w:bCs/>
                      <w:color w:val="000000"/>
                      <w:sz w:val="17"/>
                      <w:szCs w:val="17"/>
                      <w:lang w:eastAsia="es-AR"/>
                    </w:rPr>
                    <w:t xml:space="preserve">4.- </w:t>
                  </w:r>
                  <w:r w:rsidRPr="00F62D2B">
                    <w:rPr>
                      <w:rFonts w:ascii="Tahoma" w:eastAsia="Times New Roman" w:hAnsi="Tahoma" w:cs="Tahoma"/>
                      <w:b/>
                      <w:bCs/>
                      <w:color w:val="000000"/>
                      <w:sz w:val="17"/>
                      <w:szCs w:val="17"/>
                      <w:u w:val="single"/>
                      <w:lang w:eastAsia="es-AR"/>
                    </w:rPr>
                    <w:t>LA ESCUELA</w:t>
                  </w:r>
                  <w:r w:rsidRPr="00F62D2B">
                    <w:rPr>
                      <w:rFonts w:ascii="Tahoma" w:eastAsia="Times New Roman" w:hAnsi="Tahoma" w:cs="Tahoma"/>
                      <w:b/>
                      <w:bCs/>
                      <w:color w:val="000000"/>
                      <w:sz w:val="17"/>
                      <w:szCs w:val="17"/>
                      <w:lang w:eastAsia="es-AR"/>
                    </w:rPr>
                    <w:t xml:space="preserve">.- </w:t>
                  </w:r>
                  <w:r w:rsidRPr="00F62D2B">
                    <w:rPr>
                      <w:rFonts w:ascii="Tahoma" w:eastAsia="Times New Roman" w:hAnsi="Tahoma" w:cs="Tahoma"/>
                      <w:color w:val="000000"/>
                      <w:sz w:val="17"/>
                      <w:szCs w:val="17"/>
                      <w:lang w:eastAsia="es-AR"/>
                    </w:rPr>
                    <w:br/>
                    <w:t>La Escuela es una pieza esencial para la continuidad y desarrollo de MCC (IF 531-558).- La Escuela es un ”clima“ o una ”mística“, y no solo un momento o un día de reunión. Eso quiere decir que los Dirigentes deben estar en actitud de continua disponibilidad para oír la voz del Señor y las enseñanzas de la Iglesia y ser auténticos evangelizadores.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 La Escuela es fundamental para lograr el perfil del Dirigente del Tercer Milenio. Por eso la Escuela debe tener en cuenta, entre otras cosas, lo siguiente:</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lastRenderedPageBreak/>
                    <w:br/>
                    <w:t>4.1.3.Que sea una Escuela de Santidad y Comunión.</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4.1.4.Que incluya en sus planes de trabajo la formación integral del Dirigente (humana, cristiana, espiritual, doctrinal, técnica y apostólica) orientada a su crecimiento individual y comunitario.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4.1.3.Que sea operativa y funcional, motivando el trabajo en equipo en los tres tiempos del Movimiento.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4.1.4.Que en lo posible participen de ella Dirigentes que estén actuando en los ambientes decisorios y lo prioritarios, discernidos por la propia Escuela.</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4.1.5. Que propicie sentido de pertenencia y dinamismo para que el Dirigente asuma como propio el accionar del Movimiento involucrándose en todas sus actividades.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4.1.6. Que sea una escuela testimonial y de protagonismo laical.</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4.1.7 Que evalúe periódicamente el cumplimiento de sus planes y objetivos.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4.1.8 Que sea animada utilizando recursos modernos que faciliten mejor el aprovechamiento, el crecimiento y la actividad del dirigente.</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4.1.9 Que fomente el estudio de la Doctrina Social de la Iglesia.</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4.1.10 Que sea formadora de dirigentes con actitud crítica, actuante y pensante hacia adentro del MCC.</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4.1.11 Que sea promotora de grupos evangelizadores.</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4.1.12 Que sea promotora de nuevos dirigentes, que a modo de torres de relevo, vayan asumiendo la tarea de dar continuidad a la misión evangelizadora del MCC.</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r>
                  <w:r w:rsidRPr="00F62D2B">
                    <w:rPr>
                      <w:rFonts w:ascii="Tahoma" w:eastAsia="Times New Roman" w:hAnsi="Tahoma" w:cs="Tahoma"/>
                      <w:b/>
                      <w:bCs/>
                      <w:color w:val="000000"/>
                      <w:sz w:val="17"/>
                      <w:szCs w:val="17"/>
                      <w:u w:val="single"/>
                      <w:lang w:eastAsia="es-AR"/>
                    </w:rPr>
                    <w:t>CONCLUSIÓN</w:t>
                  </w:r>
                  <w:r w:rsidRPr="00F62D2B">
                    <w:rPr>
                      <w:rFonts w:ascii="Tahoma" w:eastAsia="Times New Roman" w:hAnsi="Tahoma" w:cs="Tahoma"/>
                      <w:b/>
                      <w:bCs/>
                      <w:color w:val="000000"/>
                      <w:sz w:val="17"/>
                      <w:szCs w:val="17"/>
                      <w:lang w:eastAsia="es-AR"/>
                    </w:rPr>
                    <w:t xml:space="preserve">.- </w:t>
                  </w:r>
                  <w:r w:rsidRPr="00F62D2B">
                    <w:rPr>
                      <w:rFonts w:ascii="Tahoma" w:eastAsia="Times New Roman" w:hAnsi="Tahoma" w:cs="Tahoma"/>
                      <w:color w:val="000000"/>
                      <w:sz w:val="17"/>
                      <w:szCs w:val="17"/>
                      <w:lang w:eastAsia="es-AR"/>
                    </w:rPr>
                    <w:br/>
                    <w:t>Las reflexiones que hemos compartido y que están plasmadas en el presente Documento significan un verdadero compromiso y a su vez un desafío para que los dirigentes de MCC de América puedan responder a las exigencias de ese ”perfil del Dirigente del MCC ante el Tercer Milenio“.</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Aspiramos que nuestros dirigentes, nuestros Secretariados y Escuelas hagan suyos los lineamientos, cauces y líneas de acción que hemos trazado pues así lograremos una renovación del MCC que lo lleve a asumir el reto de fermentar de Evangelio nuestro continente.</w:t>
                  </w:r>
                  <w:r w:rsidRPr="00F62D2B">
                    <w:rPr>
                      <w:rFonts w:ascii="Tahoma" w:eastAsia="Times New Roman" w:hAnsi="Tahoma" w:cs="Tahoma"/>
                      <w:color w:val="000000"/>
                      <w:sz w:val="17"/>
                      <w:szCs w:val="17"/>
                      <w:lang w:eastAsia="es-AR"/>
                    </w:rPr>
                    <w:br/>
                  </w:r>
                  <w:r w:rsidRPr="00F62D2B">
                    <w:rPr>
                      <w:rFonts w:ascii="Tahoma" w:eastAsia="Times New Roman" w:hAnsi="Tahoma" w:cs="Tahoma"/>
                      <w:color w:val="000000"/>
                      <w:sz w:val="17"/>
                      <w:szCs w:val="17"/>
                      <w:lang w:eastAsia="es-AR"/>
                    </w:rPr>
                    <w:br/>
                    <w:t>Pedimos la asistencia del Espíritu Santo y la intercesión de María Santísima de Guadalupe, Patrona de América, con ”la firme esperanza de que Ella, a cuya intercesión se debe el fortalecimiento de la fe de los primeros discípulos, guíe con su intercesión maternal a la Iglesia de este continente, alcanzándole la efusión del Espíritu Santo como en la Iglesia naciente, para que la nueva evangelización produzca un espléndido Florecimiento de vida cristiana“. (EA 1 l),</w:t>
                  </w:r>
                </w:p>
              </w:tc>
            </w:tr>
          </w:tbl>
          <w:p w:rsidR="00207954" w:rsidRPr="00F62D2B" w:rsidRDefault="00207954" w:rsidP="003477C4">
            <w:pPr>
              <w:spacing w:after="0" w:line="240" w:lineRule="auto"/>
              <w:rPr>
                <w:rFonts w:ascii="Tahoma" w:eastAsia="Times New Roman" w:hAnsi="Tahoma" w:cs="Tahoma"/>
                <w:color w:val="000000"/>
                <w:sz w:val="17"/>
                <w:szCs w:val="17"/>
                <w:lang w:eastAsia="es-AR"/>
              </w:rPr>
            </w:pPr>
          </w:p>
        </w:tc>
      </w:tr>
    </w:tbl>
    <w:p w:rsidR="00207954" w:rsidRDefault="00207954"/>
    <w:p w:rsidR="00207954" w:rsidRDefault="00207954"/>
    <w:p w:rsidR="00E24357" w:rsidRDefault="00E24357"/>
    <w:p w:rsidR="001B6B76" w:rsidRDefault="001B6B76"/>
    <w:tbl>
      <w:tblPr>
        <w:tblW w:w="0" w:type="auto"/>
        <w:tblCellSpacing w:w="0" w:type="dxa"/>
        <w:tblCellMar>
          <w:left w:w="0" w:type="dxa"/>
          <w:right w:w="0" w:type="dxa"/>
        </w:tblCellMar>
        <w:tblLook w:val="04A0" w:firstRow="1" w:lastRow="0" w:firstColumn="1" w:lastColumn="0" w:noHBand="0" w:noVBand="1"/>
      </w:tblPr>
      <w:tblGrid>
        <w:gridCol w:w="10631"/>
      </w:tblGrid>
      <w:tr w:rsidR="00207954" w:rsidRPr="006B0A94"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0625"/>
              <w:gridCol w:w="6"/>
            </w:tblGrid>
            <w:tr w:rsidR="00207954" w:rsidRPr="006B0A94" w:rsidTr="003477C4">
              <w:trPr>
                <w:tblCellSpacing w:w="0" w:type="dxa"/>
              </w:trPr>
              <w:tc>
                <w:tcPr>
                  <w:tcW w:w="0" w:type="auto"/>
                  <w:tcBorders>
                    <w:top w:val="nil"/>
                    <w:left w:val="nil"/>
                    <w:bottom w:val="nil"/>
                    <w:right w:val="nil"/>
                  </w:tcBorders>
                  <w:hideMark/>
                </w:tcPr>
                <w:p w:rsidR="00207954" w:rsidRPr="006B0A94" w:rsidRDefault="00207954" w:rsidP="003477C4">
                  <w:pPr>
                    <w:spacing w:after="0" w:line="240" w:lineRule="auto"/>
                    <w:outlineLvl w:val="0"/>
                    <w:rPr>
                      <w:rFonts w:ascii="Trebuchet MS" w:eastAsia="Times New Roman" w:hAnsi="Trebuchet MS" w:cs="Tahoma"/>
                      <w:b/>
                      <w:bCs/>
                      <w:color w:val="004A7E"/>
                      <w:kern w:val="36"/>
                      <w:sz w:val="27"/>
                      <w:szCs w:val="27"/>
                      <w:lang w:eastAsia="es-AR"/>
                    </w:rPr>
                  </w:pPr>
                  <w:r w:rsidRPr="006B0A94">
                    <w:rPr>
                      <w:rFonts w:ascii="Trebuchet MS" w:eastAsia="Times New Roman" w:hAnsi="Trebuchet MS" w:cs="Tahoma"/>
                      <w:b/>
                      <w:bCs/>
                      <w:color w:val="004A7E"/>
                      <w:kern w:val="36"/>
                      <w:sz w:val="27"/>
                      <w:szCs w:val="27"/>
                      <w:lang w:eastAsia="es-AR"/>
                    </w:rPr>
                    <w:t>XI ENCUENTRO LATINOAMERICANO DE DIRIGENTES DEL MCC - Monterrey, N. L., México, Octubre 6 – 9 de 2004</w:t>
                  </w:r>
                </w:p>
              </w:tc>
              <w:tc>
                <w:tcPr>
                  <w:tcW w:w="0" w:type="auto"/>
                  <w:tcBorders>
                    <w:top w:val="nil"/>
                    <w:left w:val="nil"/>
                    <w:bottom w:val="nil"/>
                    <w:right w:val="nil"/>
                  </w:tcBorders>
                  <w:noWrap/>
                  <w:hideMark/>
                </w:tcPr>
                <w:p w:rsidR="00207954" w:rsidRPr="006B0A94" w:rsidRDefault="00207954" w:rsidP="003477C4">
                  <w:pPr>
                    <w:spacing w:after="0" w:line="240" w:lineRule="auto"/>
                    <w:rPr>
                      <w:rFonts w:ascii="Tahoma" w:eastAsia="Times New Roman" w:hAnsi="Tahoma" w:cs="Tahoma"/>
                      <w:color w:val="000000"/>
                      <w:sz w:val="17"/>
                      <w:szCs w:val="17"/>
                      <w:lang w:eastAsia="es-AR"/>
                    </w:rPr>
                  </w:pPr>
                </w:p>
              </w:tc>
            </w:tr>
          </w:tbl>
          <w:p w:rsidR="00207954" w:rsidRPr="006B0A94" w:rsidRDefault="00207954" w:rsidP="003477C4">
            <w:pPr>
              <w:spacing w:after="0" w:line="240" w:lineRule="auto"/>
              <w:rPr>
                <w:rFonts w:ascii="Tahoma" w:eastAsia="Times New Roman" w:hAnsi="Tahoma" w:cs="Tahoma"/>
                <w:color w:val="000000"/>
                <w:sz w:val="17"/>
                <w:szCs w:val="17"/>
                <w:lang w:eastAsia="es-AR"/>
              </w:rPr>
            </w:pPr>
          </w:p>
        </w:tc>
      </w:tr>
      <w:tr w:rsidR="00207954" w:rsidRPr="006B0A94"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207954" w:rsidRPr="006B0A94" w:rsidTr="003477C4">
              <w:trPr>
                <w:tblCellSpacing w:w="0" w:type="dxa"/>
              </w:trPr>
              <w:tc>
                <w:tcPr>
                  <w:tcW w:w="0" w:type="auto"/>
                  <w:tcBorders>
                    <w:top w:val="nil"/>
                    <w:left w:val="nil"/>
                    <w:bottom w:val="nil"/>
                    <w:right w:val="nil"/>
                  </w:tcBorders>
                  <w:noWrap/>
                  <w:hideMark/>
                </w:tcPr>
                <w:p w:rsidR="00207954" w:rsidRPr="006B0A94"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207954" w:rsidRPr="006B0A94"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207954" w:rsidRPr="006B0A94" w:rsidRDefault="00207954" w:rsidP="003477C4">
                  <w:pPr>
                    <w:spacing w:after="0" w:line="240" w:lineRule="auto"/>
                    <w:rPr>
                      <w:rFonts w:ascii="Tahoma" w:eastAsia="Times New Roman" w:hAnsi="Tahoma" w:cs="Tahoma"/>
                      <w:color w:val="000000"/>
                      <w:sz w:val="17"/>
                      <w:szCs w:val="17"/>
                      <w:lang w:eastAsia="es-AR"/>
                    </w:rPr>
                  </w:pPr>
                </w:p>
              </w:tc>
            </w:tr>
          </w:tbl>
          <w:p w:rsidR="00207954" w:rsidRPr="006B0A94" w:rsidRDefault="00207954" w:rsidP="003477C4">
            <w:pPr>
              <w:spacing w:after="0" w:line="240" w:lineRule="auto"/>
              <w:rPr>
                <w:rFonts w:ascii="Tahoma" w:eastAsia="Times New Roman" w:hAnsi="Tahoma" w:cs="Tahoma"/>
                <w:color w:val="000000"/>
                <w:sz w:val="17"/>
                <w:szCs w:val="17"/>
                <w:lang w:eastAsia="es-AR"/>
              </w:rPr>
            </w:pPr>
          </w:p>
        </w:tc>
      </w:tr>
    </w:tbl>
    <w:p w:rsidR="00207954" w:rsidRPr="006B0A94" w:rsidRDefault="00207954" w:rsidP="00207954">
      <w:pPr>
        <w:spacing w:after="0" w:line="240" w:lineRule="auto"/>
        <w:rPr>
          <w:rFonts w:ascii="Tahoma" w:eastAsia="Times New Roman" w:hAnsi="Tahoma" w:cs="Tahoma"/>
          <w:vanish/>
          <w:color w:val="000000"/>
          <w:sz w:val="17"/>
          <w:szCs w:val="17"/>
          <w:lang w:eastAsia="es-AR"/>
        </w:rPr>
      </w:pPr>
    </w:p>
    <w:tbl>
      <w:tblPr>
        <w:tblW w:w="0" w:type="auto"/>
        <w:tblCellSpacing w:w="0" w:type="dxa"/>
        <w:tblCellMar>
          <w:left w:w="0" w:type="dxa"/>
          <w:right w:w="0" w:type="dxa"/>
        </w:tblCellMar>
        <w:tblLook w:val="04A0" w:firstRow="1" w:lastRow="0" w:firstColumn="1" w:lastColumn="0" w:noHBand="0" w:noVBand="1"/>
      </w:tblPr>
      <w:tblGrid>
        <w:gridCol w:w="10631"/>
      </w:tblGrid>
      <w:tr w:rsidR="00207954" w:rsidRPr="006B0A94"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207954" w:rsidRPr="006B0A94" w:rsidTr="003477C4">
              <w:trPr>
                <w:tblCellSpacing w:w="0" w:type="dxa"/>
              </w:trPr>
              <w:tc>
                <w:tcPr>
                  <w:tcW w:w="0" w:type="auto"/>
                  <w:tcBorders>
                    <w:top w:val="nil"/>
                    <w:left w:val="nil"/>
                    <w:bottom w:val="nil"/>
                    <w:right w:val="nil"/>
                  </w:tcBorders>
                  <w:noWrap/>
                  <w:hideMark/>
                </w:tcPr>
                <w:p w:rsidR="00207954" w:rsidRPr="006B0A94"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207954" w:rsidRPr="006B0A94"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207954" w:rsidRPr="006B0A94" w:rsidRDefault="00207954" w:rsidP="003477C4">
                  <w:pPr>
                    <w:spacing w:after="0" w:line="240" w:lineRule="auto"/>
                    <w:rPr>
                      <w:rFonts w:ascii="Tahoma" w:eastAsia="Times New Roman" w:hAnsi="Tahoma" w:cs="Tahoma"/>
                      <w:color w:val="000000"/>
                      <w:sz w:val="17"/>
                      <w:szCs w:val="17"/>
                      <w:lang w:eastAsia="es-AR"/>
                    </w:rPr>
                  </w:pPr>
                </w:p>
              </w:tc>
            </w:tr>
          </w:tbl>
          <w:p w:rsidR="00207954" w:rsidRPr="006B0A94" w:rsidRDefault="00207954" w:rsidP="003477C4">
            <w:pPr>
              <w:spacing w:after="0" w:line="240" w:lineRule="auto"/>
              <w:rPr>
                <w:rFonts w:ascii="Tahoma" w:eastAsia="Times New Roman" w:hAnsi="Tahoma" w:cs="Tahoma"/>
                <w:color w:val="000000"/>
                <w:sz w:val="17"/>
                <w:szCs w:val="17"/>
                <w:lang w:eastAsia="es-AR"/>
              </w:rPr>
            </w:pPr>
          </w:p>
        </w:tc>
      </w:tr>
      <w:tr w:rsidR="00207954" w:rsidRPr="006B0A94"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10625"/>
            </w:tblGrid>
            <w:tr w:rsidR="00207954" w:rsidRPr="006B0A94" w:rsidTr="003477C4">
              <w:trPr>
                <w:tblCellSpacing w:w="0" w:type="dxa"/>
              </w:trPr>
              <w:tc>
                <w:tcPr>
                  <w:tcW w:w="0" w:type="auto"/>
                  <w:tcBorders>
                    <w:top w:val="nil"/>
                    <w:left w:val="nil"/>
                    <w:bottom w:val="nil"/>
                    <w:right w:val="nil"/>
                  </w:tcBorders>
                  <w:noWrap/>
                  <w:hideMark/>
                </w:tcPr>
                <w:p w:rsidR="00207954" w:rsidRPr="006B0A94"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E24357" w:rsidRDefault="00207954" w:rsidP="00E24357">
                  <w:pPr>
                    <w:spacing w:after="0" w:line="360" w:lineRule="auto"/>
                    <w:outlineLvl w:val="5"/>
                    <w:rPr>
                      <w:rFonts w:ascii="Tahoma" w:eastAsia="Times New Roman" w:hAnsi="Tahoma" w:cs="Tahoma"/>
                      <w:color w:val="000000"/>
                      <w:sz w:val="17"/>
                      <w:szCs w:val="17"/>
                      <w:lang w:eastAsia="es-AR"/>
                    </w:rPr>
                  </w:pPr>
                  <w:r w:rsidRPr="006B0A94">
                    <w:rPr>
                      <w:rFonts w:ascii="Tahoma" w:eastAsia="Times New Roman" w:hAnsi="Tahoma" w:cs="Tahoma"/>
                      <w:b/>
                      <w:bCs/>
                      <w:color w:val="000000"/>
                      <w:sz w:val="17"/>
                      <w:szCs w:val="17"/>
                      <w:lang w:eastAsia="es-AR"/>
                    </w:rPr>
                    <w:t xml:space="preserve">Introducción.- </w:t>
                  </w:r>
                  <w:r w:rsidRPr="006B0A94">
                    <w:rPr>
                      <w:rFonts w:ascii="Tahoma" w:eastAsia="Times New Roman" w:hAnsi="Tahoma" w:cs="Tahoma"/>
                      <w:b/>
                      <w:bCs/>
                      <w:color w:val="000000"/>
                      <w:sz w:val="17"/>
                      <w:szCs w:val="17"/>
                      <w:lang w:eastAsia="es-AR"/>
                    </w:rPr>
                    <w:br/>
                    <w:t>1</w:t>
                  </w:r>
                  <w:r w:rsidRPr="006B0A94">
                    <w:rPr>
                      <w:rFonts w:ascii="Tahoma" w:eastAsia="Times New Roman" w:hAnsi="Tahoma" w:cs="Tahoma"/>
                      <w:color w:val="000000"/>
                      <w:sz w:val="17"/>
                      <w:szCs w:val="17"/>
                      <w:lang w:eastAsia="es-AR"/>
                    </w:rPr>
                    <w:t>. El Preencuentro del Grupo Latinoamericano de Cursillos de Cristiandad (GLCC), celebrado en Barranquilla, Colombia, entre los días 25 y 26 de junio del año 2003, ratificó como tema de reflexión para el XI Encuentro Latinoamericano: “Fidelidad y Renovación en el MCC”, y se propusieron y aprobaron tres sub. temas específicos: “EL Carisma propio del MCC”, “La Fidelidad en el MCC” y “La Renovación en el MCC”.</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2.</w:t>
                  </w:r>
                  <w:r w:rsidRPr="006B0A94">
                    <w:rPr>
                      <w:rFonts w:ascii="Tahoma" w:eastAsia="Times New Roman" w:hAnsi="Tahoma" w:cs="Tahoma"/>
                      <w:color w:val="000000"/>
                      <w:sz w:val="17"/>
                      <w:szCs w:val="17"/>
                      <w:lang w:eastAsia="es-AR"/>
                    </w:rPr>
                    <w:t xml:space="preserve"> Los Dirigentes del MCC de América Latina reunidos en la celebración del XI Encuentro Latinoamericano en Monterrey, N. L, México del 6 al 9 de octubre de 2004, con el objeto de reflexionar sobre las necesidades actuales del Movimiento dentro del Grupo Latinoamericano del MCC, en el marco de los temas propuestos, hemos asumido las siguientes conclusiones: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I. EL CARISMA DEL MCC</w:t>
                  </w:r>
                  <w:r w:rsidRPr="006B0A94">
                    <w:rPr>
                      <w:rFonts w:ascii="Tahoma" w:eastAsia="Times New Roman" w:hAnsi="Tahoma" w:cs="Tahoma"/>
                      <w:color w:val="000000"/>
                      <w:sz w:val="17"/>
                      <w:szCs w:val="17"/>
                      <w:lang w:eastAsia="es-AR"/>
                    </w:rPr>
                    <w:br/>
                  </w:r>
                  <w:r w:rsidRPr="006B0A94">
                    <w:rPr>
                      <w:rFonts w:ascii="Tahoma" w:eastAsia="Times New Roman" w:hAnsi="Tahoma" w:cs="Tahoma"/>
                      <w:i/>
                      <w:iCs/>
                      <w:color w:val="000000"/>
                      <w:sz w:val="17"/>
                      <w:szCs w:val="17"/>
                      <w:lang w:eastAsia="es-AR"/>
                    </w:rPr>
                    <w:t>Los carismas son dones de Dios, distribuidos</w:t>
                  </w:r>
                  <w:r w:rsidR="00E24357">
                    <w:rPr>
                      <w:rFonts w:ascii="Tahoma" w:eastAsia="Times New Roman" w:hAnsi="Tahoma" w:cs="Tahoma"/>
                      <w:i/>
                      <w:iCs/>
                      <w:color w:val="000000"/>
                      <w:sz w:val="17"/>
                      <w:szCs w:val="17"/>
                      <w:lang w:eastAsia="es-AR"/>
                    </w:rPr>
                    <w:t xml:space="preserve"> </w:t>
                  </w:r>
                  <w:r w:rsidRPr="006B0A94">
                    <w:rPr>
                      <w:rFonts w:ascii="Tahoma" w:eastAsia="Times New Roman" w:hAnsi="Tahoma" w:cs="Tahoma"/>
                      <w:i/>
                      <w:iCs/>
                      <w:color w:val="000000"/>
                      <w:sz w:val="17"/>
                      <w:szCs w:val="17"/>
                      <w:lang w:eastAsia="es-AR"/>
                    </w:rPr>
                    <w:t>por el Espíritu a una o varias personas, no para</w:t>
                  </w:r>
                  <w:r w:rsidR="00E24357">
                    <w:rPr>
                      <w:rFonts w:ascii="Tahoma" w:eastAsia="Times New Roman" w:hAnsi="Tahoma" w:cs="Tahoma"/>
                      <w:i/>
                      <w:iCs/>
                      <w:color w:val="000000"/>
                      <w:sz w:val="17"/>
                      <w:szCs w:val="17"/>
                      <w:lang w:eastAsia="es-AR"/>
                    </w:rPr>
                    <w:t xml:space="preserve"> </w:t>
                  </w:r>
                  <w:r w:rsidRPr="006B0A94">
                    <w:rPr>
                      <w:rFonts w:ascii="Tahoma" w:eastAsia="Times New Roman" w:hAnsi="Tahoma" w:cs="Tahoma"/>
                      <w:i/>
                      <w:iCs/>
                      <w:color w:val="000000"/>
                      <w:sz w:val="17"/>
                      <w:szCs w:val="17"/>
                      <w:lang w:eastAsia="es-AR"/>
                    </w:rPr>
                    <w:t xml:space="preserve">beneficio propio, sino para utilidad común y </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i/>
                      <w:iCs/>
                      <w:color w:val="000000"/>
                      <w:sz w:val="17"/>
                      <w:szCs w:val="17"/>
                      <w:lang w:eastAsia="es-AR"/>
                    </w:rPr>
                    <w:t xml:space="preserve">edificación del cuerpo de Cristo. </w:t>
                  </w:r>
                  <w:r w:rsidR="00E24357">
                    <w:rPr>
                      <w:rFonts w:ascii="Tahoma" w:eastAsia="Times New Roman" w:hAnsi="Tahoma" w:cs="Tahoma"/>
                      <w:i/>
                      <w:iCs/>
                      <w:color w:val="000000"/>
                      <w:sz w:val="17"/>
                      <w:szCs w:val="17"/>
                      <w:lang w:eastAsia="es-AR"/>
                    </w:rPr>
                    <w:t xml:space="preserve"> </w:t>
                  </w:r>
                  <w:r w:rsidRPr="006B0A94">
                    <w:rPr>
                      <w:rFonts w:ascii="Tahoma" w:eastAsia="Times New Roman" w:hAnsi="Tahoma" w:cs="Tahoma"/>
                      <w:i/>
                      <w:iCs/>
                      <w:color w:val="000000"/>
                      <w:sz w:val="17"/>
                      <w:szCs w:val="17"/>
                      <w:lang w:eastAsia="es-AR"/>
                    </w:rPr>
                    <w:t>(Cf.1 Cor. 12, 7; 1 Pedro 4,10)</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1. Los Dirigentes del Movimiento de Cursillos de Cristiandad de América Latina, conscientes del momento histórico de gracia que vive el Movimiento a nivel mundial por el reconocimiento canónico del OMCC y la aprobación de su Estatuto por el Pontificio Consejo para los Laicos, consideramos necesario expresar, con la unanimidad de todos los representantes de los 16 Secretariados Nacionales presentes, cuál es el Carisma propio del MCC para que sea conocido, difundido y asimilado en el Movimiento:</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2.</w:t>
                  </w:r>
                  <w:r w:rsidRPr="006B0A94">
                    <w:rPr>
                      <w:rFonts w:ascii="Tahoma" w:eastAsia="Times New Roman" w:hAnsi="Tahoma" w:cs="Tahoma"/>
                      <w:b/>
                      <w:bCs/>
                      <w:i/>
                      <w:iCs/>
                      <w:color w:val="000000"/>
                      <w:sz w:val="17"/>
                      <w:szCs w:val="17"/>
                      <w:lang w:eastAsia="es-AR"/>
                    </w:rPr>
                    <w:t xml:space="preserve"> El carisma de Cursillos es un don que el Espíritu Santo derrama en su Iglesia, comenzando por los iniciadores, que conforma una mentalidad e impulsa un movimiento que, mediante un método kerigmático propio y por la vía de la amistad, busca la conversión a través del triple encuentro personal - con uno mismo, con Cristo y con los demás - , posibilita la vivencia y convivencia de lo fundamental cristiano, ayuda a descubrir y realizar la vocación personal y propicia la creación de grupos de cristianos para la fermentación evangélica de los ambientes.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3.</w:t>
                  </w:r>
                  <w:r w:rsidRPr="006B0A94">
                    <w:rPr>
                      <w:rFonts w:ascii="Tahoma" w:eastAsia="Times New Roman" w:hAnsi="Tahoma" w:cs="Tahoma"/>
                      <w:color w:val="000000"/>
                      <w:sz w:val="17"/>
                      <w:szCs w:val="17"/>
                      <w:lang w:eastAsia="es-AR"/>
                    </w:rPr>
                    <w:t xml:space="preserve"> Acorde con la definición anterior, podemos caracterizar el carisma del MCC con los siguientes rasgos: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3a. La vivencia y convivencia de lo fundamental cristiano con método propio en tres tiempos: Precursillo, Cursillo y Poscursillo. (IFMCC 5, 74, 112, 113, 118 -124; 21, 104, 167ss. 200, 243, 447ss.).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3b. La opción preferente por los alejados, para propiciar su conversión progresiva. (IFMCC números 17, 19, 34f; 186, 218).</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 xml:space="preserve">3c. El respeto a la vocación personal en la búsqueda de la auténtica felicidad por el camino de un cristianismo que es vida para vivirse más </w:t>
                  </w:r>
                  <w:r w:rsidRPr="006B0A94">
                    <w:rPr>
                      <w:rFonts w:ascii="Tahoma" w:eastAsia="Times New Roman" w:hAnsi="Tahoma" w:cs="Tahoma"/>
                      <w:color w:val="000000"/>
                      <w:sz w:val="17"/>
                      <w:szCs w:val="17"/>
                      <w:lang w:eastAsia="es-AR"/>
                    </w:rPr>
                    <w:lastRenderedPageBreak/>
                    <w:t>que verdades para conocerse. (IFMCC 20ª; 112b; 128, 153c; 58, 59).</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3d. El carácter Cristocéntrico (IFMCC 34f; 54, 165, 232, 676).</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3e. El estilo kerigmático, vivencial. (IFMCC 19c; 51, 58, 63, 64, 152b; 153a; 163a; 243 – 249, 671 – 680, 683).</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3f. La condición de ser un Movimiento eclesial de difusión mundial que actúa en la Iglesia Católica, con carácter diocesano. (IFMCC 62, 75.2, 86, 91-100, 106, 152a; 608, 634 – 638).</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3g. La urgencia de impregnar de Cristo los ambientes mediante la acción personal y asociada, como exigencia que emana del compromiso bautismal. (IFMCC 51, 53 -57, 112c y d; 145, 146, 663, 665, 677 – 690).</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3h. La ayuda al crecimiento y a la perseverancia, mediante una circunstancia santificante y santificadora (Grupo y Ultreya), en clima de amistad. (IFMCC 467, 468, 470, 497).</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3i. La íntima comunión sacerdocio – laicado. (IFMCC 576, 586, 269, 270).</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II. LA FIDELIDAD EN EL MCC</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i/>
                      <w:iCs/>
                      <w:color w:val="000000"/>
                      <w:sz w:val="17"/>
                      <w:szCs w:val="17"/>
                      <w:lang w:eastAsia="es-AR"/>
                    </w:rPr>
                    <w:t>“¡Duc in altum”! Esta palabra resuena</w:t>
                  </w:r>
                  <w:r w:rsidR="00E24357">
                    <w:rPr>
                      <w:rFonts w:ascii="Tahoma" w:eastAsia="Times New Roman" w:hAnsi="Tahoma" w:cs="Tahoma"/>
                      <w:i/>
                      <w:iCs/>
                      <w:color w:val="000000"/>
                      <w:sz w:val="17"/>
                      <w:szCs w:val="17"/>
                      <w:lang w:eastAsia="es-AR"/>
                    </w:rPr>
                    <w:t xml:space="preserve"> </w:t>
                  </w:r>
                  <w:r w:rsidRPr="006B0A94">
                    <w:rPr>
                      <w:rFonts w:ascii="Tahoma" w:eastAsia="Times New Roman" w:hAnsi="Tahoma" w:cs="Tahoma"/>
                      <w:i/>
                      <w:iCs/>
                      <w:color w:val="000000"/>
                      <w:sz w:val="17"/>
                      <w:szCs w:val="17"/>
                      <w:lang w:eastAsia="es-AR"/>
                    </w:rPr>
                    <w:t>también para nosotros y nos invita</w:t>
                  </w:r>
                  <w:r w:rsidR="00E24357">
                    <w:rPr>
                      <w:rFonts w:ascii="Tahoma" w:eastAsia="Times New Roman" w:hAnsi="Tahoma" w:cs="Tahoma"/>
                      <w:i/>
                      <w:iCs/>
                      <w:color w:val="000000"/>
                      <w:sz w:val="17"/>
                      <w:szCs w:val="17"/>
                      <w:lang w:eastAsia="es-AR"/>
                    </w:rPr>
                    <w:t xml:space="preserve"> </w:t>
                  </w:r>
                  <w:r w:rsidRPr="006B0A94">
                    <w:rPr>
                      <w:rFonts w:ascii="Tahoma" w:eastAsia="Times New Roman" w:hAnsi="Tahoma" w:cs="Tahoma"/>
                      <w:i/>
                      <w:iCs/>
                      <w:color w:val="000000"/>
                      <w:sz w:val="17"/>
                      <w:szCs w:val="17"/>
                      <w:lang w:eastAsia="es-AR"/>
                    </w:rPr>
                    <w:t xml:space="preserve">a recordar con gratitud el pasado, a vivir con pasión el presente y </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i/>
                      <w:iCs/>
                      <w:color w:val="000000"/>
                      <w:sz w:val="17"/>
                      <w:szCs w:val="17"/>
                      <w:lang w:eastAsia="es-AR"/>
                    </w:rPr>
                    <w:t xml:space="preserve">a abrirnos con confianza al futuro: </w:t>
                  </w:r>
                  <w:r w:rsidR="00E24357">
                    <w:rPr>
                      <w:rFonts w:ascii="Tahoma" w:eastAsia="Times New Roman" w:hAnsi="Tahoma" w:cs="Tahoma"/>
                      <w:i/>
                      <w:iCs/>
                      <w:color w:val="000000"/>
                      <w:sz w:val="17"/>
                      <w:szCs w:val="17"/>
                      <w:lang w:eastAsia="es-AR"/>
                    </w:rPr>
                    <w:t xml:space="preserve"> </w:t>
                  </w:r>
                  <w:r w:rsidRPr="006B0A94">
                    <w:rPr>
                      <w:rFonts w:ascii="Tahoma" w:eastAsia="Times New Roman" w:hAnsi="Tahoma" w:cs="Tahoma"/>
                      <w:i/>
                      <w:iCs/>
                      <w:color w:val="000000"/>
                      <w:sz w:val="17"/>
                      <w:szCs w:val="17"/>
                      <w:lang w:eastAsia="es-AR"/>
                    </w:rPr>
                    <w:t>“Jesucristo es el mismo ayer,</w:t>
                  </w:r>
                  <w:r w:rsidR="00E24357">
                    <w:rPr>
                      <w:rFonts w:ascii="Tahoma" w:eastAsia="Times New Roman" w:hAnsi="Tahoma" w:cs="Tahoma"/>
                      <w:i/>
                      <w:iCs/>
                      <w:color w:val="000000"/>
                      <w:sz w:val="17"/>
                      <w:szCs w:val="17"/>
                      <w:lang w:eastAsia="es-AR"/>
                    </w:rPr>
                    <w:t xml:space="preserve"> </w:t>
                  </w:r>
                  <w:r w:rsidRPr="006B0A94">
                    <w:rPr>
                      <w:rFonts w:ascii="Tahoma" w:eastAsia="Times New Roman" w:hAnsi="Tahoma" w:cs="Tahoma"/>
                      <w:i/>
                      <w:iCs/>
                      <w:color w:val="000000"/>
                      <w:sz w:val="17"/>
                      <w:szCs w:val="17"/>
                      <w:lang w:eastAsia="es-AR"/>
                    </w:rPr>
                    <w:t xml:space="preserve">hoy y siempre” </w:t>
                  </w:r>
                  <w:r w:rsidR="00E24357">
                    <w:rPr>
                      <w:rFonts w:ascii="Tahoma" w:eastAsia="Times New Roman" w:hAnsi="Tahoma" w:cs="Tahoma"/>
                      <w:i/>
                      <w:iCs/>
                      <w:color w:val="000000"/>
                      <w:sz w:val="17"/>
                      <w:szCs w:val="17"/>
                      <w:lang w:eastAsia="es-AR"/>
                    </w:rPr>
                    <w:t xml:space="preserve"> </w:t>
                  </w:r>
                  <w:r w:rsidRPr="006B0A94">
                    <w:rPr>
                      <w:rFonts w:ascii="Tahoma" w:eastAsia="Times New Roman" w:hAnsi="Tahoma" w:cs="Tahoma"/>
                      <w:i/>
                      <w:iCs/>
                      <w:color w:val="000000"/>
                      <w:sz w:val="17"/>
                      <w:szCs w:val="17"/>
                      <w:lang w:eastAsia="es-AR"/>
                    </w:rPr>
                    <w:t xml:space="preserve">(Hb 13, 8). (NMI 1) </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4.</w:t>
                  </w:r>
                  <w:r w:rsidRPr="006B0A94">
                    <w:rPr>
                      <w:rFonts w:ascii="Tahoma" w:eastAsia="Times New Roman" w:hAnsi="Tahoma" w:cs="Tahoma"/>
                      <w:color w:val="000000"/>
                      <w:sz w:val="17"/>
                      <w:szCs w:val="17"/>
                      <w:lang w:eastAsia="es-AR"/>
                    </w:rPr>
                    <w:t xml:space="preserve"> La vocación del MCC como Movimiento eclesial es un llamado a ser fiel a Cristo, a la Iglesia y al propio carisma que conforma la mentalidad del MCC.</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5.</w:t>
                  </w:r>
                  <w:r w:rsidRPr="006B0A94">
                    <w:rPr>
                      <w:rFonts w:ascii="Tahoma" w:eastAsia="Times New Roman" w:hAnsi="Tahoma" w:cs="Tahoma"/>
                      <w:color w:val="000000"/>
                      <w:sz w:val="17"/>
                      <w:szCs w:val="17"/>
                      <w:lang w:eastAsia="es-AR"/>
                    </w:rPr>
                    <w:t xml:space="preserve"> En esta línea de fidelidad, los Secretariados Nacionales y Diocesanos deben asumir el compromiso de promover el conocimiento y la difusión de los acuerdos y conclusiones de los Encuentros Nacionales e Internacionales, como medio para la formación y actualización de todos los miembros del MCC. (IFMCC 616 – 620, 597.7; 615.3).</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III. LA RENOVACION EN EL MCC</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Un renovado compromiso de</w:t>
                  </w:r>
                  <w:r w:rsidR="00E24357">
                    <w:rPr>
                      <w:rFonts w:ascii="Tahoma" w:eastAsia="Times New Roman" w:hAnsi="Tahoma" w:cs="Tahoma"/>
                      <w:color w:val="000000"/>
                      <w:sz w:val="17"/>
                      <w:szCs w:val="17"/>
                      <w:lang w:eastAsia="es-AR"/>
                    </w:rPr>
                    <w:t xml:space="preserve"> </w:t>
                  </w:r>
                  <w:r w:rsidRPr="006B0A94">
                    <w:rPr>
                      <w:rFonts w:ascii="Tahoma" w:eastAsia="Times New Roman" w:hAnsi="Tahoma" w:cs="Tahoma"/>
                      <w:color w:val="000000"/>
                      <w:sz w:val="17"/>
                      <w:szCs w:val="17"/>
                      <w:lang w:eastAsia="es-AR"/>
                    </w:rPr>
                    <w:t>santidad de vida y apostolado…sed testigos intrépidos</w:t>
                  </w:r>
                  <w:r w:rsidRPr="006B0A94">
                    <w:rPr>
                      <w:rFonts w:ascii="Tahoma" w:eastAsia="Times New Roman" w:hAnsi="Tahoma" w:cs="Tahoma"/>
                      <w:i/>
                      <w:iCs/>
                      <w:color w:val="000000"/>
                      <w:sz w:val="17"/>
                      <w:szCs w:val="17"/>
                      <w:lang w:eastAsia="es-AR"/>
                    </w:rPr>
                    <w:t xml:space="preserve"> del “servicio a la verdad” </w:t>
                  </w:r>
                  <w:r w:rsidR="00E24357">
                    <w:rPr>
                      <w:rFonts w:ascii="Tahoma" w:eastAsia="Times New Roman" w:hAnsi="Tahoma" w:cs="Tahoma"/>
                      <w:i/>
                      <w:iCs/>
                      <w:color w:val="000000"/>
                      <w:sz w:val="17"/>
                      <w:szCs w:val="17"/>
                      <w:lang w:eastAsia="es-AR"/>
                    </w:rPr>
                    <w:t xml:space="preserve"> </w:t>
                  </w:r>
                  <w:r w:rsidRPr="006B0A94">
                    <w:rPr>
                      <w:rFonts w:ascii="Tahoma" w:eastAsia="Times New Roman" w:hAnsi="Tahoma" w:cs="Tahoma"/>
                      <w:i/>
                      <w:iCs/>
                      <w:color w:val="000000"/>
                      <w:sz w:val="17"/>
                      <w:szCs w:val="17"/>
                      <w:lang w:eastAsia="es-AR"/>
                    </w:rPr>
                    <w:t xml:space="preserve">y trabajad sin descanso </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i/>
                      <w:iCs/>
                      <w:color w:val="000000"/>
                      <w:sz w:val="17"/>
                      <w:szCs w:val="17"/>
                      <w:lang w:eastAsia="es-AR"/>
                    </w:rPr>
                    <w:t xml:space="preserve">con la “fuerza de la comunión” </w:t>
                  </w:r>
                  <w:r w:rsidR="00E24357">
                    <w:rPr>
                      <w:rFonts w:ascii="Tahoma" w:eastAsia="Times New Roman" w:hAnsi="Tahoma" w:cs="Tahoma"/>
                      <w:i/>
                      <w:iCs/>
                      <w:color w:val="000000"/>
                      <w:sz w:val="17"/>
                      <w:szCs w:val="17"/>
                      <w:lang w:eastAsia="es-AR"/>
                    </w:rPr>
                    <w:t xml:space="preserve"> </w:t>
                  </w:r>
                  <w:r w:rsidRPr="006B0A94">
                    <w:rPr>
                      <w:rFonts w:ascii="Tahoma" w:eastAsia="Times New Roman" w:hAnsi="Tahoma" w:cs="Tahoma"/>
                      <w:color w:val="000000"/>
                      <w:sz w:val="17"/>
                      <w:szCs w:val="17"/>
                      <w:lang w:eastAsia="es-AR"/>
                    </w:rPr>
                    <w:t>(Juan Pablo II, III Ultreya Mundial)</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6.</w:t>
                  </w:r>
                  <w:r w:rsidRPr="006B0A94">
                    <w:rPr>
                      <w:rFonts w:ascii="Tahoma" w:eastAsia="Times New Roman" w:hAnsi="Tahoma" w:cs="Tahoma"/>
                      <w:color w:val="000000"/>
                      <w:sz w:val="17"/>
                      <w:szCs w:val="17"/>
                      <w:lang w:eastAsia="es-AR"/>
                    </w:rPr>
                    <w:t xml:space="preserve"> El Movimiento de Cursillos nació para renovar al mundo con la fuerza de la Gracia, y por eso él también debe renovarse continuamente a sí mismo para poder seguir cumpliendo siempre su finalidad y mantenerse fiel a su carisma.</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7.</w:t>
                  </w:r>
                  <w:r w:rsidRPr="006B0A94">
                    <w:rPr>
                      <w:rFonts w:ascii="Tahoma" w:eastAsia="Times New Roman" w:hAnsi="Tahoma" w:cs="Tahoma"/>
                      <w:color w:val="000000"/>
                      <w:sz w:val="17"/>
                      <w:szCs w:val="17"/>
                      <w:lang w:eastAsia="es-AR"/>
                    </w:rPr>
                    <w:t xml:space="preserve"> La renovación en el MCC es el proceso mediante el cual éste se actualiza conforme a los signos de los tiempos permaneciendo fiel a su carisma.</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lastRenderedPageBreak/>
                    <w:t>8.</w:t>
                  </w:r>
                  <w:r w:rsidRPr="006B0A94">
                    <w:rPr>
                      <w:rFonts w:ascii="Tahoma" w:eastAsia="Times New Roman" w:hAnsi="Tahoma" w:cs="Tahoma"/>
                      <w:color w:val="000000"/>
                      <w:sz w:val="17"/>
                      <w:szCs w:val="17"/>
                      <w:lang w:eastAsia="es-AR"/>
                    </w:rPr>
                    <w:t xml:space="preserve"> Para conseguir esta actualización, en la línea del llamado que nos hace la Iglesia a una Nueva Evangelización y a evangelizar la cultura, el MCC debe renovarse: (IFMCC 640)</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8a. En sus dirigentes y cursillistas. (IFMCC 69).</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8b. En el conocimiento del hombre actual. (IFMCC 39).</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8c. En la realización eficaz de su estrategia y su método (especialmente en el</w:t>
                  </w:r>
                  <w:r w:rsidR="00E24357">
                    <w:rPr>
                      <w:rFonts w:ascii="Tahoma" w:eastAsia="Times New Roman" w:hAnsi="Tahoma" w:cs="Tahoma"/>
                      <w:color w:val="000000"/>
                      <w:sz w:val="17"/>
                      <w:szCs w:val="17"/>
                      <w:lang w:eastAsia="es-AR"/>
                    </w:rPr>
                    <w:t xml:space="preserve"> </w:t>
                  </w:r>
                  <w:r w:rsidRPr="006B0A94">
                    <w:rPr>
                      <w:rFonts w:ascii="Tahoma" w:eastAsia="Times New Roman" w:hAnsi="Tahoma" w:cs="Tahoma"/>
                      <w:color w:val="000000"/>
                      <w:sz w:val="17"/>
                      <w:szCs w:val="17"/>
                      <w:lang w:eastAsia="es-AR"/>
                    </w:rPr>
                    <w:t>Precursillo y en el Poscursillo) (IFMCC 154, 175, 181, 183, 190, 200, 443).</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8d. Fortaleciendo sus estructuras Diocesanas, Nacionales e Internacionales.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(IFMCC 530, 574, 594ss).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8e. En la comunión con las Iglesias particulares. (IFMCC 594, 610).</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9.</w:t>
                  </w:r>
                  <w:r w:rsidRPr="006B0A94">
                    <w:rPr>
                      <w:rFonts w:ascii="Tahoma" w:eastAsia="Times New Roman" w:hAnsi="Tahoma" w:cs="Tahoma"/>
                      <w:color w:val="000000"/>
                      <w:sz w:val="17"/>
                      <w:szCs w:val="17"/>
                      <w:lang w:eastAsia="es-AR"/>
                    </w:rPr>
                    <w:t xml:space="preserve"> Esta renovación del MCC pasa por la renovación de sus dirigentes y</w:t>
                  </w:r>
                  <w:r w:rsidRPr="006B0A94">
                    <w:rPr>
                      <w:rFonts w:ascii="Tahoma" w:eastAsia="Times New Roman" w:hAnsi="Tahoma" w:cs="Tahoma"/>
                      <w:b/>
                      <w:bCs/>
                      <w:color w:val="000000"/>
                      <w:sz w:val="17"/>
                      <w:szCs w:val="17"/>
                      <w:lang w:eastAsia="es-AR"/>
                    </w:rPr>
                    <w:t xml:space="preserve"> </w:t>
                  </w:r>
                  <w:r w:rsidRPr="006B0A94">
                    <w:rPr>
                      <w:rFonts w:ascii="Tahoma" w:eastAsia="Times New Roman" w:hAnsi="Tahoma" w:cs="Tahoma"/>
                      <w:color w:val="000000"/>
                      <w:sz w:val="17"/>
                      <w:szCs w:val="17"/>
                      <w:lang w:eastAsia="es-AR"/>
                    </w:rPr>
                    <w:t>cursillistas, que lo conseguirán:</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9. a). Creciendo en santidad dentro de su propia espiritualidad, en coherencia de vida, amando a la Iglesia y al MCC. (IFMCC 69, 260, 265, 266, 288, 550 y 551).</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9. b). Formándose de manera integral con métodos y técnicas que ayuden a la eficacia de su apostolado.</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10.</w:t>
                  </w:r>
                  <w:r w:rsidRPr="006B0A94">
                    <w:rPr>
                      <w:rFonts w:ascii="Tahoma" w:eastAsia="Times New Roman" w:hAnsi="Tahoma" w:cs="Tahoma"/>
                      <w:color w:val="000000"/>
                      <w:sz w:val="17"/>
                      <w:szCs w:val="17"/>
                      <w:lang w:eastAsia="es-AR"/>
                    </w:rPr>
                    <w:t xml:space="preserve"> Así mismo esta renovación del MCC debe realizarse en su método. En este sentido, teniendo en cuenta los signos de los tiempos y las circunstancias del hombre de hoy, la renovación en el método consistiría en diseñar estrategias para cada uno de sus tiempos (Precursillo, Cursillo y Poscursillo), como procesos integrados, para el logro de sus finalidades específicas e intermedias en orden a alcanzar la finalidad última del MCC, según los acuerdos de los anteriores Encuentros, bajo la responsabilidad de los Secretariados Nacionales.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11.</w:t>
                  </w:r>
                  <w:r w:rsidRPr="006B0A94">
                    <w:rPr>
                      <w:rFonts w:ascii="Tahoma" w:eastAsia="Times New Roman" w:hAnsi="Tahoma" w:cs="Tahoma"/>
                      <w:color w:val="000000"/>
                      <w:sz w:val="17"/>
                      <w:szCs w:val="17"/>
                      <w:lang w:eastAsia="es-AR"/>
                    </w:rPr>
                    <w:t xml:space="preserve"> Y el mismo MCC debe renovarse para responder el llamado a la </w:t>
                  </w:r>
                  <w:r w:rsidRPr="006B0A94">
                    <w:rPr>
                      <w:rFonts w:ascii="Tahoma" w:eastAsia="Times New Roman" w:hAnsi="Tahoma" w:cs="Tahoma"/>
                      <w:b/>
                      <w:bCs/>
                      <w:color w:val="000000"/>
                      <w:sz w:val="17"/>
                      <w:szCs w:val="17"/>
                      <w:lang w:eastAsia="es-AR"/>
                    </w:rPr>
                    <w:t>comunión</w:t>
                  </w:r>
                  <w:r w:rsidRPr="006B0A94">
                    <w:rPr>
                      <w:rFonts w:ascii="Tahoma" w:eastAsia="Times New Roman" w:hAnsi="Tahoma" w:cs="Tahoma"/>
                      <w:color w:val="000000"/>
                      <w:sz w:val="17"/>
                      <w:szCs w:val="17"/>
                      <w:lang w:eastAsia="es-AR"/>
                    </w:rPr>
                    <w:t xml:space="preserve"> que nos hace el Santo Padre, en estos niveles: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 xml:space="preserve">Ø </w:t>
                  </w:r>
                  <w:r w:rsidRPr="006B0A94">
                    <w:rPr>
                      <w:rFonts w:ascii="Tahoma" w:eastAsia="Times New Roman" w:hAnsi="Tahoma" w:cs="Tahoma"/>
                      <w:b/>
                      <w:bCs/>
                      <w:color w:val="000000"/>
                      <w:sz w:val="17"/>
                      <w:szCs w:val="17"/>
                      <w:lang w:eastAsia="es-AR"/>
                    </w:rPr>
                    <w:t xml:space="preserve">Al interior del MCC: </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11a. Conociendo y asumiendo el carisma del MCC.</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11b. Renovando el sentido de pertenencia en los Dirigentes. (IFMCC 260).</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11c. Haciendo descubrir a sus miembros que son sujetos de las gracias del carisma del MCC. (IFMCC 129, 131, 657).</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11d. Motivando el compromiso de los Dirigentes en el proceso evangelizador del MCC. (IFMCC 179, 518).</w:t>
                  </w:r>
                </w:p>
                <w:p w:rsidR="00E24357" w:rsidRDefault="00207954" w:rsidP="00E24357">
                  <w:pPr>
                    <w:spacing w:after="0" w:line="360" w:lineRule="auto"/>
                    <w:outlineLvl w:val="5"/>
                    <w:rPr>
                      <w:rFonts w:ascii="Tahoma" w:eastAsia="Times New Roman" w:hAnsi="Tahoma" w:cs="Tahoma"/>
                      <w:color w:val="000000"/>
                      <w:sz w:val="17"/>
                      <w:szCs w:val="17"/>
                      <w:lang w:eastAsia="es-AR"/>
                    </w:rPr>
                  </w:pP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 xml:space="preserve">Ø </w:t>
                  </w:r>
                  <w:r w:rsidRPr="006B0A94">
                    <w:rPr>
                      <w:rFonts w:ascii="Tahoma" w:eastAsia="Times New Roman" w:hAnsi="Tahoma" w:cs="Tahoma"/>
                      <w:b/>
                      <w:bCs/>
                      <w:color w:val="000000"/>
                      <w:sz w:val="17"/>
                      <w:szCs w:val="17"/>
                      <w:lang w:eastAsia="es-AR"/>
                    </w:rPr>
                    <w:t>En relación con la Diócesis: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lastRenderedPageBreak/>
                    <w:br/>
                    <w:t>11e. Motivando el sentido eclesial en los dirigentes. (IFMCC 91, 92, 93).</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11f. Participando en la pastoral diocesana desde el carisma del MCC. (IFMCC 578, 579).</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 xml:space="preserve">Ø </w:t>
                  </w:r>
                  <w:r w:rsidRPr="006B0A94">
                    <w:rPr>
                      <w:rFonts w:ascii="Tahoma" w:eastAsia="Times New Roman" w:hAnsi="Tahoma" w:cs="Tahoma"/>
                      <w:b/>
                      <w:bCs/>
                      <w:color w:val="000000"/>
                      <w:sz w:val="17"/>
                      <w:szCs w:val="17"/>
                      <w:lang w:eastAsia="es-AR"/>
                    </w:rPr>
                    <w:t>En relación con las Parroquias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11g. Orientando la participación de los cursillistas en sus parroquias según su vocación personal.</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 xml:space="preserve">Ø </w:t>
                  </w:r>
                  <w:r w:rsidRPr="006B0A94">
                    <w:rPr>
                      <w:rFonts w:ascii="Tahoma" w:eastAsia="Times New Roman" w:hAnsi="Tahoma" w:cs="Tahoma"/>
                      <w:b/>
                      <w:bCs/>
                      <w:color w:val="000000"/>
                      <w:sz w:val="17"/>
                      <w:szCs w:val="17"/>
                      <w:lang w:eastAsia="es-AR"/>
                    </w:rPr>
                    <w:t>En relación con otros grupos y movimientos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11h. Trabajando en comunión respetando el carisma de cada grupo.</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12.</w:t>
                  </w:r>
                  <w:r w:rsidRPr="006B0A94">
                    <w:rPr>
                      <w:rFonts w:ascii="Tahoma" w:eastAsia="Times New Roman" w:hAnsi="Tahoma" w:cs="Tahoma"/>
                      <w:color w:val="000000"/>
                      <w:sz w:val="17"/>
                      <w:szCs w:val="17"/>
                      <w:lang w:eastAsia="es-AR"/>
                    </w:rPr>
                    <w:t xml:space="preserve"> Finalmente, también consideramos que el libro de IFMCC debe hacerse más claro, sencillo y coherente en su redacción, con una exposición más pedagógica de los temas e introduciendo sendos capítulos sobre el carisma y la espiritualidad del MCC.</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IV. RESOLUCIONES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Constituidos los integrantes del presente Encuentro en Asamblea Plenaria conforme al artículo 23 del Estatuto del GLCC, se toman los siguientes acuerdos y resoluciones: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Primero.-</w:t>
                  </w:r>
                  <w:r w:rsidRPr="006B0A94">
                    <w:rPr>
                      <w:rFonts w:ascii="Tahoma" w:eastAsia="Times New Roman" w:hAnsi="Tahoma" w:cs="Tahoma"/>
                      <w:color w:val="000000"/>
                      <w:sz w:val="17"/>
                      <w:szCs w:val="17"/>
                      <w:lang w:eastAsia="es-AR"/>
                    </w:rPr>
                    <w:t xml:space="preserve"> Se acoge la petición formulada por el Organismo Mundial de Cursillos de Cristiandad en cuanto a celebrar un Encuentro Mundial en el año 2005 en Brasil, para lo cual se le solicita al OMCC la formación de Grupos de Reflexión que elaboren un proyecto de renovación o actualización del texto “Ideas Fundamentales del Movimiento de Cursillos de Cristiandad”.</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Segundo.-</w:t>
                  </w:r>
                  <w:r w:rsidRPr="006B0A94">
                    <w:rPr>
                      <w:rFonts w:ascii="Tahoma" w:eastAsia="Times New Roman" w:hAnsi="Tahoma" w:cs="Tahoma"/>
                      <w:color w:val="000000"/>
                      <w:sz w:val="17"/>
                      <w:szCs w:val="17"/>
                      <w:lang w:eastAsia="es-AR"/>
                    </w:rPr>
                    <w:t xml:space="preserve"> Prorrogar por un año – que vencerá en el mes de octubre del 2005 al celebrarse el VI Encuentro Mundial del MCC – la sede en México del GLCC y de su Comité Ejecutivo, con la finalidad de que todos los Grupos Internacionales – a petición del Comité Ejecutivo del OMCC - concluyan simultáneamente su período en el 2005.</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Tercero.-</w:t>
                  </w:r>
                  <w:r w:rsidRPr="006B0A94">
                    <w:rPr>
                      <w:rFonts w:ascii="Tahoma" w:eastAsia="Times New Roman" w:hAnsi="Tahoma" w:cs="Tahoma"/>
                      <w:color w:val="000000"/>
                      <w:sz w:val="17"/>
                      <w:szCs w:val="17"/>
                      <w:lang w:eastAsia="es-AR"/>
                    </w:rPr>
                    <w:t xml:space="preserve"> Convocar a la Asamblea Plenaria del GLCC para el mes de octubre del año 2005 en Sao Paulo, Brasil, simultáneamente con la celebración del VI Encuentro Mundial del MCC, a fin de elegir la sede del Grupo Latinoamericano para el próximo período y tomar los acuerdos que para tal fecha se consideren necesarios.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Cuarto.-</w:t>
                  </w:r>
                  <w:r w:rsidRPr="006B0A94">
                    <w:rPr>
                      <w:rFonts w:ascii="Tahoma" w:eastAsia="Times New Roman" w:hAnsi="Tahoma" w:cs="Tahoma"/>
                      <w:color w:val="000000"/>
                      <w:sz w:val="17"/>
                      <w:szCs w:val="17"/>
                      <w:lang w:eastAsia="es-AR"/>
                    </w:rPr>
                    <w:t xml:space="preserve"> Con respecto al tema sobre “Núcleos Ambientales”, se resolvió que los diferentes Secretariados Nacionales del GLCC continúen experimentando la práctica de los mismos, con la finalidad de tener mayores elementos para su conformación y definición.</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Quinto</w:t>
                  </w:r>
                  <w:r w:rsidRPr="006B0A94">
                    <w:rPr>
                      <w:rFonts w:ascii="Tahoma" w:eastAsia="Times New Roman" w:hAnsi="Tahoma" w:cs="Tahoma"/>
                      <w:color w:val="000000"/>
                      <w:sz w:val="17"/>
                      <w:szCs w:val="17"/>
                      <w:lang w:eastAsia="es-AR"/>
                    </w:rPr>
                    <w:t>.- Se agradece a Monseñor Ramón José Viloria Pinzón, Obispo de Puerto Cabello, Venezuela, el desarrollo del tema “El hombre de hoy y sus circunstancias en América Latina”, expuesto con singular propiedad durante el presente Encuentro.</w:t>
                  </w:r>
                </w:p>
                <w:p w:rsidR="00E24357" w:rsidRDefault="00E24357" w:rsidP="00E24357">
                  <w:pPr>
                    <w:spacing w:after="0" w:line="360" w:lineRule="auto"/>
                    <w:outlineLvl w:val="5"/>
                    <w:rPr>
                      <w:rFonts w:ascii="Tahoma" w:eastAsia="Times New Roman" w:hAnsi="Tahoma" w:cs="Tahoma"/>
                      <w:color w:val="000000"/>
                      <w:sz w:val="17"/>
                      <w:szCs w:val="17"/>
                      <w:lang w:eastAsia="es-AR"/>
                    </w:rPr>
                  </w:pPr>
                </w:p>
                <w:p w:rsidR="00207954" w:rsidRPr="006B0A94" w:rsidRDefault="00207954" w:rsidP="00E24357">
                  <w:pPr>
                    <w:spacing w:after="0" w:line="360" w:lineRule="auto"/>
                    <w:outlineLvl w:val="5"/>
                    <w:rPr>
                      <w:rFonts w:ascii="Tahoma" w:eastAsia="Times New Roman" w:hAnsi="Tahoma" w:cs="Tahoma"/>
                      <w:color w:val="000000"/>
                      <w:sz w:val="17"/>
                      <w:szCs w:val="17"/>
                      <w:lang w:eastAsia="es-AR"/>
                    </w:rPr>
                  </w:pP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VII. CONCLUSIÓN</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lastRenderedPageBreak/>
                    <w:br/>
                    <w:t>Al concluir nuestro XI Encuentro Latinoamericano del MCC, nos sentimos agradecidos por todos los dones de Dios y, en especial, por la gracia inestimable de nuestro propio carisma en la Iglesia.</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Desde la tierra del Tepeyac, saludamos a María, Virgen de Guadalupe, patrona de América y Madre del MCC, repitiendo con inefable amor el ruego de protección y de intercesión ante su divino Hijo, invocando al Espíritu Santo para que derrame sus luces sobre la dirigencia en la conducción de este Movimiento y, muy especialmente en la preparación y desarrollo del próximo Encuentro Mundial.</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Nos consideramos llamados por el Espíritu Santo a mantener viva nuestra presencia y acción desde la Iglesia y el mundo, reiterando nuestro compromiso de permanecer siempre fieles al carisma del MCC, renovándonos al interior de nuestro Movimiento en aras de una mayor eficacia en nuestra misión y finalidad: La fermentación evangélica de los ambientes.</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t>Esperamos que las conclusiones de este XI Encuentro sean asumidas con gran entusiasmo e ilusión por todos los Secretariados, para que este momento histórico sea el origen de una nueva primavera en el crecimiento y actualización del MCC en América.</w:t>
                  </w:r>
                  <w:r w:rsidRPr="006B0A94">
                    <w:rPr>
                      <w:rFonts w:ascii="Tahoma" w:eastAsia="Times New Roman" w:hAnsi="Tahoma" w:cs="Tahoma"/>
                      <w:color w:val="000000"/>
                      <w:sz w:val="17"/>
                      <w:szCs w:val="17"/>
                      <w:lang w:eastAsia="es-AR"/>
                    </w:rPr>
                    <w:br/>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Documento final del XI Encuentro Latinoamericano del GLCC</w:t>
                  </w:r>
                  <w:r w:rsidRPr="006B0A94">
                    <w:rPr>
                      <w:rFonts w:ascii="Tahoma" w:eastAsia="Times New Roman" w:hAnsi="Tahoma" w:cs="Tahoma"/>
                      <w:color w:val="000000"/>
                      <w:sz w:val="17"/>
                      <w:szCs w:val="17"/>
                      <w:lang w:eastAsia="es-AR"/>
                    </w:rPr>
                    <w:br/>
                  </w:r>
                  <w:r w:rsidRPr="006B0A94">
                    <w:rPr>
                      <w:rFonts w:ascii="Tahoma" w:eastAsia="Times New Roman" w:hAnsi="Tahoma" w:cs="Tahoma"/>
                      <w:b/>
                      <w:bCs/>
                      <w:color w:val="000000"/>
                      <w:sz w:val="17"/>
                      <w:szCs w:val="17"/>
                      <w:lang w:eastAsia="es-AR"/>
                    </w:rPr>
                    <w:t>Monterrey, Nuevo León – México 6 al 9 de Octubre de 2004</w:t>
                  </w:r>
                </w:p>
              </w:tc>
            </w:tr>
          </w:tbl>
          <w:p w:rsidR="00207954" w:rsidRPr="006B0A94" w:rsidRDefault="00207954" w:rsidP="003477C4">
            <w:pPr>
              <w:spacing w:after="0" w:line="240" w:lineRule="auto"/>
              <w:rPr>
                <w:rFonts w:ascii="Tahoma" w:eastAsia="Times New Roman" w:hAnsi="Tahoma" w:cs="Tahoma"/>
                <w:color w:val="000000"/>
                <w:sz w:val="17"/>
                <w:szCs w:val="17"/>
                <w:lang w:eastAsia="es-AR"/>
              </w:rPr>
            </w:pPr>
          </w:p>
        </w:tc>
      </w:tr>
    </w:tbl>
    <w:p w:rsidR="00207954" w:rsidRDefault="00207954"/>
    <w:p w:rsidR="00207954" w:rsidRDefault="00207954"/>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E24357" w:rsidRDefault="00E24357"/>
    <w:p w:rsidR="00207954" w:rsidRDefault="00207954"/>
    <w:p w:rsidR="00E24357" w:rsidRDefault="00E24357"/>
    <w:p w:rsidR="00E24357" w:rsidRDefault="00E24357"/>
    <w:p w:rsidR="001B6B76" w:rsidRDefault="001B6B76"/>
    <w:p w:rsidR="00207954" w:rsidRDefault="00207954"/>
    <w:tbl>
      <w:tblPr>
        <w:tblW w:w="0" w:type="auto"/>
        <w:tblCellSpacing w:w="0" w:type="dxa"/>
        <w:tblCellMar>
          <w:left w:w="0" w:type="dxa"/>
          <w:right w:w="0" w:type="dxa"/>
        </w:tblCellMar>
        <w:tblLook w:val="04A0" w:firstRow="1" w:lastRow="0" w:firstColumn="1" w:lastColumn="0" w:noHBand="0" w:noVBand="1"/>
      </w:tblPr>
      <w:tblGrid>
        <w:gridCol w:w="10631"/>
      </w:tblGrid>
      <w:tr w:rsidR="00207954" w:rsidRPr="0065623D"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0625"/>
              <w:gridCol w:w="6"/>
            </w:tblGrid>
            <w:tr w:rsidR="00207954" w:rsidRPr="0065623D" w:rsidTr="003477C4">
              <w:trPr>
                <w:tblCellSpacing w:w="0" w:type="dxa"/>
              </w:trPr>
              <w:tc>
                <w:tcPr>
                  <w:tcW w:w="0" w:type="auto"/>
                  <w:tcBorders>
                    <w:top w:val="nil"/>
                    <w:left w:val="nil"/>
                    <w:bottom w:val="nil"/>
                    <w:right w:val="nil"/>
                  </w:tcBorders>
                  <w:hideMark/>
                </w:tcPr>
                <w:p w:rsidR="00207954" w:rsidRPr="0065623D" w:rsidRDefault="00207954" w:rsidP="003477C4">
                  <w:pPr>
                    <w:spacing w:after="0" w:line="240" w:lineRule="auto"/>
                    <w:outlineLvl w:val="0"/>
                    <w:rPr>
                      <w:rFonts w:ascii="Trebuchet MS" w:eastAsia="Times New Roman" w:hAnsi="Trebuchet MS" w:cs="Tahoma"/>
                      <w:b/>
                      <w:bCs/>
                      <w:color w:val="004A7E"/>
                      <w:kern w:val="36"/>
                      <w:sz w:val="27"/>
                      <w:szCs w:val="27"/>
                      <w:lang w:eastAsia="es-AR"/>
                    </w:rPr>
                  </w:pPr>
                  <w:r w:rsidRPr="0065623D">
                    <w:rPr>
                      <w:rFonts w:ascii="Trebuchet MS" w:eastAsia="Times New Roman" w:hAnsi="Trebuchet MS" w:cs="Tahoma"/>
                      <w:b/>
                      <w:bCs/>
                      <w:color w:val="004A7E"/>
                      <w:kern w:val="36"/>
                      <w:sz w:val="27"/>
                      <w:szCs w:val="27"/>
                      <w:lang w:eastAsia="es-AR"/>
                    </w:rPr>
                    <w:t>XII ENCUENTRO LATINOAMERICANO DEL MCC. - 31 DE JULIO DEL 2009 ANAHEIM, CALIFORNIA USA.</w:t>
                  </w:r>
                </w:p>
              </w:tc>
              <w:tc>
                <w:tcPr>
                  <w:tcW w:w="0" w:type="auto"/>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17"/>
                      <w:szCs w:val="17"/>
                      <w:lang w:eastAsia="es-AR"/>
                    </w:rPr>
                  </w:pPr>
                </w:p>
              </w:tc>
            </w:tr>
          </w:tbl>
          <w:p w:rsidR="00207954" w:rsidRPr="0065623D" w:rsidRDefault="00207954" w:rsidP="003477C4">
            <w:pPr>
              <w:spacing w:after="0" w:line="240" w:lineRule="auto"/>
              <w:rPr>
                <w:rFonts w:ascii="Tahoma" w:eastAsia="Times New Roman" w:hAnsi="Tahoma" w:cs="Tahoma"/>
                <w:color w:val="000000"/>
                <w:sz w:val="17"/>
                <w:szCs w:val="17"/>
                <w:lang w:eastAsia="es-AR"/>
              </w:rPr>
            </w:pPr>
          </w:p>
        </w:tc>
      </w:tr>
      <w:tr w:rsidR="00207954" w:rsidRPr="0065623D"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207954" w:rsidRPr="0065623D" w:rsidTr="003477C4">
              <w:trPr>
                <w:tblCellSpacing w:w="0" w:type="dxa"/>
              </w:trPr>
              <w:tc>
                <w:tcPr>
                  <w:tcW w:w="0" w:type="auto"/>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207954" w:rsidRPr="0065623D"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17"/>
                      <w:szCs w:val="17"/>
                      <w:lang w:eastAsia="es-AR"/>
                    </w:rPr>
                  </w:pPr>
                </w:p>
              </w:tc>
            </w:tr>
          </w:tbl>
          <w:p w:rsidR="00207954" w:rsidRPr="0065623D" w:rsidRDefault="00207954" w:rsidP="003477C4">
            <w:pPr>
              <w:spacing w:after="0" w:line="240" w:lineRule="auto"/>
              <w:rPr>
                <w:rFonts w:ascii="Tahoma" w:eastAsia="Times New Roman" w:hAnsi="Tahoma" w:cs="Tahoma"/>
                <w:color w:val="000000"/>
                <w:sz w:val="17"/>
                <w:szCs w:val="17"/>
                <w:lang w:eastAsia="es-AR"/>
              </w:rPr>
            </w:pPr>
          </w:p>
        </w:tc>
      </w:tr>
    </w:tbl>
    <w:p w:rsidR="00207954" w:rsidRPr="0065623D" w:rsidRDefault="00207954" w:rsidP="00207954">
      <w:pPr>
        <w:spacing w:after="0" w:line="240" w:lineRule="auto"/>
        <w:jc w:val="right"/>
        <w:rPr>
          <w:rFonts w:ascii="Tahoma" w:eastAsia="Times New Roman" w:hAnsi="Tahoma" w:cs="Tahoma"/>
          <w:b/>
          <w:bCs/>
          <w:color w:val="004A7E"/>
          <w:sz w:val="17"/>
          <w:szCs w:val="17"/>
          <w:lang w:eastAsia="es-AR"/>
        </w:rPr>
      </w:pPr>
      <w:r w:rsidRPr="0065623D">
        <w:rPr>
          <w:rFonts w:ascii="Tahoma" w:eastAsia="Times New Roman" w:hAnsi="Tahoma" w:cs="Tahoma"/>
          <w:b/>
          <w:bCs/>
          <w:color w:val="004A7E"/>
          <w:sz w:val="17"/>
          <w:szCs w:val="17"/>
          <w:lang w:eastAsia="es-AR"/>
        </w:rPr>
        <w:t>Foto 1 de 2</w:t>
      </w:r>
    </w:p>
    <w:tbl>
      <w:tblPr>
        <w:tblW w:w="5000" w:type="pct"/>
        <w:tblCellSpacing w:w="0" w:type="dxa"/>
        <w:tblCellMar>
          <w:left w:w="0" w:type="dxa"/>
          <w:right w:w="0" w:type="dxa"/>
        </w:tblCellMar>
        <w:tblLook w:val="04A0" w:firstRow="1" w:lastRow="0" w:firstColumn="1" w:lastColumn="0" w:noHBand="0" w:noVBand="1"/>
      </w:tblPr>
      <w:tblGrid>
        <w:gridCol w:w="10631"/>
      </w:tblGrid>
      <w:tr w:rsidR="00207954" w:rsidRPr="0065623D"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35"/>
              <w:gridCol w:w="10361"/>
              <w:gridCol w:w="135"/>
            </w:tblGrid>
            <w:tr w:rsidR="00207954" w:rsidRPr="0065623D" w:rsidTr="003477C4">
              <w:trPr>
                <w:trHeight w:val="135"/>
                <w:tblCellSpacing w:w="0" w:type="dxa"/>
              </w:trPr>
              <w:tc>
                <w:tcPr>
                  <w:tcW w:w="135" w:type="dxa"/>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14"/>
                      <w:szCs w:val="17"/>
                      <w:lang w:eastAsia="es-AR"/>
                    </w:rPr>
                  </w:pPr>
                </w:p>
              </w:tc>
              <w:tc>
                <w:tcPr>
                  <w:tcW w:w="5000" w:type="pct"/>
                  <w:tcBorders>
                    <w:top w:val="nil"/>
                    <w:left w:val="nil"/>
                    <w:bottom w:val="nil"/>
                    <w:right w:val="nil"/>
                  </w:tcBorders>
                  <w:hideMark/>
                </w:tcPr>
                <w:p w:rsidR="00207954" w:rsidRPr="0065623D" w:rsidRDefault="00207954" w:rsidP="003477C4">
                  <w:pPr>
                    <w:spacing w:after="0" w:line="240" w:lineRule="auto"/>
                    <w:rPr>
                      <w:rFonts w:ascii="Tahoma" w:eastAsia="Times New Roman" w:hAnsi="Tahoma" w:cs="Tahoma"/>
                      <w:color w:val="000000"/>
                      <w:sz w:val="14"/>
                      <w:szCs w:val="17"/>
                      <w:lang w:eastAsia="es-AR"/>
                    </w:rPr>
                  </w:pPr>
                </w:p>
              </w:tc>
              <w:tc>
                <w:tcPr>
                  <w:tcW w:w="135" w:type="dxa"/>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14"/>
                      <w:szCs w:val="17"/>
                      <w:lang w:eastAsia="es-AR"/>
                    </w:rPr>
                  </w:pPr>
                </w:p>
              </w:tc>
            </w:tr>
          </w:tbl>
          <w:p w:rsidR="00207954" w:rsidRPr="0065623D" w:rsidRDefault="00207954" w:rsidP="003477C4">
            <w:pPr>
              <w:spacing w:after="0" w:line="240" w:lineRule="auto"/>
              <w:rPr>
                <w:rFonts w:ascii="Tahoma" w:eastAsia="Times New Roman" w:hAnsi="Tahoma" w:cs="Tahoma"/>
                <w:color w:val="000000"/>
                <w:sz w:val="17"/>
                <w:szCs w:val="17"/>
                <w:lang w:eastAsia="es-AR"/>
              </w:rPr>
            </w:pPr>
          </w:p>
        </w:tc>
      </w:tr>
      <w:tr w:rsidR="00207954" w:rsidRPr="0065623D"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35"/>
              <w:gridCol w:w="10361"/>
              <w:gridCol w:w="135"/>
            </w:tblGrid>
            <w:tr w:rsidR="00207954" w:rsidRPr="0065623D" w:rsidTr="003477C4">
              <w:trPr>
                <w:tblCellSpacing w:w="0" w:type="dxa"/>
              </w:trPr>
              <w:tc>
                <w:tcPr>
                  <w:tcW w:w="135" w:type="dxa"/>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2"/>
                      <w:szCs w:val="2"/>
                      <w:lang w:eastAsia="es-AR"/>
                    </w:rPr>
                  </w:pPr>
                </w:p>
              </w:tc>
              <w:tc>
                <w:tcPr>
                  <w:tcW w:w="5000" w:type="pct"/>
                  <w:tcBorders>
                    <w:top w:val="nil"/>
                    <w:left w:val="nil"/>
                    <w:bottom w:val="nil"/>
                    <w:right w:val="nil"/>
                  </w:tcBorders>
                  <w:hideMark/>
                </w:tcPr>
                <w:p w:rsidR="00207954" w:rsidRPr="0065623D" w:rsidRDefault="00207954" w:rsidP="003477C4">
                  <w:pPr>
                    <w:shd w:val="clear" w:color="auto" w:fill="808080"/>
                    <w:spacing w:after="0" w:line="240" w:lineRule="auto"/>
                    <w:jc w:val="center"/>
                    <w:rPr>
                      <w:rFonts w:ascii="Tahoma" w:eastAsia="Times New Roman" w:hAnsi="Tahoma" w:cs="Tahoma"/>
                      <w:color w:val="000000"/>
                      <w:sz w:val="17"/>
                      <w:szCs w:val="17"/>
                      <w:lang w:eastAsia="es-AR"/>
                    </w:rPr>
                  </w:pPr>
                  <w:r w:rsidRPr="0065623D">
                    <w:rPr>
                      <w:rFonts w:ascii="Tahoma" w:eastAsia="Times New Roman" w:hAnsi="Tahoma" w:cs="Tahoma"/>
                      <w:noProof/>
                      <w:color w:val="000000"/>
                      <w:sz w:val="17"/>
                      <w:szCs w:val="17"/>
                      <w:lang w:val="es-ES" w:eastAsia="es-ES"/>
                    </w:rPr>
                    <w:drawing>
                      <wp:inline distT="0" distB="0" distL="0" distR="0" wp14:anchorId="4582999E" wp14:editId="3E4C2E38">
                        <wp:extent cx="4333875" cy="1685925"/>
                        <wp:effectExtent l="0" t="0" r="9525" b="9525"/>
                        <wp:docPr id="1" name="PHOTOS-IMGS-1" descr="http://www.grupolatinoamericanoglcc.org/Grafica/Infos/0001-000015-0000-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S-IMGS-1" descr="http://www.grupolatinoamericanoglcc.org/Grafica/Infos/0001-000015-0000-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33875" cy="1685925"/>
                                </a:xfrm>
                                <a:prstGeom prst="rect">
                                  <a:avLst/>
                                </a:prstGeom>
                                <a:noFill/>
                                <a:ln>
                                  <a:noFill/>
                                </a:ln>
                              </pic:spPr>
                            </pic:pic>
                          </a:graphicData>
                        </a:graphic>
                      </wp:inline>
                    </w:drawing>
                  </w:r>
                </w:p>
              </w:tc>
              <w:tc>
                <w:tcPr>
                  <w:tcW w:w="135" w:type="dxa"/>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2"/>
                      <w:szCs w:val="2"/>
                      <w:lang w:eastAsia="es-AR"/>
                    </w:rPr>
                  </w:pPr>
                </w:p>
              </w:tc>
            </w:tr>
          </w:tbl>
          <w:p w:rsidR="00207954" w:rsidRPr="0065623D" w:rsidRDefault="00207954" w:rsidP="003477C4">
            <w:pPr>
              <w:spacing w:after="0" w:line="240" w:lineRule="auto"/>
              <w:rPr>
                <w:rFonts w:ascii="Tahoma" w:eastAsia="Times New Roman" w:hAnsi="Tahoma" w:cs="Tahoma"/>
                <w:color w:val="000000"/>
                <w:sz w:val="17"/>
                <w:szCs w:val="17"/>
                <w:lang w:eastAsia="es-AR"/>
              </w:rPr>
            </w:pPr>
          </w:p>
        </w:tc>
      </w:tr>
      <w:tr w:rsidR="00207954" w:rsidRPr="0065623D"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135"/>
              <w:gridCol w:w="10361"/>
              <w:gridCol w:w="135"/>
            </w:tblGrid>
            <w:tr w:rsidR="00207954" w:rsidRPr="0065623D" w:rsidTr="003477C4">
              <w:trPr>
                <w:trHeight w:val="135"/>
                <w:tblCellSpacing w:w="0" w:type="dxa"/>
              </w:trPr>
              <w:tc>
                <w:tcPr>
                  <w:tcW w:w="135" w:type="dxa"/>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14"/>
                      <w:szCs w:val="17"/>
                      <w:lang w:eastAsia="es-AR"/>
                    </w:rPr>
                  </w:pPr>
                </w:p>
              </w:tc>
              <w:tc>
                <w:tcPr>
                  <w:tcW w:w="5000" w:type="pct"/>
                  <w:tcBorders>
                    <w:top w:val="nil"/>
                    <w:left w:val="nil"/>
                    <w:bottom w:val="nil"/>
                    <w:right w:val="nil"/>
                  </w:tcBorders>
                  <w:hideMark/>
                </w:tcPr>
                <w:p w:rsidR="00207954" w:rsidRPr="0065623D" w:rsidRDefault="00207954" w:rsidP="003477C4">
                  <w:pPr>
                    <w:spacing w:after="0" w:line="240" w:lineRule="auto"/>
                    <w:rPr>
                      <w:rFonts w:ascii="Tahoma" w:eastAsia="Times New Roman" w:hAnsi="Tahoma" w:cs="Tahoma"/>
                      <w:color w:val="000000"/>
                      <w:sz w:val="14"/>
                      <w:szCs w:val="17"/>
                      <w:lang w:eastAsia="es-AR"/>
                    </w:rPr>
                  </w:pPr>
                </w:p>
              </w:tc>
              <w:tc>
                <w:tcPr>
                  <w:tcW w:w="135" w:type="dxa"/>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14"/>
                      <w:szCs w:val="17"/>
                      <w:lang w:eastAsia="es-AR"/>
                    </w:rPr>
                  </w:pPr>
                </w:p>
              </w:tc>
            </w:tr>
          </w:tbl>
          <w:p w:rsidR="00207954" w:rsidRPr="0065623D" w:rsidRDefault="00207954" w:rsidP="003477C4">
            <w:pPr>
              <w:spacing w:after="0" w:line="240" w:lineRule="auto"/>
              <w:rPr>
                <w:rFonts w:ascii="Tahoma" w:eastAsia="Times New Roman" w:hAnsi="Tahoma" w:cs="Tahoma"/>
                <w:color w:val="000000"/>
                <w:sz w:val="17"/>
                <w:szCs w:val="17"/>
                <w:lang w:eastAsia="es-AR"/>
              </w:rPr>
            </w:pPr>
          </w:p>
        </w:tc>
      </w:tr>
      <w:tr w:rsidR="00207954" w:rsidRPr="0065623D" w:rsidTr="003477C4">
        <w:trPr>
          <w:tblCellSpacing w:w="0" w:type="dxa"/>
        </w:trPr>
        <w:tc>
          <w:tcPr>
            <w:tcW w:w="0" w:type="auto"/>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207954" w:rsidRPr="0065623D" w:rsidTr="003477C4">
              <w:trPr>
                <w:tblCellSpacing w:w="0" w:type="dxa"/>
              </w:trPr>
              <w:tc>
                <w:tcPr>
                  <w:tcW w:w="0" w:type="auto"/>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207954" w:rsidRPr="0065623D"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17"/>
                      <w:szCs w:val="17"/>
                      <w:lang w:eastAsia="es-AR"/>
                    </w:rPr>
                  </w:pPr>
                </w:p>
              </w:tc>
            </w:tr>
          </w:tbl>
          <w:p w:rsidR="00207954" w:rsidRPr="0065623D" w:rsidRDefault="00207954" w:rsidP="003477C4">
            <w:pPr>
              <w:spacing w:after="0" w:line="240" w:lineRule="auto"/>
              <w:rPr>
                <w:rFonts w:ascii="Tahoma" w:eastAsia="Times New Roman" w:hAnsi="Tahoma" w:cs="Tahoma"/>
                <w:color w:val="000000"/>
                <w:sz w:val="17"/>
                <w:szCs w:val="17"/>
                <w:lang w:eastAsia="es-AR"/>
              </w:rPr>
            </w:pPr>
          </w:p>
        </w:tc>
      </w:tr>
      <w:tr w:rsidR="00207954" w:rsidRPr="0065623D" w:rsidTr="003477C4">
        <w:trPr>
          <w:tblCellSpacing w:w="0" w:type="dxa"/>
        </w:trPr>
        <w:tc>
          <w:tcPr>
            <w:tcW w:w="5000" w:type="pct"/>
            <w:tcBorders>
              <w:top w:val="nil"/>
              <w:left w:val="nil"/>
              <w:bottom w:val="nil"/>
              <w:right w:val="nil"/>
            </w:tcBorders>
            <w:hideMark/>
          </w:tcPr>
          <w:tbl>
            <w:tblPr>
              <w:tblW w:w="0" w:type="auto"/>
              <w:tblCellSpacing w:w="0" w:type="dxa"/>
              <w:tblCellMar>
                <w:left w:w="0" w:type="dxa"/>
                <w:right w:w="0" w:type="dxa"/>
              </w:tblCellMar>
              <w:tblLook w:val="04A0" w:firstRow="1" w:lastRow="0" w:firstColumn="1" w:lastColumn="0" w:noHBand="0" w:noVBand="1"/>
            </w:tblPr>
            <w:tblGrid>
              <w:gridCol w:w="6"/>
              <w:gridCol w:w="10625"/>
            </w:tblGrid>
            <w:tr w:rsidR="00207954" w:rsidRPr="0065623D" w:rsidTr="003477C4">
              <w:trPr>
                <w:tblCellSpacing w:w="0" w:type="dxa"/>
              </w:trPr>
              <w:tc>
                <w:tcPr>
                  <w:tcW w:w="0" w:type="auto"/>
                  <w:tcBorders>
                    <w:top w:val="nil"/>
                    <w:left w:val="nil"/>
                    <w:bottom w:val="nil"/>
                    <w:right w:val="nil"/>
                  </w:tcBorders>
                  <w:noWrap/>
                  <w:hideMark/>
                </w:tcPr>
                <w:p w:rsidR="00207954" w:rsidRPr="0065623D" w:rsidRDefault="00207954" w:rsidP="003477C4">
                  <w:pPr>
                    <w:spacing w:after="0" w:line="240" w:lineRule="auto"/>
                    <w:rPr>
                      <w:rFonts w:ascii="Tahoma" w:eastAsia="Times New Roman" w:hAnsi="Tahoma" w:cs="Tahoma"/>
                      <w:color w:val="000000"/>
                      <w:sz w:val="17"/>
                      <w:szCs w:val="17"/>
                      <w:lang w:eastAsia="es-AR"/>
                    </w:rPr>
                  </w:pPr>
                </w:p>
              </w:tc>
              <w:tc>
                <w:tcPr>
                  <w:tcW w:w="0" w:type="auto"/>
                  <w:tcBorders>
                    <w:top w:val="nil"/>
                    <w:left w:val="nil"/>
                    <w:bottom w:val="nil"/>
                    <w:right w:val="nil"/>
                  </w:tcBorders>
                  <w:hideMark/>
                </w:tcPr>
                <w:p w:rsidR="00207954" w:rsidRDefault="00207954" w:rsidP="00894861">
                  <w:pPr>
                    <w:spacing w:after="0" w:line="360" w:lineRule="auto"/>
                    <w:outlineLvl w:val="5"/>
                    <w:rPr>
                      <w:rFonts w:ascii="Tahoma" w:eastAsia="Times New Roman" w:hAnsi="Tahoma" w:cs="Tahoma"/>
                      <w:color w:val="000000"/>
                      <w:sz w:val="17"/>
                      <w:szCs w:val="17"/>
                      <w:lang w:eastAsia="es-AR"/>
                    </w:rPr>
                  </w:pPr>
                  <w:r w:rsidRPr="0065623D">
                    <w:rPr>
                      <w:rFonts w:ascii="Tahoma" w:eastAsia="Times New Roman" w:hAnsi="Tahoma" w:cs="Tahoma"/>
                      <w:b/>
                      <w:bCs/>
                      <w:color w:val="000000"/>
                      <w:sz w:val="17"/>
                      <w:szCs w:val="17"/>
                      <w:lang w:eastAsia="es-AR"/>
                    </w:rPr>
                    <w:t>DOCUMENTO FINAL DEL XII ENCUENTRO LATINOAMERICANO DEL MCC.</w:t>
                  </w:r>
                  <w:r w:rsidRPr="0065623D">
                    <w:rPr>
                      <w:rFonts w:ascii="Tahoma" w:eastAsia="Times New Roman" w:hAnsi="Tahoma" w:cs="Tahoma"/>
                      <w:b/>
                      <w:bCs/>
                      <w:color w:val="000000"/>
                      <w:sz w:val="17"/>
                      <w:szCs w:val="17"/>
                      <w:lang w:eastAsia="es-AR"/>
                    </w:rPr>
                    <w:br/>
                  </w:r>
                  <w:r w:rsidRPr="0065623D">
                    <w:rPr>
                      <w:rFonts w:ascii="Tahoma" w:eastAsia="Times New Roman" w:hAnsi="Tahoma" w:cs="Tahoma"/>
                      <w:b/>
                      <w:bCs/>
                      <w:color w:val="000000"/>
                      <w:sz w:val="17"/>
                      <w:szCs w:val="17"/>
                      <w:lang w:eastAsia="es-AR"/>
                    </w:rPr>
                    <w:br/>
                    <w:t xml:space="preserve">ANAHEIM, CALIFORNIA.USA. </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r>
                  <w:r w:rsidRPr="0065623D">
                    <w:rPr>
                      <w:rFonts w:ascii="Tahoma" w:eastAsia="Times New Roman" w:hAnsi="Tahoma" w:cs="Tahoma"/>
                      <w:b/>
                      <w:bCs/>
                      <w:color w:val="000000"/>
                      <w:sz w:val="17"/>
                      <w:szCs w:val="17"/>
                      <w:lang w:eastAsia="es-AR"/>
                    </w:rPr>
                    <w:t>31 DE JULIO DEL 2009</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r>
                  <w:r w:rsidRPr="0065623D">
                    <w:rPr>
                      <w:rFonts w:ascii="Tahoma" w:eastAsia="Times New Roman" w:hAnsi="Tahoma" w:cs="Tahoma"/>
                      <w:b/>
                      <w:bCs/>
                      <w:color w:val="000000"/>
                      <w:sz w:val="17"/>
                      <w:szCs w:val="17"/>
                      <w:lang w:eastAsia="es-AR"/>
                    </w:rPr>
                    <w:t>I. INTRODUCCION.</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 xml:space="preserve">1. Los delegados del MCC, representantes de Argentina, Brasil, Chile, Colombia, Costa Rica, El Salvador, Guatemala, Honduras, México, Nicaragua, Panamá, Perú, Uruguay y Venezuela, reunidos en Anaheim, California, USA, el treinta y uno (31) de julio del dos mil nueve (2009), para celebrar el </w:t>
                  </w:r>
                  <w:r w:rsidRPr="0065623D">
                    <w:rPr>
                      <w:rFonts w:ascii="Tahoma" w:eastAsia="Times New Roman" w:hAnsi="Tahoma" w:cs="Tahoma"/>
                      <w:b/>
                      <w:bCs/>
                      <w:color w:val="000000"/>
                      <w:sz w:val="17"/>
                      <w:szCs w:val="17"/>
                      <w:lang w:eastAsia="es-AR"/>
                    </w:rPr>
                    <w:t>XII ENCUENTRO LATINOAMERICANO</w:t>
                  </w:r>
                  <w:r w:rsidRPr="0065623D">
                    <w:rPr>
                      <w:rFonts w:ascii="Tahoma" w:eastAsia="Times New Roman" w:hAnsi="Tahoma" w:cs="Tahoma"/>
                      <w:color w:val="000000"/>
                      <w:sz w:val="17"/>
                      <w:szCs w:val="17"/>
                      <w:lang w:eastAsia="es-AR"/>
                    </w:rPr>
                    <w:t>, nos hemos congregado como dirigentes para impulsar la acción evangelizadora del MCC en América Latina y el Caribe, llamado a hacer de todos sus miembros “Discípulos-misioneros de Cristo, Camino, Verdad y Vida, para que nuestros pueblos tengan vida en Él”, lo hacemos en comunión con todos los Secretariados Nacionales y Diocesanos presentes en nuestro continente.</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2. Nos hemos sentido acompañados por la oración permanente de todos nuestros Cursillistas de quienes hemos recibido sentidas y numerosas palancas. Iluminados por el Espíritu Santo, con la fuerza de San Pablo, nuestro patrono, y con la protección de la Santísima Virgen María, bajo la advocación de Nuestra Señora de Guadalupe, patrona de América, queremos dar respuesta a los desafíos que al MCC le presenta el mundo de hoy, a la luz de Aparecida.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 xml:space="preserve">3. El MCC está llamado a repensar profundamente y a relanzar con fidelidad su misión de fermentar de Evangelio los ambientes. Se trata de </w:t>
                  </w:r>
                  <w:r w:rsidRPr="0065623D">
                    <w:rPr>
                      <w:rFonts w:ascii="Tahoma" w:eastAsia="Times New Roman" w:hAnsi="Tahoma" w:cs="Tahoma"/>
                      <w:color w:val="000000"/>
                      <w:sz w:val="17"/>
                      <w:szCs w:val="17"/>
                      <w:lang w:eastAsia="es-AR"/>
                    </w:rPr>
                    <w:lastRenderedPageBreak/>
                    <w:t>confirmar, de renovar y de revitalizar la novedad del Evangelio, desde un encuentro personal y comunitario con Jesucristo, que suscite discípulos y misioneros. Ello no depende tanto de grandes programas y de amplias estructuras, sino de hombres y de mujeres nuevos, protagonistas de vida nueva para un Movimiento que quiere reconocerse con la luz y la fuerza del Espíritu.</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 xml:space="preserve">4. Este </w:t>
                  </w:r>
                  <w:r w:rsidRPr="0065623D">
                    <w:rPr>
                      <w:rFonts w:ascii="Tahoma" w:eastAsia="Times New Roman" w:hAnsi="Tahoma" w:cs="Tahoma"/>
                      <w:b/>
                      <w:bCs/>
                      <w:color w:val="000000"/>
                      <w:sz w:val="17"/>
                      <w:szCs w:val="17"/>
                      <w:lang w:eastAsia="es-AR"/>
                    </w:rPr>
                    <w:t>XII Encuentro del GLCC</w:t>
                  </w:r>
                  <w:r w:rsidRPr="0065623D">
                    <w:rPr>
                      <w:rFonts w:ascii="Tahoma" w:eastAsia="Times New Roman" w:hAnsi="Tahoma" w:cs="Tahoma"/>
                      <w:color w:val="000000"/>
                      <w:sz w:val="17"/>
                      <w:szCs w:val="17"/>
                      <w:lang w:eastAsia="es-AR"/>
                    </w:rPr>
                    <w:t xml:space="preserve"> se celebra en armonía y en plena continuidad con los once (11) Encuentros que lo precedieron. Con el mismo espíritu que los animó, los dirigentes de hoy queremos dar un nuevo impulso a la Evangelización, a fin de que nuestro Movimiento siga creciendo y madurando en su fe, para ser luz del mundo y testigo de Jesucristo con nuestra propia vida.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5. Como lo dijo Guzmán Carriquiry, sub-secretario del Consejo Pontificio para los Laicos, PCL, en la conferencia dictada en la IV Ultreya Mundial, el primero (1) de agosto pasado, en Anaheim, California, USA, “Hoy todos los cursillistas están llamados, por fidelidad a su carisma, a renovar su celo y su presencia misionera en todos los “aeropagos” en los que hay que anunciar la buena nueva de la salvación. Tienen que llevar y proponer la experiencia de cursillos por doquier, en todos los ambientes, hacia todos los confines del mundo, incluso hasta la luna como decían sus iniciadores. Entonces estarán respondiendo fehacientemente a la invitación que también les ha dirigido el Santo Padre Benedicto XVI, el 3 de junio del 2006: “queridos amigos: os pido que seáis, aún más, mucho más, colaboradores en el ministerio universal del Papa, abriendo las puertas a Cristo. Este es el mejor servicio a la Iglesia y a los hombres…”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r>
                  <w:r w:rsidRPr="0065623D">
                    <w:rPr>
                      <w:rFonts w:ascii="Tahoma" w:eastAsia="Times New Roman" w:hAnsi="Tahoma" w:cs="Tahoma"/>
                      <w:b/>
                      <w:bCs/>
                      <w:color w:val="000000"/>
                      <w:sz w:val="17"/>
                      <w:szCs w:val="17"/>
                      <w:lang w:eastAsia="es-AR"/>
                    </w:rPr>
                    <w:t>II. TEMAS CENTRALES.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2.1. Jornada de espiritualidad. Secretariado Nacional de México. Anexo # 1.</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2.2. San Pablo. Su vida, su obra, su carisma y sus aportes al MCC. Secretariado Nacional del Argentina. Anexo # 2.</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2.3. Puntos y lineamientos que el Encuentro recomienda al MCC en el Continente americano, a la luz del Documento de Aparecida. Ponencia presentada por el Secretariado Nacional del Brasil. Anexo # 3.</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r>
                  <w:r w:rsidRPr="0065623D">
                    <w:rPr>
                      <w:rFonts w:ascii="Tahoma" w:eastAsia="Times New Roman" w:hAnsi="Tahoma" w:cs="Tahoma"/>
                      <w:b/>
                      <w:bCs/>
                      <w:color w:val="000000"/>
                      <w:sz w:val="17"/>
                      <w:szCs w:val="17"/>
                      <w:lang w:eastAsia="es-AR"/>
                    </w:rPr>
                    <w:t>III. COMPROMISOS DE LOS SECRETARIADOS NACIONALES.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 xml:space="preserve">Por acuerdo de todos los asistentes al </w:t>
                  </w:r>
                  <w:r w:rsidRPr="0065623D">
                    <w:rPr>
                      <w:rFonts w:ascii="Tahoma" w:eastAsia="Times New Roman" w:hAnsi="Tahoma" w:cs="Tahoma"/>
                      <w:b/>
                      <w:bCs/>
                      <w:color w:val="000000"/>
                      <w:sz w:val="17"/>
                      <w:szCs w:val="17"/>
                      <w:lang w:eastAsia="es-AR"/>
                    </w:rPr>
                    <w:t>XII Encuentro Latinoamericano</w:t>
                  </w:r>
                  <w:r w:rsidRPr="0065623D">
                    <w:rPr>
                      <w:rFonts w:ascii="Tahoma" w:eastAsia="Times New Roman" w:hAnsi="Tahoma" w:cs="Tahoma"/>
                      <w:color w:val="000000"/>
                      <w:sz w:val="17"/>
                      <w:szCs w:val="17"/>
                      <w:lang w:eastAsia="es-AR"/>
                    </w:rPr>
                    <w:t>, la ponencia presentada por el Secretariado Nacional de Brasil, se asume como documento guía y los aportes que cada Secretariado presentaría en el Encuentro, se omitieron debido al poco tiempo con que se contó, y a cambio de ello, cada Secretariado, reunido en un espacio de tiempo prudencial, presentó los siguientes compromisos que responden a las necesidades propias del MCC, en cada país.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3.1. ARGENTINA.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Profundizar el DA en nuestras estructuras operacionales tal como lo venimos desarrollando en nuestras Escuelas Diocesanas desde el año 2008.</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Realizar en agosto del año 2010 las XV Convivencias Nacionales con los lineamientos básicos oficiales del MCC de Argentina, período 2010-2014.</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lastRenderedPageBreak/>
                    <w:t>3.2. CHILE.</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Evaluar a corto, mediano y largo plazo las dimensiones de piedad, estudio y acción a la luz de DA.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3.3. COLOMBIA.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Fortalecer la espiritualidad en los tres tiempos, viviendo el encuentro personal y comunitario con Cristo Resucitado.</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Vivir nuestro ser cristiano con alegría como discípulos y misioneros de Jesucristo.</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Formar comunidades que sigan creciendo y fortaleciendo su fe y compromiso con Cristo, la Iglesia y el MCC.</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Llevar a los grupos a discernir los signos de los tiempos para dar respuestas concretas a la luz del Evangelio y de los documentos de la Iglesia.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Leer Ideas Fundamentales en clave de DA.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Fortalecer las tres vertientes de la Escuela: santidad, comunión y formación.</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Formar dirigentes integrales teniendo en cuenta la formación humana, comunitaria, espiritual, intelectual y pastoral misionera.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3.4. COSTA RICA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Motivar e impulsar el estudio y análisis del DA (en línea con la Pastoral Diocesana). En nuestras Escuelas (ya se realizó) y en el MCC.</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Apertura con los Vicarios de la Pastoral Profética, participando desde nuestro carisma en los encuentros de Grupos Apostólicos, transmitiendo concretamente nuestro vivir KERIGMÁTICO a través de un equipo de Kerigma.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Tenemos representación en la Comisión central para la misión continental y estamos contribuyendo en la elaboración de las Estructuras de Sensibilización Pastoral.</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Contribuir desde nuestra experiencia Ambiental a la definición de penetración de lo que DA llama sectores (ambientes).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Identificación Parroquial, ofreciendo nuestro carisma en los límites geográficos de las distintas Parroquias, elaborando inventario de ambientes y estrategias de selección y penetración.</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3.5. EL SALVADOR.</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Difundir el DA en cuanto se refiere a los cinco temas que son los ejes de los lineamientos: carisma, espiritualidad, formación, conversión pastoral y misión.</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Procurar que los dirigentes se conviertan en verdaderos discípulos y misioneros para poder contagiar a los demás cursillistas.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lastRenderedPageBreak/>
                    <w:br/>
                    <w:t>Ø Que haya un acercamiento del Movimiento con el sacerdote para que logre conocer bien su finalidad.</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Que el compromiso es de los dirigentes y no del Movimiento para que este guarde sus carismas.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3.6. GUATEMALA.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Sensibilizar a las Escuelas de Dirigentes sobre el DA y sus desafíos al MCC.</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Poner al servicio de la misión eclesial el método y la espiritualidad propiadel MCC.</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Dar a conocer a las bases del MCC el material que nos ha sido entregado como estudio para este Encuentro.</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3.7. HONDURAS.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Seguir promoviendo el estudio del DA en las Escuelas de Dirigentes de cada Secretariado Diocesano donde esta activo el MCC (25 actualmente). Hemos incorporado en este estudio a obispos al encuentro, incluido el cardenal de nuestro país. El estudio ha sido de 1 a 5 semestres de la Escuela.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3.8. MÉXICO.</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Fortalecer la cercanía y comunicación con los Secretariados Diocesanos.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Reflexionar la ponencia presentada por el Secretariado Nacional del Brasil, en los Secretariados para poder hacer propuestas que favorezcan el caminar del MCC.</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Continuar con la revisión y actualización de los planes de dirigentes.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Fortalecer nuestra espiritualidad como Secretariado Nacional y propiciar la rotación con los Secretariados Latinoamericanos.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3.9. NICARAGUA.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Seguir los lineamientos de DA.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3.10. PANAMÁ.</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Diseñar e implementar una estrategia o proceso que permita acompañar, iluminar, centrar y orientar los dirigentes de nuestras Escuelas.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Posibilitar circunstancias para mantener o acelerar la conversión y la comunión, descubrir o reafirmar su vocación cristiana específica y la misión a que está llamado.</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Lograr que cada dirigente y cada cursillista se convierta en el discípulo y misionero que quiere Dios y que la Iglesia y el MCC necesitan.</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lastRenderedPageBreak/>
                    <w:br/>
                    <w:t>3.11. PERÚ.</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Promover que todos los dirigentes seamos más testigos de Cristo, en medio del mundo desde la Iglesia, porque el testigo edifica, enseña y da una palabra más plena.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Intensificar la formación integral de los cursillistas al amparo de la Doctrinas Social de la Iglesia y con relación a las circunstancias latinoamericanas y mundiales.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Contribuir en un mundo contemporáneo la formación de los católicos para ser y sentirse miembros de la Iglesia e impulsados a ser discípulos misioneros.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3.12. URUGUAY.</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Incorporar lo que pide DA al MCC.</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Tomar conciencia de que debemos actualizar el MCC sin cambiar el carisma y las estructuras con el compromiso de ser dirigentes que damos testimonio.</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Enfocar el movimiento para que los dirigentes sean discípulos misioneros.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Difundir el DA para que se trabaje en todas las escuelas.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3.12.1. VENEZUELA.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Continuar el proceso de difusión de los documentos del Concilio Plenario de Venezuela y el DA, iniciada a nivel nacional y en los Secretariados a través de las Escuelas, de los talleres de formación y con reflexiones nacionales, arquidiócesanas e hijos de cursillistas.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Continuar el proceso de implementación de la misión continental a nivel nacional y a nivel de los distintos secretariados, en conjunto con la Conferencia Episcopal Venezolana y los distintos obispos.</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Continuar el trabajo iniciado a nivel del Consejo Nacional de Laicos y los Consejos Diocesanos de Laicos para poner en práctica en los distintos niveles eclesiales las enseñanzas parroquiales de DA.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Continuar el trabajo de actualización de los rollos del Cursillo a la luz del DA, iniciado en la Asamblea del año 2008.</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Ø Dar a conocer el documento propuesto por el Secretariado Nacional del Brasil, a nuestros dirigentes, con el objeto de que lo conozcan y se propongan iluminar su vida apostólica en la línea del DA.</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IV. CONCLUSION FINAL.</w:t>
                  </w:r>
                  <w:r w:rsidRPr="0065623D">
                    <w:rPr>
                      <w:rFonts w:ascii="Tahoma" w:eastAsia="Times New Roman" w:hAnsi="Tahoma" w:cs="Tahoma"/>
                      <w:color w:val="000000"/>
                      <w:sz w:val="17"/>
                      <w:szCs w:val="17"/>
                      <w:lang w:eastAsia="es-AR"/>
                    </w:rPr>
                    <w:br/>
                    <w:t xml:space="preserve">Los dirigentes del GLCC somos conscientes de que muchas cosas han cambiado en la sociedad. La Iglesia y el MCC participa de los gozos y de las esperanzas, de las penas y de las alegrías de sus hijos, quiere caminar a su lado en este período de tantos desafíos para infundirles </w:t>
                  </w:r>
                  <w:r w:rsidRPr="0065623D">
                    <w:rPr>
                      <w:rFonts w:ascii="Tahoma" w:eastAsia="Times New Roman" w:hAnsi="Tahoma" w:cs="Tahoma"/>
                      <w:color w:val="000000"/>
                      <w:sz w:val="17"/>
                      <w:szCs w:val="17"/>
                      <w:lang w:eastAsia="es-AR"/>
                    </w:rPr>
                    <w:lastRenderedPageBreak/>
                    <w:t>siempre esperanza y consuelo. Por eso conocer a Jesucristo por la fe es nuestro gozo; seguirlo es una gracia, y transmitir este tesoro a los demás es un encargo que el Señor, al llamarnos y elegirnos, nos ha encomendado a los dirigentes del MCC.</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Pedimos a María, Madre de Dios, Nuestra Señora de Guadalupe, patrona de América Latina, que cuide la vida de todos los cursillistas. Ella que es la Estrella de la Nueva Evangelización, guie nuestros pasos en el camino al Reino Celestial.</w:t>
                  </w:r>
                  <w:r w:rsidRPr="0065623D">
                    <w:rPr>
                      <w:rFonts w:ascii="Tahoma" w:eastAsia="Times New Roman" w:hAnsi="Tahoma" w:cs="Tahoma"/>
                      <w:color w:val="000000"/>
                      <w:sz w:val="17"/>
                      <w:szCs w:val="17"/>
                      <w:lang w:eastAsia="es-AR"/>
                    </w:rPr>
                    <w:br/>
                  </w:r>
                  <w:r w:rsidRPr="0065623D">
                    <w:rPr>
                      <w:rFonts w:ascii="Tahoma" w:eastAsia="Times New Roman" w:hAnsi="Tahoma" w:cs="Tahoma"/>
                      <w:color w:val="000000"/>
                      <w:sz w:val="17"/>
                      <w:szCs w:val="17"/>
                      <w:lang w:eastAsia="es-AR"/>
                    </w:rPr>
                    <w:br/>
                    <w:t>Anaheim, California, USA, treinta y uno (31) de julio del dos mil nueve (2009).</w:t>
                  </w:r>
                </w:p>
                <w:p w:rsidR="00230939" w:rsidRDefault="00230939" w:rsidP="00894861">
                  <w:pPr>
                    <w:spacing w:after="0" w:line="360" w:lineRule="auto"/>
                    <w:outlineLvl w:val="5"/>
                    <w:rPr>
                      <w:rFonts w:ascii="Tahoma" w:eastAsia="Times New Roman" w:hAnsi="Tahoma" w:cs="Tahoma"/>
                      <w:color w:val="000000"/>
                      <w:sz w:val="17"/>
                      <w:szCs w:val="17"/>
                      <w:lang w:eastAsia="es-AR"/>
                    </w:rPr>
                  </w:pPr>
                </w:p>
                <w:p w:rsidR="00230939" w:rsidRDefault="00230939" w:rsidP="00894861">
                  <w:pPr>
                    <w:spacing w:after="0" w:line="360" w:lineRule="auto"/>
                    <w:outlineLvl w:val="5"/>
                    <w:rPr>
                      <w:rFonts w:ascii="Tahoma" w:eastAsia="Times New Roman" w:hAnsi="Tahoma" w:cs="Tahoma"/>
                      <w:color w:val="000000"/>
                      <w:sz w:val="17"/>
                      <w:szCs w:val="17"/>
                      <w:lang w:eastAsia="es-AR"/>
                    </w:rPr>
                  </w:pPr>
                </w:p>
                <w:p w:rsidR="00230939" w:rsidRDefault="00230939" w:rsidP="00894861">
                  <w:pPr>
                    <w:spacing w:after="0" w:line="360" w:lineRule="auto"/>
                    <w:outlineLvl w:val="5"/>
                    <w:rPr>
                      <w:rFonts w:ascii="Tahoma" w:eastAsia="Times New Roman" w:hAnsi="Tahoma" w:cs="Tahoma"/>
                      <w:color w:val="000000"/>
                      <w:sz w:val="17"/>
                      <w:szCs w:val="17"/>
                      <w:lang w:eastAsia="es-AR"/>
                    </w:rPr>
                  </w:pPr>
                </w:p>
                <w:p w:rsidR="00230939" w:rsidRDefault="00230939"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3477C4" w:rsidRPr="003477C4" w:rsidRDefault="003477C4" w:rsidP="003477C4">
                  <w:pPr>
                    <w:spacing w:after="0" w:line="360" w:lineRule="auto"/>
                    <w:jc w:val="center"/>
                    <w:outlineLvl w:val="5"/>
                    <w:rPr>
                      <w:rFonts w:ascii="Tahoma" w:eastAsia="Times New Roman" w:hAnsi="Tahoma" w:cs="Tahoma"/>
                      <w:color w:val="0070C0"/>
                      <w:sz w:val="17"/>
                      <w:szCs w:val="17"/>
                      <w:lang w:eastAsia="es-AR"/>
                    </w:rPr>
                  </w:pPr>
                </w:p>
                <w:p w:rsidR="00230939" w:rsidRPr="003477C4" w:rsidRDefault="003477C4" w:rsidP="003477C4">
                  <w:pPr>
                    <w:spacing w:after="0" w:line="360" w:lineRule="auto"/>
                    <w:jc w:val="center"/>
                    <w:outlineLvl w:val="5"/>
                    <w:rPr>
                      <w:rFonts w:ascii="Tahoma" w:eastAsia="Times New Roman" w:hAnsi="Tahoma" w:cs="Tahoma"/>
                      <w:color w:val="0070C0"/>
                      <w:sz w:val="17"/>
                      <w:szCs w:val="17"/>
                      <w:lang w:eastAsia="es-AR"/>
                    </w:rPr>
                  </w:pPr>
                  <w:r w:rsidRPr="003477C4">
                    <w:rPr>
                      <w:rFonts w:ascii="Arial" w:eastAsia="Arial" w:hAnsi="Arial" w:cs="Arial"/>
                      <w:b/>
                      <w:color w:val="0070C0"/>
                      <w:sz w:val="24"/>
                    </w:rPr>
                    <w:lastRenderedPageBreak/>
                    <w:t>XIII ENCUENTRO LATINOAMERICANO DE DIRIGENTES DEL GLCC</w:t>
                  </w:r>
                </w:p>
                <w:p w:rsidR="00230939" w:rsidRPr="003477C4" w:rsidRDefault="00230939" w:rsidP="003477C4">
                  <w:pPr>
                    <w:spacing w:after="0" w:line="360" w:lineRule="auto"/>
                    <w:jc w:val="center"/>
                    <w:outlineLvl w:val="5"/>
                    <w:rPr>
                      <w:rFonts w:ascii="Tahoma" w:eastAsia="Times New Roman" w:hAnsi="Tahoma" w:cs="Tahoma"/>
                      <w:color w:val="0070C0"/>
                      <w:sz w:val="17"/>
                      <w:szCs w:val="17"/>
                      <w:lang w:eastAsia="es-AR"/>
                    </w:rPr>
                  </w:pPr>
                </w:p>
                <w:p w:rsidR="00230939" w:rsidRPr="003477C4" w:rsidRDefault="00230939" w:rsidP="003477C4">
                  <w:pPr>
                    <w:spacing w:after="233" w:line="268" w:lineRule="auto"/>
                    <w:ind w:left="1816" w:hanging="1118"/>
                    <w:jc w:val="center"/>
                    <w:rPr>
                      <w:color w:val="0070C0"/>
                    </w:rPr>
                  </w:pPr>
                  <w:r w:rsidRPr="003477C4">
                    <w:rPr>
                      <w:rFonts w:ascii="Arial" w:eastAsia="Arial" w:hAnsi="Arial" w:cs="Arial"/>
                      <w:b/>
                      <w:color w:val="0070C0"/>
                      <w:sz w:val="24"/>
                    </w:rPr>
                    <w:t>ANTECEDENTES Y CONCLUSIONES FINALES</w:t>
                  </w:r>
                </w:p>
                <w:p w:rsidR="00230939" w:rsidRDefault="00230939" w:rsidP="00230939">
                  <w:pPr>
                    <w:spacing w:line="240" w:lineRule="auto"/>
                  </w:pPr>
                  <w:r>
                    <w:rPr>
                      <w:rFonts w:ascii="Arial" w:eastAsia="Arial" w:hAnsi="Arial" w:cs="Arial"/>
                      <w:b/>
                    </w:rPr>
                    <w:t xml:space="preserve"> </w:t>
                  </w:r>
                </w:p>
                <w:p w:rsidR="00230939" w:rsidRDefault="00230939" w:rsidP="00230939">
                  <w:pPr>
                    <w:ind w:right="211"/>
                  </w:pPr>
                  <w:r>
                    <w:t xml:space="preserve">Los delegados de los Secretariados Nacionales y Dirigentes de Escuela de Argentina, Bolivia, Brasil, Chile, Colombia, Costa Rica, Ecuador, El Salvador, Guatemala, Honduras, Nicaragua, República Dominicana, Uruguay, Panamá, Paraguay, Perú y Venezuela, convocados en la ciudad de Santo Domingo, República Dominicana del 18 al 20 de noviembre de 2011, se reúnen en el XIII Encuentro Latinoamericano de Dirigentes para revisar y evaluar al MCC como un “Camino de Santidad” que posibilite la vivencia y convivencia de lo fundamental cristiano en lo personal y en los ambientes particulares, no sólo desde el punto de vista doctrinal, sino desde la vivencia cristiana de la doctrina claramente establecida.  </w:t>
                  </w:r>
                </w:p>
                <w:p w:rsidR="00230939" w:rsidRDefault="00230939" w:rsidP="00230939">
                  <w:pPr>
                    <w:spacing w:after="234" w:line="269" w:lineRule="auto"/>
                    <w:ind w:right="12"/>
                  </w:pPr>
                  <w:r>
                    <w:rPr>
                      <w:rFonts w:ascii="Arial" w:eastAsia="Arial" w:hAnsi="Arial" w:cs="Arial"/>
                      <w:b/>
                      <w:u w:val="single" w:color="000000"/>
                    </w:rPr>
                    <w:t>ANTECEDENTES</w:t>
                  </w:r>
                  <w:r>
                    <w:t xml:space="preserve"> </w:t>
                  </w:r>
                </w:p>
                <w:p w:rsidR="00230939" w:rsidRDefault="00230939" w:rsidP="00230939">
                  <w:pPr>
                    <w:spacing w:after="240" w:line="246" w:lineRule="auto"/>
                  </w:pPr>
                  <w:r>
                    <w:rPr>
                      <w:rFonts w:ascii="Arial" w:eastAsia="Arial" w:hAnsi="Arial" w:cs="Arial"/>
                      <w:b/>
                    </w:rPr>
                    <w:t>1.- Encuesta sobre la realidad del MCC</w:t>
                  </w:r>
                  <w:r>
                    <w:t xml:space="preserve"> </w:t>
                  </w:r>
                </w:p>
                <w:p w:rsidR="00230939" w:rsidRDefault="00230939" w:rsidP="00230939">
                  <w:pPr>
                    <w:ind w:right="211"/>
                  </w:pPr>
                  <w:r>
                    <w:t xml:space="preserve">Al inicio de sus actividades el actual Comité Ejecutivo del GLCC propuso realizar una encuesta sobre el MCC, con el objetivo de profundizar en el conocimiento de la realidad en cada país de Latinoamérica, considerando el desarrollo de los tres tiempos del Método del Movimiento, conocer las actitudes de sus miembros conforme a los valores del mismo, saber de la vida de oración, de la lectura de la palabra de Dios y la Vida sacramental, para elaborar líneas de acción comunes que les permita profundizar tanto en el Carisma como en la Mentalidad, Esencia y Finalidad del MCC y dar respuesta a los desafíos actuales. </w:t>
                  </w:r>
                </w:p>
                <w:p w:rsidR="00230939" w:rsidRDefault="00230939" w:rsidP="00230939">
                  <w:r>
                    <w:t xml:space="preserve">Al evaluar las experiencias recogidas, iluminados por Aparecida y por las conclusiones de los doce Encuentros Latinoamericanos anteriores, se organizaron tres Encuentros Regionales: </w:t>
                  </w:r>
                </w:p>
                <w:p w:rsidR="00230939" w:rsidRDefault="00230939" w:rsidP="00230939">
                  <w:pPr>
                    <w:numPr>
                      <w:ilvl w:val="0"/>
                      <w:numId w:val="1"/>
                    </w:numPr>
                    <w:spacing w:after="236" w:line="270" w:lineRule="auto"/>
                    <w:ind w:right="-15" w:hanging="348"/>
                    <w:jc w:val="both"/>
                  </w:pPr>
                  <w:r>
                    <w:rPr>
                      <w:rFonts w:ascii="Arial" w:eastAsia="Arial" w:hAnsi="Arial" w:cs="Arial"/>
                      <w:b/>
                    </w:rPr>
                    <w:t>Cono Sur:</w:t>
                  </w:r>
                  <w:r>
                    <w:t xml:space="preserve"> Argentina, Brasil, Chile, Paraguay y Uruguay, del 4 al 6 de junio de 2010 en Mar del Plata, Argentina. </w:t>
                  </w:r>
                </w:p>
                <w:p w:rsidR="00230939" w:rsidRDefault="00230939" w:rsidP="00230939">
                  <w:pPr>
                    <w:numPr>
                      <w:ilvl w:val="0"/>
                      <w:numId w:val="1"/>
                    </w:numPr>
                    <w:spacing w:after="236" w:line="270" w:lineRule="auto"/>
                    <w:ind w:right="-15" w:hanging="348"/>
                    <w:jc w:val="both"/>
                  </w:pPr>
                  <w:r>
                    <w:rPr>
                      <w:rFonts w:ascii="Arial" w:eastAsia="Arial" w:hAnsi="Arial" w:cs="Arial"/>
                      <w:b/>
                    </w:rPr>
                    <w:t xml:space="preserve">Países Bolivarianos: </w:t>
                  </w:r>
                  <w:r>
                    <w:t xml:space="preserve">Bolivia, Colombia, Ecuador, Perú y Venezuela, del 10 al 12 de septiembre de 2010 en Huanchaco, Trujillo, Perú. </w:t>
                  </w:r>
                </w:p>
                <w:p w:rsidR="00230939" w:rsidRDefault="00230939" w:rsidP="00230939">
                  <w:pPr>
                    <w:spacing w:after="233" w:line="240" w:lineRule="auto"/>
                  </w:pPr>
                  <w:r>
                    <w:t xml:space="preserve"> </w:t>
                  </w:r>
                </w:p>
                <w:p w:rsidR="00230939" w:rsidRDefault="00230939" w:rsidP="00230939">
                  <w:pPr>
                    <w:spacing w:after="0" w:line="240" w:lineRule="auto"/>
                  </w:pPr>
                  <w:r>
                    <w:t xml:space="preserve"> </w:t>
                  </w:r>
                </w:p>
                <w:p w:rsidR="00230939" w:rsidRDefault="00230939" w:rsidP="00230939">
                  <w:pPr>
                    <w:numPr>
                      <w:ilvl w:val="0"/>
                      <w:numId w:val="1"/>
                    </w:numPr>
                    <w:spacing w:after="236" w:line="270" w:lineRule="auto"/>
                    <w:ind w:right="-15" w:hanging="348"/>
                    <w:jc w:val="both"/>
                  </w:pPr>
                  <w:r>
                    <w:rPr>
                      <w:rFonts w:ascii="Arial" w:eastAsia="Arial" w:hAnsi="Arial" w:cs="Arial"/>
                      <w:b/>
                    </w:rPr>
                    <w:t xml:space="preserve">Centro, Norte y Caribe: </w:t>
                  </w:r>
                  <w:r>
                    <w:t>Costa Rica, El Salvador, Guatemala, Honduras, México, Nicaragua, Panamá y República Dominicana, del 26 al 28 de noviembre de 2010 en Santo Domingo, República Dominicana.</w:t>
                  </w:r>
                  <w:r>
                    <w:rPr>
                      <w:rFonts w:ascii="Arial" w:eastAsia="Arial" w:hAnsi="Arial" w:cs="Arial"/>
                      <w:b/>
                    </w:rPr>
                    <w:t xml:space="preserve"> </w:t>
                  </w:r>
                </w:p>
                <w:p w:rsidR="00230939" w:rsidRDefault="00230939" w:rsidP="00230939">
                  <w:pPr>
                    <w:numPr>
                      <w:ilvl w:val="0"/>
                      <w:numId w:val="1"/>
                    </w:numPr>
                    <w:spacing w:after="236" w:line="270" w:lineRule="auto"/>
                    <w:ind w:right="-15" w:hanging="348"/>
                    <w:jc w:val="both"/>
                  </w:pPr>
                  <w:r>
                    <w:rPr>
                      <w:rFonts w:ascii="Arial" w:eastAsia="Arial" w:hAnsi="Arial" w:cs="Arial"/>
                      <w:b/>
                    </w:rPr>
                    <w:t>Encuentro Latinoamericano de Asesores Eclesiásticos del GLCC:</w:t>
                  </w:r>
                  <w:r>
                    <w:t xml:space="preserve"> Realizado en Mar del Plata, Argentina, durante el mes de Julio de 2010.</w:t>
                  </w:r>
                  <w:r>
                    <w:rPr>
                      <w:rFonts w:ascii="Arial" w:eastAsia="Arial" w:hAnsi="Arial" w:cs="Arial"/>
                      <w:b/>
                    </w:rPr>
                    <w:t xml:space="preserve"> </w:t>
                  </w:r>
                </w:p>
                <w:p w:rsidR="00230939" w:rsidRDefault="00230939" w:rsidP="00230939">
                  <w:pPr>
                    <w:ind w:right="210"/>
                  </w:pPr>
                  <w:r>
                    <w:t xml:space="preserve">Se pudo constatar en estos Encuentros Regionales que la vida del MCC en Latinoamérica no ha cambiado sustancialmente comparada con los anteriores, presenta las mismas luces y sombras, aunque se puede afirmar que es necesario una revisión de nuestra “Vocación a la Santidad” en cuanto a la Palabra de Dios, la Vida Sacramental, </w:t>
                  </w:r>
                  <w:r>
                    <w:lastRenderedPageBreak/>
                    <w:t xml:space="preserve">las Virtudes Humanas y la Formación de la Conciencia Cristiana, y por otro lado nuestro caminar en el IV Día en lo referente al Precursillo y Poscursillo. En general estas fueron las conclusiones en los tres Encuentros Regionales de Laicos y Sacerdotes que condujeron a la conveniencia de convocar a un Encuentro Latinoamericano de Dirigentes para revisar y evaluar estas acciones. </w:t>
                  </w:r>
                </w:p>
                <w:p w:rsidR="00230939" w:rsidRDefault="00230939" w:rsidP="00230939">
                  <w:pPr>
                    <w:spacing w:after="240" w:line="246" w:lineRule="auto"/>
                  </w:pPr>
                  <w:r>
                    <w:rPr>
                      <w:rFonts w:ascii="Arial" w:eastAsia="Arial" w:hAnsi="Arial" w:cs="Arial"/>
                      <w:b/>
                    </w:rPr>
                    <w:t xml:space="preserve">2.- Guía de Trabajo </w:t>
                  </w:r>
                </w:p>
                <w:p w:rsidR="00230939" w:rsidRDefault="00230939" w:rsidP="00230939">
                  <w:pPr>
                    <w:ind w:right="210"/>
                  </w:pPr>
                  <w:r>
                    <w:t>Con el lema: “</w:t>
                  </w:r>
                  <w:r>
                    <w:rPr>
                      <w:rFonts w:ascii="Arial" w:eastAsia="Arial" w:hAnsi="Arial" w:cs="Arial"/>
                      <w:b/>
                    </w:rPr>
                    <w:t>Cursillos: Camino de Santidad”</w:t>
                  </w:r>
                  <w:r>
                    <w:t xml:space="preserve"> y sublema: </w:t>
                  </w:r>
                  <w:r>
                    <w:rPr>
                      <w:rFonts w:ascii="Arial" w:eastAsia="Arial" w:hAnsi="Arial" w:cs="Arial"/>
                      <w:b/>
                    </w:rPr>
                    <w:t>“Entregarnos al Señor para alcanzar un Precursillo bien entendido para un Poscursillo bien atendido”</w:t>
                  </w:r>
                  <w:r>
                    <w:t xml:space="preserve"> se elaboró una Guía de Trabajo para orientar la reflexión personal y grupal en las Escuelas Diocesanas con la posterior síntesis realizada por los Secretariados Nacionales en la que se expresa el pensar y sentir de los Dirigentes de cada país en las líneas de acción allí plasmadas. </w:t>
                  </w:r>
                </w:p>
                <w:p w:rsidR="00230939" w:rsidRDefault="00230939" w:rsidP="00230939">
                  <w:r>
                    <w:t xml:space="preserve">Esta Guía de Trabajo se estructuró con los siguientes temas: </w:t>
                  </w:r>
                </w:p>
                <w:p w:rsidR="00230939" w:rsidRDefault="00230939" w:rsidP="00230939">
                  <w:r>
                    <w:t xml:space="preserve">A.- VOCACIÓN A LA SANTIDAD </w:t>
                  </w:r>
                </w:p>
                <w:p w:rsidR="00230939" w:rsidRDefault="00230939" w:rsidP="00230939">
                  <w:pPr>
                    <w:numPr>
                      <w:ilvl w:val="0"/>
                      <w:numId w:val="2"/>
                    </w:numPr>
                    <w:spacing w:after="236" w:line="270" w:lineRule="auto"/>
                    <w:ind w:right="-15" w:hanging="348"/>
                    <w:jc w:val="both"/>
                  </w:pPr>
                  <w:r>
                    <w:t xml:space="preserve">Reflexión de la Palabra de Dios. </w:t>
                  </w:r>
                </w:p>
                <w:p w:rsidR="00230939" w:rsidRDefault="00230939" w:rsidP="00230939">
                  <w:pPr>
                    <w:numPr>
                      <w:ilvl w:val="0"/>
                      <w:numId w:val="2"/>
                    </w:numPr>
                    <w:spacing w:after="236" w:line="270" w:lineRule="auto"/>
                    <w:ind w:right="-15" w:hanging="348"/>
                    <w:jc w:val="both"/>
                  </w:pPr>
                  <w:r>
                    <w:t xml:space="preserve">Vida Sacramental </w:t>
                  </w:r>
                </w:p>
                <w:p w:rsidR="00230939" w:rsidRDefault="00230939" w:rsidP="00230939">
                  <w:pPr>
                    <w:numPr>
                      <w:ilvl w:val="0"/>
                      <w:numId w:val="2"/>
                    </w:numPr>
                    <w:spacing w:after="236" w:line="270" w:lineRule="auto"/>
                    <w:ind w:right="-15" w:hanging="348"/>
                    <w:jc w:val="both"/>
                  </w:pPr>
                  <w:r>
                    <w:t xml:space="preserve">Virtudes Humanas </w:t>
                  </w:r>
                </w:p>
                <w:p w:rsidR="00230939" w:rsidRDefault="00230939" w:rsidP="00230939">
                  <w:pPr>
                    <w:numPr>
                      <w:ilvl w:val="0"/>
                      <w:numId w:val="2"/>
                    </w:numPr>
                    <w:spacing w:after="236" w:line="270" w:lineRule="auto"/>
                    <w:ind w:right="-15" w:hanging="348"/>
                    <w:jc w:val="both"/>
                  </w:pPr>
                  <w:r>
                    <w:t xml:space="preserve">Formación de la Conciencia Cristiana </w:t>
                  </w:r>
                </w:p>
                <w:p w:rsidR="00230939" w:rsidRDefault="00230939" w:rsidP="00230939">
                  <w:pPr>
                    <w:spacing w:after="0" w:line="240" w:lineRule="auto"/>
                  </w:pPr>
                  <w:r>
                    <w:t xml:space="preserve"> </w:t>
                  </w:r>
                </w:p>
                <w:p w:rsidR="00230939" w:rsidRDefault="00230939" w:rsidP="00230939">
                  <w:pPr>
                    <w:spacing w:after="0"/>
                  </w:pPr>
                  <w:r>
                    <w:t xml:space="preserve">B.- PRECURSILLO </w:t>
                  </w:r>
                </w:p>
                <w:p w:rsidR="00230939" w:rsidRDefault="00230939" w:rsidP="00230939">
                  <w:pPr>
                    <w:spacing w:after="10" w:line="240" w:lineRule="auto"/>
                  </w:pPr>
                  <w:r>
                    <w:t xml:space="preserve"> </w:t>
                  </w:r>
                </w:p>
                <w:p w:rsidR="00230939" w:rsidRDefault="00230939" w:rsidP="00230939">
                  <w:pPr>
                    <w:numPr>
                      <w:ilvl w:val="0"/>
                      <w:numId w:val="2"/>
                    </w:numPr>
                    <w:spacing w:after="0" w:line="270" w:lineRule="auto"/>
                    <w:ind w:right="-15" w:hanging="348"/>
                    <w:jc w:val="both"/>
                  </w:pPr>
                  <w:r>
                    <w:t xml:space="preserve">Elección y preparación de los candidatos </w:t>
                  </w:r>
                </w:p>
                <w:p w:rsidR="00230939" w:rsidRDefault="00230939" w:rsidP="00230939">
                  <w:pPr>
                    <w:spacing w:after="0" w:line="240" w:lineRule="auto"/>
                  </w:pPr>
                  <w:r>
                    <w:t xml:space="preserve"> </w:t>
                  </w:r>
                </w:p>
                <w:p w:rsidR="00230939" w:rsidRDefault="00230939" w:rsidP="00230939">
                  <w:pPr>
                    <w:spacing w:after="0"/>
                  </w:pPr>
                  <w:r>
                    <w:t xml:space="preserve">C.- POSCURSILLO </w:t>
                  </w:r>
                </w:p>
                <w:p w:rsidR="00230939" w:rsidRDefault="00230939" w:rsidP="00230939">
                  <w:pPr>
                    <w:spacing w:after="9" w:line="240" w:lineRule="auto"/>
                  </w:pPr>
                  <w:r>
                    <w:t xml:space="preserve"> </w:t>
                  </w:r>
                </w:p>
                <w:p w:rsidR="00230939" w:rsidRDefault="00230939" w:rsidP="00230939">
                  <w:pPr>
                    <w:numPr>
                      <w:ilvl w:val="0"/>
                      <w:numId w:val="2"/>
                    </w:numPr>
                    <w:spacing w:after="236" w:line="270" w:lineRule="auto"/>
                    <w:ind w:right="-15" w:hanging="348"/>
                    <w:jc w:val="both"/>
                  </w:pPr>
                  <w:r>
                    <w:t xml:space="preserve">Reunión de Grupo </w:t>
                  </w:r>
                </w:p>
                <w:p w:rsidR="00230939" w:rsidRDefault="00230939" w:rsidP="00230939">
                  <w:pPr>
                    <w:numPr>
                      <w:ilvl w:val="0"/>
                      <w:numId w:val="2"/>
                    </w:numPr>
                    <w:spacing w:after="236" w:line="270" w:lineRule="auto"/>
                    <w:ind w:right="-15" w:hanging="348"/>
                    <w:jc w:val="both"/>
                  </w:pPr>
                  <w:r>
                    <w:t xml:space="preserve">Ultreya </w:t>
                  </w:r>
                </w:p>
                <w:p w:rsidR="00230939" w:rsidRDefault="00230939" w:rsidP="00230939">
                  <w:pPr>
                    <w:numPr>
                      <w:ilvl w:val="0"/>
                      <w:numId w:val="2"/>
                    </w:numPr>
                    <w:spacing w:after="236" w:line="270" w:lineRule="auto"/>
                    <w:ind w:right="-15" w:hanging="348"/>
                    <w:jc w:val="both"/>
                  </w:pPr>
                  <w:r>
                    <w:t xml:space="preserve">Formación Metodológica </w:t>
                  </w:r>
                </w:p>
                <w:p w:rsidR="00230939" w:rsidRDefault="00230939" w:rsidP="00230939">
                  <w:pPr>
                    <w:numPr>
                      <w:ilvl w:val="0"/>
                      <w:numId w:val="2"/>
                    </w:numPr>
                    <w:spacing w:after="236" w:line="270" w:lineRule="auto"/>
                    <w:ind w:right="-15" w:hanging="348"/>
                    <w:jc w:val="both"/>
                  </w:pPr>
                  <w:r>
                    <w:t xml:space="preserve">Fermentación evangélica de los ambientes </w:t>
                  </w:r>
                </w:p>
                <w:p w:rsidR="00230939" w:rsidRDefault="00230939" w:rsidP="00230939">
                  <w:pPr>
                    <w:spacing w:after="0" w:line="240" w:lineRule="auto"/>
                  </w:pPr>
                  <w:r>
                    <w:t xml:space="preserve"> </w:t>
                  </w:r>
                </w:p>
                <w:p w:rsidR="00230939" w:rsidRDefault="00230939" w:rsidP="00230939">
                  <w:pPr>
                    <w:spacing w:after="0"/>
                    <w:ind w:right="211"/>
                  </w:pPr>
                  <w:r>
                    <w:t xml:space="preserve">Todas las guías de trabajo estaban complementadas por un Marco Doctrinal, emanado del Magisterio de la Iglesia, y Metodológico, de la bibliografía específica del MCC y de los Encuentros Latinoamericanos. </w:t>
                  </w:r>
                </w:p>
                <w:p w:rsidR="00230939" w:rsidRDefault="00230939" w:rsidP="00230939">
                  <w:pPr>
                    <w:spacing w:after="0" w:line="240" w:lineRule="auto"/>
                  </w:pPr>
                  <w:r>
                    <w:t xml:space="preserve"> </w:t>
                  </w:r>
                </w:p>
                <w:p w:rsidR="00230939" w:rsidRDefault="00230939" w:rsidP="00230939">
                  <w:pPr>
                    <w:spacing w:after="0" w:line="240" w:lineRule="auto"/>
                  </w:pPr>
                  <w:r>
                    <w:t xml:space="preserve"> </w:t>
                  </w:r>
                </w:p>
                <w:p w:rsidR="00230939" w:rsidRDefault="003477C4" w:rsidP="003477C4">
                  <w:pPr>
                    <w:pStyle w:val="Ttulo1"/>
                    <w:numPr>
                      <w:ilvl w:val="0"/>
                      <w:numId w:val="0"/>
                    </w:numPr>
                    <w:spacing w:before="0" w:line="246" w:lineRule="auto"/>
                    <w:ind w:right="-15"/>
                    <w:jc w:val="center"/>
                  </w:pPr>
                  <w:r>
                    <w:lastRenderedPageBreak/>
                    <w:t xml:space="preserve">XIII </w:t>
                  </w:r>
                  <w:r w:rsidR="00230939">
                    <w:t>ENCUENTRO LATINOAMERICANO DE DIRIGENTES DEL MCC</w:t>
                  </w:r>
                </w:p>
                <w:p w:rsidR="00230939" w:rsidRDefault="00230939" w:rsidP="00230939">
                  <w:pPr>
                    <w:spacing w:after="0" w:line="240" w:lineRule="auto"/>
                  </w:pPr>
                  <w:r>
                    <w:rPr>
                      <w:rFonts w:ascii="Arial" w:eastAsia="Arial" w:hAnsi="Arial" w:cs="Arial"/>
                      <w:b/>
                    </w:rPr>
                    <w:t xml:space="preserve"> </w:t>
                  </w:r>
                </w:p>
                <w:p w:rsidR="00230939" w:rsidRDefault="00230939" w:rsidP="00230939">
                  <w:pPr>
                    <w:spacing w:after="0"/>
                    <w:ind w:right="211"/>
                  </w:pPr>
                  <w:r>
                    <w:t xml:space="preserve">Durante los días del Encuentro  se pudo trabajar en profundidad centrados en los temas anteriormente citados y que fueran motivo de reflexión previa con formulación de líneas de acción orientadas a superar las dificultades, que presentaron los Secretariados Nacionales y en ellas, las opiniones de los dirigentes de todas las Escuelas de Latinoamérica. </w:t>
                  </w:r>
                </w:p>
                <w:p w:rsidR="00230939" w:rsidRDefault="00230939" w:rsidP="00230939">
                  <w:pPr>
                    <w:spacing w:after="0" w:line="240" w:lineRule="auto"/>
                  </w:pPr>
                  <w:r>
                    <w:t xml:space="preserve"> </w:t>
                  </w:r>
                </w:p>
                <w:p w:rsidR="00230939" w:rsidRDefault="00230939" w:rsidP="00230939">
                  <w:pPr>
                    <w:spacing w:after="0"/>
                  </w:pPr>
                  <w:r>
                    <w:t xml:space="preserve">El trabajo fue iluminado por las siguientes  exposiciones: </w:t>
                  </w:r>
                </w:p>
                <w:p w:rsidR="00230939" w:rsidRDefault="00230939" w:rsidP="00230939">
                  <w:pPr>
                    <w:spacing w:after="7" w:line="240" w:lineRule="auto"/>
                  </w:pPr>
                  <w:r>
                    <w:t xml:space="preserve"> </w:t>
                  </w:r>
                </w:p>
                <w:p w:rsidR="00230939" w:rsidRDefault="00230939" w:rsidP="00230939">
                  <w:pPr>
                    <w:numPr>
                      <w:ilvl w:val="0"/>
                      <w:numId w:val="3"/>
                    </w:numPr>
                    <w:spacing w:after="236" w:line="270" w:lineRule="auto"/>
                    <w:ind w:right="-15" w:hanging="360"/>
                    <w:jc w:val="both"/>
                  </w:pPr>
                  <w:r>
                    <w:rPr>
                      <w:rFonts w:ascii="Arial" w:eastAsia="Arial" w:hAnsi="Arial" w:cs="Arial"/>
                      <w:b/>
                    </w:rPr>
                    <w:t xml:space="preserve">“Espiritualidad del laico, la formación de la conciencia cristiana” </w:t>
                  </w:r>
                  <w:r>
                    <w:t>por el</w:t>
                  </w:r>
                  <w:r>
                    <w:rPr>
                      <w:rFonts w:ascii="Arial" w:eastAsia="Arial" w:hAnsi="Arial" w:cs="Arial"/>
                      <w:b/>
                    </w:rPr>
                    <w:t xml:space="preserve"> </w:t>
                  </w:r>
                  <w:r>
                    <w:t xml:space="preserve">Asesor Eclesiástico del Secretariado Nacional de Venezuela, Pbro. Ángel Iván Rodríguez. </w:t>
                  </w:r>
                </w:p>
                <w:p w:rsidR="00230939" w:rsidRDefault="00230939" w:rsidP="00230939">
                  <w:pPr>
                    <w:spacing w:after="5" w:line="240" w:lineRule="auto"/>
                    <w:ind w:left="360"/>
                  </w:pPr>
                  <w:r>
                    <w:t xml:space="preserve"> </w:t>
                  </w:r>
                </w:p>
                <w:p w:rsidR="00230939" w:rsidRDefault="00230939" w:rsidP="00230939">
                  <w:pPr>
                    <w:numPr>
                      <w:ilvl w:val="0"/>
                      <w:numId w:val="3"/>
                    </w:numPr>
                    <w:spacing w:after="236" w:line="270" w:lineRule="auto"/>
                    <w:ind w:right="-15" w:hanging="360"/>
                    <w:jc w:val="both"/>
                  </w:pPr>
                  <w:r>
                    <w:rPr>
                      <w:rFonts w:ascii="Arial" w:eastAsia="Arial" w:hAnsi="Arial" w:cs="Arial"/>
                      <w:b/>
                    </w:rPr>
                    <w:t>“Espiritualidad laical renovada”</w:t>
                  </w:r>
                  <w:r>
                    <w:t xml:space="preserve"> por el Vice Asesor Eclesiástico del Secretariado Nacional del Venezuela, Pbro. Luis Hernández. </w:t>
                  </w:r>
                </w:p>
                <w:p w:rsidR="00230939" w:rsidRDefault="00230939" w:rsidP="00230939">
                  <w:pPr>
                    <w:spacing w:after="5" w:line="240" w:lineRule="auto"/>
                    <w:ind w:left="360"/>
                  </w:pPr>
                  <w:r>
                    <w:t xml:space="preserve"> </w:t>
                  </w:r>
                </w:p>
                <w:p w:rsidR="00230939" w:rsidRDefault="00230939" w:rsidP="00230939">
                  <w:pPr>
                    <w:numPr>
                      <w:ilvl w:val="0"/>
                      <w:numId w:val="3"/>
                    </w:numPr>
                    <w:spacing w:after="240" w:line="246" w:lineRule="auto"/>
                    <w:ind w:right="-15" w:hanging="360"/>
                    <w:jc w:val="both"/>
                  </w:pPr>
                  <w:r>
                    <w:rPr>
                      <w:rFonts w:ascii="Arial" w:eastAsia="Arial" w:hAnsi="Arial" w:cs="Arial"/>
                      <w:b/>
                    </w:rPr>
                    <w:t>“La persona, su dimensión humana y espiritual, como cauce de la nueva Evangelización”,</w:t>
                  </w:r>
                  <w:r>
                    <w:t xml:space="preserve"> por Hugo Zingaretti, integrante del Comité Ejecutivo del GLCC. </w:t>
                  </w:r>
                </w:p>
                <w:p w:rsidR="00230939" w:rsidRDefault="00230939" w:rsidP="00230939">
                  <w:pPr>
                    <w:spacing w:after="7" w:line="240" w:lineRule="auto"/>
                    <w:ind w:left="360"/>
                  </w:pPr>
                  <w:r>
                    <w:t xml:space="preserve"> </w:t>
                  </w:r>
                </w:p>
                <w:p w:rsidR="00230939" w:rsidRDefault="00230939" w:rsidP="00230939">
                  <w:pPr>
                    <w:numPr>
                      <w:ilvl w:val="0"/>
                      <w:numId w:val="3"/>
                    </w:numPr>
                    <w:spacing w:after="240" w:line="246" w:lineRule="auto"/>
                    <w:ind w:right="-15" w:hanging="360"/>
                    <w:jc w:val="both"/>
                  </w:pPr>
                  <w:r>
                    <w:rPr>
                      <w:rFonts w:ascii="Arial" w:eastAsia="Arial" w:hAnsi="Arial" w:cs="Arial"/>
                      <w:b/>
                    </w:rPr>
                    <w:t xml:space="preserve">“Identidad del laico y su compromiso en los ambientes. El Movimiento como camino de Santidad” </w:t>
                  </w:r>
                  <w:r>
                    <w:t xml:space="preserve">por Alberto Stang, Presidente del Comité Ejecutivo del GLCC </w:t>
                  </w:r>
                </w:p>
                <w:p w:rsidR="00230939" w:rsidRDefault="00230939" w:rsidP="00230939">
                  <w:pPr>
                    <w:spacing w:after="0" w:line="240" w:lineRule="auto"/>
                    <w:ind w:left="708"/>
                  </w:pPr>
                  <w:r>
                    <w:t xml:space="preserve"> </w:t>
                  </w:r>
                </w:p>
                <w:p w:rsidR="00230939" w:rsidRDefault="00230939" w:rsidP="00230939">
                  <w:pPr>
                    <w:numPr>
                      <w:ilvl w:val="0"/>
                      <w:numId w:val="3"/>
                    </w:numPr>
                    <w:spacing w:after="236" w:line="270" w:lineRule="auto"/>
                    <w:ind w:right="-15" w:hanging="360"/>
                    <w:jc w:val="both"/>
                  </w:pPr>
                  <w:r>
                    <w:t xml:space="preserve">Mario González Casado, integrante de la Comisión encargada de revisar “Ideas Fundamentales”, entregó un completo y detallado informe sobre el proceso seguido por la Comisión y el estado en que se encuentra este trabajo    </w:t>
                  </w:r>
                </w:p>
                <w:p w:rsidR="00230939" w:rsidRDefault="00230939" w:rsidP="00230939">
                  <w:pPr>
                    <w:spacing w:after="0" w:line="240" w:lineRule="auto"/>
                  </w:pPr>
                  <w:r>
                    <w:t xml:space="preserve"> </w:t>
                  </w:r>
                </w:p>
                <w:p w:rsidR="00230939" w:rsidRDefault="00230939" w:rsidP="00230939">
                  <w:pPr>
                    <w:spacing w:after="0"/>
                    <w:ind w:right="210"/>
                  </w:pPr>
                  <w:r>
                    <w:t xml:space="preserve">Destacamos el trabajo realizado por participantes, quienes en un clima de espiritualidad y convivencia propio de Cursillos, renovaron el triple encuentro, su amor a Cristo, a la Iglesia y al MCC. Las Conclusiones que se acompañan reflejan la realidad de nuestro MCC y formulan propuestas orientativas de líneas de acción y actividades a realizar para concretarlas. </w:t>
                  </w:r>
                </w:p>
                <w:p w:rsidR="00230939" w:rsidRDefault="00230939" w:rsidP="00230939">
                  <w:pPr>
                    <w:spacing w:after="229" w:line="240" w:lineRule="auto"/>
                  </w:pPr>
                  <w:r>
                    <w:t xml:space="preserve"> </w:t>
                  </w:r>
                </w:p>
                <w:p w:rsidR="00230939" w:rsidRDefault="00230939" w:rsidP="00230939">
                  <w:pPr>
                    <w:spacing w:after="233" w:line="240" w:lineRule="auto"/>
                    <w:jc w:val="center"/>
                  </w:pPr>
                  <w:r>
                    <w:rPr>
                      <w:rFonts w:ascii="Arial" w:eastAsia="Arial" w:hAnsi="Arial" w:cs="Arial"/>
                      <w:b/>
                    </w:rPr>
                    <w:t xml:space="preserve">RESUMEN FINAL POS ENCUENTRO </w:t>
                  </w:r>
                </w:p>
                <w:p w:rsidR="00230939" w:rsidRDefault="00230939" w:rsidP="00230939">
                  <w:pPr>
                    <w:spacing w:after="231" w:line="240" w:lineRule="auto"/>
                    <w:jc w:val="center"/>
                  </w:pPr>
                  <w:r>
                    <w:rPr>
                      <w:rFonts w:ascii="Arial" w:eastAsia="Arial" w:hAnsi="Arial" w:cs="Arial"/>
                      <w:b/>
                    </w:rPr>
                    <w:t xml:space="preserve"> </w:t>
                  </w:r>
                </w:p>
                <w:p w:rsidR="00230939" w:rsidRDefault="00230939" w:rsidP="00230939">
                  <w:pPr>
                    <w:numPr>
                      <w:ilvl w:val="0"/>
                      <w:numId w:val="4"/>
                    </w:numPr>
                    <w:spacing w:after="240" w:line="246" w:lineRule="auto"/>
                    <w:ind w:right="-15" w:hanging="247"/>
                  </w:pPr>
                  <w:r>
                    <w:rPr>
                      <w:rFonts w:ascii="Arial" w:eastAsia="Arial" w:hAnsi="Arial" w:cs="Arial"/>
                      <w:b/>
                    </w:rPr>
                    <w:t xml:space="preserve">REFLEXION DE LA PALABRA DE DIOS </w:t>
                  </w:r>
                </w:p>
                <w:p w:rsidR="00230939" w:rsidRDefault="00230939" w:rsidP="00230939">
                  <w:pPr>
                    <w:spacing w:after="240" w:line="246" w:lineRule="auto"/>
                  </w:pPr>
                  <w:r>
                    <w:rPr>
                      <w:rFonts w:ascii="Arial" w:eastAsia="Arial" w:hAnsi="Arial" w:cs="Arial"/>
                      <w:b/>
                    </w:rPr>
                    <w:t xml:space="preserve">Líneas de acción: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lastRenderedPageBreak/>
                    <w:t>Incentivar, motivar y concientizar la vivencia y convivencia de la Palabra de Dios</w:t>
                  </w:r>
                  <w:r>
                    <w:rPr>
                      <w:rFonts w:ascii="Arial" w:eastAsia="Arial" w:hAnsi="Arial" w:cs="Arial"/>
                      <w:b/>
                    </w:rPr>
                    <w:t xml:space="preserve"> </w:t>
                  </w:r>
                  <w:r>
                    <w:rPr>
                      <w:rFonts w:ascii="Arial" w:eastAsia="Arial" w:hAnsi="Arial" w:cs="Arial"/>
                      <w:b/>
                      <w:u w:val="single" w:color="000000"/>
                    </w:rPr>
                    <w:t>en todas las actividades del MCC.</w:t>
                  </w:r>
                  <w:r>
                    <w:rPr>
                      <w:rFonts w:ascii="Arial" w:eastAsia="Arial" w:hAnsi="Arial" w:cs="Arial"/>
                      <w:b/>
                    </w:rPr>
                    <w:t xml:space="preserve"> </w:t>
                  </w:r>
                </w:p>
                <w:p w:rsidR="00230939" w:rsidRDefault="00230939" w:rsidP="00230939">
                  <w:r>
                    <w:rPr>
                      <w:rFonts w:ascii="Arial" w:eastAsia="Arial" w:hAnsi="Arial" w:cs="Arial"/>
                      <w:b/>
                    </w:rPr>
                    <w:t>Sujetos:</w:t>
                  </w:r>
                  <w:r>
                    <w:t xml:space="preserve"> Dirigentes y cursillistas </w:t>
                  </w:r>
                </w:p>
                <w:p w:rsidR="00230939" w:rsidRDefault="00230939" w:rsidP="00230939">
                  <w:pPr>
                    <w:spacing w:after="240" w:line="246" w:lineRule="auto"/>
                  </w:pPr>
                  <w:r>
                    <w:rPr>
                      <w:rFonts w:ascii="Arial" w:eastAsia="Arial" w:hAnsi="Arial" w:cs="Arial"/>
                      <w:b/>
                    </w:rPr>
                    <w:t>Actividades:</w:t>
                  </w:r>
                  <w:r>
                    <w:t xml:space="preserve">  </w:t>
                  </w:r>
                </w:p>
                <w:p w:rsidR="00230939" w:rsidRDefault="00230939" w:rsidP="00230939">
                  <w:pPr>
                    <w:numPr>
                      <w:ilvl w:val="1"/>
                      <w:numId w:val="4"/>
                    </w:numPr>
                    <w:spacing w:after="236" w:line="270" w:lineRule="auto"/>
                    <w:ind w:right="12" w:hanging="348"/>
                    <w:jc w:val="both"/>
                  </w:pPr>
                  <w:r>
                    <w:t xml:space="preserve">Concientizar a dirigentes y cursillistas que todas las actividades del MCC se deben vivir en contacto permanente con el Señor. </w:t>
                  </w:r>
                </w:p>
                <w:p w:rsidR="00230939" w:rsidRDefault="00230939" w:rsidP="00230939">
                  <w:pPr>
                    <w:numPr>
                      <w:ilvl w:val="1"/>
                      <w:numId w:val="4"/>
                    </w:numPr>
                    <w:spacing w:after="236" w:line="270" w:lineRule="auto"/>
                    <w:ind w:right="12" w:hanging="348"/>
                    <w:jc w:val="both"/>
                  </w:pPr>
                  <w:r>
                    <w:t xml:space="preserve">Comenzar y terminar el día a los pies del Señor. Incluir la liturgia de las horas, laudes, vísperas y completas. </w:t>
                  </w:r>
                </w:p>
                <w:p w:rsidR="00230939" w:rsidRDefault="00230939" w:rsidP="00230939">
                  <w:r>
                    <w:rPr>
                      <w:rFonts w:ascii="Arial" w:eastAsia="Arial" w:hAnsi="Arial" w:cs="Arial"/>
                      <w:b/>
                    </w:rPr>
                    <w:t>Agentes:</w:t>
                  </w:r>
                  <w:r>
                    <w:t xml:space="preserve"> Asesores espirituales y dirigentes </w:t>
                  </w:r>
                </w:p>
                <w:p w:rsidR="00230939" w:rsidRDefault="00230939" w:rsidP="00230939">
                  <w:r>
                    <w:rPr>
                      <w:rFonts w:ascii="Arial" w:eastAsia="Arial" w:hAnsi="Arial" w:cs="Arial"/>
                      <w:b/>
                    </w:rPr>
                    <w:t>Tiempo:</w:t>
                  </w:r>
                  <w:r>
                    <w:t xml:space="preserve"> Permanente, ajustándose a las circunstancias de cada secretariado </w:t>
                  </w:r>
                </w:p>
                <w:p w:rsidR="00230939" w:rsidRDefault="00230939" w:rsidP="00230939">
                  <w:r>
                    <w:rPr>
                      <w:rFonts w:ascii="Arial" w:eastAsia="Arial" w:hAnsi="Arial" w:cs="Arial"/>
                      <w:b/>
                    </w:rPr>
                    <w:t>Recursos:</w:t>
                  </w:r>
                  <w:r>
                    <w:t xml:space="preserve"> La Biblia. Frecuencia de visita al Santísimo, rollos y meditaciones </w:t>
                  </w:r>
                </w:p>
                <w:p w:rsidR="00230939" w:rsidRDefault="00230939" w:rsidP="00230939">
                  <w:pPr>
                    <w:spacing w:after="233" w:line="240" w:lineRule="auto"/>
                  </w:pPr>
                  <w:r>
                    <w:t xml:space="preserve"> </w:t>
                  </w:r>
                </w:p>
                <w:p w:rsidR="00230939" w:rsidRDefault="00230939" w:rsidP="00230939">
                  <w:pPr>
                    <w:spacing w:after="231" w:line="240" w:lineRule="auto"/>
                  </w:pPr>
                  <w:r>
                    <w:t xml:space="preserve"> </w:t>
                  </w:r>
                </w:p>
                <w:p w:rsidR="00230939" w:rsidRDefault="00230939" w:rsidP="00230939">
                  <w:pPr>
                    <w:spacing w:after="0" w:line="240" w:lineRule="auto"/>
                  </w:pP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Fomentar la lectura orante de la lectio divina de la Palabra de Dios.</w:t>
                  </w:r>
                  <w:r>
                    <w:rPr>
                      <w:rFonts w:ascii="Arial" w:eastAsia="Arial" w:hAnsi="Arial" w:cs="Arial"/>
                      <w:b/>
                    </w:rPr>
                    <w:t xml:space="preserve"> </w:t>
                  </w:r>
                </w:p>
                <w:p w:rsidR="00230939" w:rsidRDefault="00230939" w:rsidP="00230939">
                  <w:r>
                    <w:rPr>
                      <w:rFonts w:ascii="Arial" w:eastAsia="Arial" w:hAnsi="Arial" w:cs="Arial"/>
                      <w:b/>
                    </w:rPr>
                    <w:t>Sujetos:</w:t>
                  </w:r>
                  <w:r>
                    <w:t xml:space="preserve"> Dirigentes y cursillistas </w:t>
                  </w:r>
                </w:p>
                <w:p w:rsidR="00230939" w:rsidRDefault="00230939" w:rsidP="00230939">
                  <w:r>
                    <w:rPr>
                      <w:rFonts w:ascii="Arial" w:eastAsia="Arial" w:hAnsi="Arial" w:cs="Arial"/>
                      <w:b/>
                    </w:rPr>
                    <w:t>Actividades:</w:t>
                  </w:r>
                  <w:r>
                    <w:t xml:space="preserve"> Leer las Sagradas Escrituras con la aplicación del método de la lectio divina </w:t>
                  </w:r>
                </w:p>
                <w:p w:rsidR="00230939" w:rsidRDefault="00230939" w:rsidP="00230939">
                  <w:r>
                    <w:rPr>
                      <w:rFonts w:ascii="Arial" w:eastAsia="Arial" w:hAnsi="Arial" w:cs="Arial"/>
                      <w:b/>
                    </w:rPr>
                    <w:t>Agentes:</w:t>
                  </w:r>
                  <w:r>
                    <w:t xml:space="preserve"> Asesores espirituales y dirigentes </w:t>
                  </w:r>
                </w:p>
                <w:p w:rsidR="00230939" w:rsidRDefault="00230939" w:rsidP="00230939">
                  <w:pPr>
                    <w:spacing w:line="451" w:lineRule="auto"/>
                    <w:ind w:right="568"/>
                  </w:pPr>
                  <w:r>
                    <w:rPr>
                      <w:rFonts w:ascii="Arial" w:eastAsia="Arial" w:hAnsi="Arial" w:cs="Arial"/>
                      <w:b/>
                    </w:rPr>
                    <w:t>Tiempo:</w:t>
                  </w:r>
                  <w:r>
                    <w:t xml:space="preserve"> Permanente, ajustándose a las circunstancias de cada secretariado. </w:t>
                  </w:r>
                  <w:r>
                    <w:rPr>
                      <w:rFonts w:ascii="Arial" w:eastAsia="Arial" w:hAnsi="Arial" w:cs="Arial"/>
                      <w:b/>
                    </w:rPr>
                    <w:t>Recursos</w:t>
                  </w:r>
                  <w:r>
                    <w:t xml:space="preserve">: la Biblia </w:t>
                  </w:r>
                </w:p>
                <w:p w:rsidR="00230939" w:rsidRDefault="00230939" w:rsidP="00230939">
                  <w:pPr>
                    <w:spacing w:after="243" w:line="240" w:lineRule="auto"/>
                  </w:pP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Promover la formación integral, espiritual, doctrinal y apostólica.</w:t>
                  </w:r>
                  <w:r>
                    <w:rPr>
                      <w:rFonts w:ascii="Arial" w:eastAsia="Arial" w:hAnsi="Arial" w:cs="Arial"/>
                      <w:b/>
                    </w:rPr>
                    <w:t xml:space="preserve"> </w:t>
                  </w:r>
                </w:p>
                <w:p w:rsidR="00230939" w:rsidRDefault="00230939" w:rsidP="00230939">
                  <w:r>
                    <w:rPr>
                      <w:rFonts w:ascii="Arial" w:eastAsia="Arial" w:hAnsi="Arial" w:cs="Arial"/>
                      <w:b/>
                    </w:rPr>
                    <w:t>Sujetos:</w:t>
                  </w:r>
                  <w:r>
                    <w:t xml:space="preserve"> Dirigentes y cursillistas </w:t>
                  </w:r>
                </w:p>
                <w:p w:rsidR="00230939" w:rsidRDefault="00230939" w:rsidP="00230939">
                  <w:r>
                    <w:rPr>
                      <w:rFonts w:ascii="Arial" w:eastAsia="Arial" w:hAnsi="Arial" w:cs="Arial"/>
                      <w:b/>
                    </w:rPr>
                    <w:t>Actividades</w:t>
                  </w:r>
                  <w:r>
                    <w:t xml:space="preserve">: Estudiar y reflexionar los documentos de la Iglesia. </w:t>
                  </w:r>
                </w:p>
                <w:p w:rsidR="00230939" w:rsidRDefault="00230939" w:rsidP="00230939">
                  <w:r>
                    <w:rPr>
                      <w:rFonts w:ascii="Arial" w:eastAsia="Arial" w:hAnsi="Arial" w:cs="Arial"/>
                      <w:b/>
                    </w:rPr>
                    <w:t>Agentes:</w:t>
                  </w:r>
                  <w:r>
                    <w:t xml:space="preserve"> Asesores espirituales y dirigentes </w:t>
                  </w:r>
                </w:p>
                <w:p w:rsidR="00230939" w:rsidRDefault="00230939" w:rsidP="00230939">
                  <w:r>
                    <w:rPr>
                      <w:rFonts w:ascii="Arial" w:eastAsia="Arial" w:hAnsi="Arial" w:cs="Arial"/>
                      <w:b/>
                    </w:rPr>
                    <w:t>Tiempo</w:t>
                  </w:r>
                  <w:r>
                    <w:t xml:space="preserve">: Permanente </w:t>
                  </w:r>
                </w:p>
                <w:p w:rsidR="00230939" w:rsidRDefault="00230939" w:rsidP="00230939">
                  <w:r>
                    <w:rPr>
                      <w:rFonts w:ascii="Arial" w:eastAsia="Arial" w:hAnsi="Arial" w:cs="Arial"/>
                      <w:b/>
                    </w:rPr>
                    <w:t>Recursos</w:t>
                  </w:r>
                  <w:r>
                    <w:t xml:space="preserve">: Documentos de la Iglesia </w:t>
                  </w:r>
                </w:p>
                <w:p w:rsidR="00230939" w:rsidRDefault="00230939" w:rsidP="00230939">
                  <w:pPr>
                    <w:spacing w:after="245" w:line="240" w:lineRule="auto"/>
                  </w:pPr>
                  <w:r>
                    <w:t xml:space="preserve"> </w:t>
                  </w:r>
                </w:p>
                <w:p w:rsidR="00230939" w:rsidRDefault="00230939" w:rsidP="00230939">
                  <w:pPr>
                    <w:numPr>
                      <w:ilvl w:val="1"/>
                      <w:numId w:val="4"/>
                    </w:numPr>
                    <w:spacing w:after="231" w:line="240" w:lineRule="auto"/>
                    <w:ind w:right="12" w:hanging="348"/>
                    <w:jc w:val="both"/>
                  </w:pPr>
                  <w:r>
                    <w:rPr>
                      <w:rFonts w:ascii="Arial" w:eastAsia="Arial" w:hAnsi="Arial" w:cs="Arial"/>
                      <w:b/>
                      <w:u w:val="single" w:color="000000"/>
                    </w:rPr>
                    <w:lastRenderedPageBreak/>
                    <w:t>Promover la vivencia de los Sacramentos, de la Reconciliación y de la Eucaristía</w:t>
                  </w:r>
                  <w:r>
                    <w:t xml:space="preserve">. </w:t>
                  </w:r>
                </w:p>
                <w:p w:rsidR="00230939" w:rsidRDefault="00230939" w:rsidP="00230939">
                  <w:r>
                    <w:rPr>
                      <w:rFonts w:ascii="Arial" w:eastAsia="Arial" w:hAnsi="Arial" w:cs="Arial"/>
                      <w:b/>
                    </w:rPr>
                    <w:t>Sujetos</w:t>
                  </w:r>
                  <w:r>
                    <w:t xml:space="preserve">: Dirigentes y cursillistas </w:t>
                  </w:r>
                </w:p>
                <w:p w:rsidR="00230939" w:rsidRDefault="00230939" w:rsidP="00230939">
                  <w:r>
                    <w:rPr>
                      <w:rFonts w:ascii="Arial" w:eastAsia="Arial" w:hAnsi="Arial" w:cs="Arial"/>
                      <w:b/>
                    </w:rPr>
                    <w:t>Actividades:</w:t>
                  </w:r>
                  <w:r>
                    <w:t xml:space="preserve"> Propiciar la dirección espiritual y la práctica de los Sacramentos de la Reconciliación y de la Eucaristía. </w:t>
                  </w:r>
                </w:p>
                <w:p w:rsidR="00230939" w:rsidRDefault="00230939" w:rsidP="00230939">
                  <w:r>
                    <w:rPr>
                      <w:rFonts w:ascii="Arial" w:eastAsia="Arial" w:hAnsi="Arial" w:cs="Arial"/>
                      <w:b/>
                    </w:rPr>
                    <w:t xml:space="preserve">Agentes: </w:t>
                  </w:r>
                  <w:r>
                    <w:t xml:space="preserve">Asesores espirituales y dirigentes </w:t>
                  </w:r>
                </w:p>
                <w:p w:rsidR="00230939" w:rsidRDefault="00230939" w:rsidP="00230939">
                  <w:r>
                    <w:rPr>
                      <w:rFonts w:ascii="Arial" w:eastAsia="Arial" w:hAnsi="Arial" w:cs="Arial"/>
                      <w:b/>
                    </w:rPr>
                    <w:t>Tiempo:</w:t>
                  </w:r>
                  <w:r>
                    <w:t xml:space="preserve"> Permanente </w:t>
                  </w:r>
                </w:p>
                <w:p w:rsidR="00230939" w:rsidRDefault="00230939" w:rsidP="00230939">
                  <w:r>
                    <w:rPr>
                      <w:rFonts w:ascii="Arial" w:eastAsia="Arial" w:hAnsi="Arial" w:cs="Arial"/>
                      <w:b/>
                    </w:rPr>
                    <w:t>Recursos:</w:t>
                  </w:r>
                  <w:r>
                    <w:t xml:space="preserve"> Sacerdotes con un  templo y capilla </w:t>
                  </w:r>
                </w:p>
                <w:p w:rsidR="00230939" w:rsidRDefault="00230939" w:rsidP="00230939">
                  <w:pPr>
                    <w:spacing w:after="0" w:line="240" w:lineRule="auto"/>
                  </w:pPr>
                  <w:r>
                    <w:t xml:space="preserve"> </w:t>
                  </w:r>
                </w:p>
                <w:p w:rsidR="00230939" w:rsidRDefault="00230939" w:rsidP="00230939">
                  <w:pPr>
                    <w:spacing w:after="231" w:line="240" w:lineRule="auto"/>
                  </w:pPr>
                  <w:r>
                    <w:t xml:space="preserve"> </w:t>
                  </w:r>
                </w:p>
                <w:p w:rsidR="00230939" w:rsidRDefault="00230939" w:rsidP="00230939">
                  <w:pPr>
                    <w:numPr>
                      <w:ilvl w:val="0"/>
                      <w:numId w:val="4"/>
                    </w:numPr>
                    <w:spacing w:after="240" w:line="246" w:lineRule="auto"/>
                    <w:ind w:right="-15" w:hanging="247"/>
                  </w:pPr>
                  <w:r>
                    <w:rPr>
                      <w:rFonts w:ascii="Arial" w:eastAsia="Arial" w:hAnsi="Arial" w:cs="Arial"/>
                      <w:b/>
                    </w:rPr>
                    <w:t xml:space="preserve">VIDA SACRAMENTAL </w:t>
                  </w:r>
                </w:p>
                <w:p w:rsidR="00230939" w:rsidRDefault="00230939" w:rsidP="00230939">
                  <w:pPr>
                    <w:spacing w:after="240" w:line="246" w:lineRule="auto"/>
                  </w:pPr>
                  <w:r>
                    <w:rPr>
                      <w:rFonts w:ascii="Arial" w:eastAsia="Arial" w:hAnsi="Arial" w:cs="Arial"/>
                      <w:b/>
                    </w:rPr>
                    <w:t>Líneas de Acción</w:t>
                  </w: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Motivar el conocimiento, conciencia y vivencia de la vida sacramental.</w:t>
                  </w:r>
                  <w:r>
                    <w:rPr>
                      <w:rFonts w:ascii="Arial" w:eastAsia="Arial" w:hAnsi="Arial" w:cs="Arial"/>
                      <w:b/>
                    </w:rPr>
                    <w:t xml:space="preserve"> </w:t>
                  </w:r>
                </w:p>
                <w:p w:rsidR="00230939" w:rsidRDefault="00230939" w:rsidP="00230939">
                  <w:pPr>
                    <w:numPr>
                      <w:ilvl w:val="1"/>
                      <w:numId w:val="4"/>
                    </w:numPr>
                    <w:spacing w:after="234" w:line="453" w:lineRule="auto"/>
                    <w:ind w:right="12" w:hanging="348"/>
                    <w:jc w:val="both"/>
                  </w:pPr>
                  <w:r>
                    <w:rPr>
                      <w:rFonts w:ascii="Arial" w:eastAsia="Arial" w:hAnsi="Arial" w:cs="Arial"/>
                      <w:b/>
                      <w:u w:val="single" w:color="000000"/>
                    </w:rPr>
                    <w:t>Redescubrir el valor de la vida sacramental para alcanzar la santidad.</w:t>
                  </w:r>
                  <w:r>
                    <w:rPr>
                      <w:rFonts w:ascii="Arial" w:eastAsia="Arial" w:hAnsi="Arial" w:cs="Arial"/>
                      <w:b/>
                    </w:rPr>
                    <w:t xml:space="preserve"> Sujetos: </w:t>
                  </w:r>
                  <w:r>
                    <w:t>Secretariado, Dirigentes y Cursillistas</w:t>
                  </w:r>
                  <w:r>
                    <w:rPr>
                      <w:rFonts w:ascii="Arial" w:eastAsia="Arial" w:hAnsi="Arial" w:cs="Arial"/>
                      <w:b/>
                    </w:rPr>
                    <w:t xml:space="preserve"> </w:t>
                  </w:r>
                </w:p>
                <w:p w:rsidR="00230939" w:rsidRDefault="00230939" w:rsidP="00230939">
                  <w:pPr>
                    <w:spacing w:after="240" w:line="246" w:lineRule="auto"/>
                  </w:pPr>
                  <w:r>
                    <w:rPr>
                      <w:rFonts w:ascii="Arial" w:eastAsia="Arial" w:hAnsi="Arial" w:cs="Arial"/>
                      <w:b/>
                    </w:rPr>
                    <w:t>Actividades</w:t>
                  </w:r>
                  <w:r>
                    <w:t xml:space="preserve">:  </w:t>
                  </w:r>
                </w:p>
                <w:p w:rsidR="00230939" w:rsidRDefault="00230939" w:rsidP="00230939">
                  <w:pPr>
                    <w:numPr>
                      <w:ilvl w:val="1"/>
                      <w:numId w:val="4"/>
                    </w:numPr>
                    <w:spacing w:after="236" w:line="270" w:lineRule="auto"/>
                    <w:ind w:right="12" w:hanging="348"/>
                    <w:jc w:val="both"/>
                  </w:pPr>
                  <w:r>
                    <w:t xml:space="preserve">Organizar y desarrollar talleres, círculos de estudios, retiros, convivencias y prácticas religiosas que nos lleven al conocimiento, conciencia y vivencia de la vida sacramental y de oración. </w:t>
                  </w:r>
                </w:p>
                <w:p w:rsidR="00230939" w:rsidRDefault="00230939" w:rsidP="00230939">
                  <w:pPr>
                    <w:numPr>
                      <w:ilvl w:val="1"/>
                      <w:numId w:val="4"/>
                    </w:numPr>
                    <w:spacing w:after="236" w:line="270" w:lineRule="auto"/>
                    <w:ind w:right="12" w:hanging="348"/>
                    <w:jc w:val="both"/>
                  </w:pPr>
                  <w:r>
                    <w:t xml:space="preserve">Promover testimonios en las ultreyas con contenido de vida sacramental.  </w:t>
                  </w:r>
                </w:p>
                <w:p w:rsidR="00230939" w:rsidRDefault="00230939" w:rsidP="00230939">
                  <w:r>
                    <w:rPr>
                      <w:rFonts w:ascii="Arial" w:eastAsia="Arial" w:hAnsi="Arial" w:cs="Arial"/>
                      <w:b/>
                    </w:rPr>
                    <w:t xml:space="preserve">Agentes: </w:t>
                  </w:r>
                  <w:r>
                    <w:t>Secretariado, Dirigentes y Asesores Espirituales</w:t>
                  </w:r>
                  <w:r>
                    <w:rPr>
                      <w:rFonts w:ascii="Arial" w:eastAsia="Arial" w:hAnsi="Arial" w:cs="Arial"/>
                      <w:b/>
                    </w:rPr>
                    <w:t xml:space="preserve"> </w:t>
                  </w:r>
                </w:p>
                <w:p w:rsidR="00230939" w:rsidRDefault="00230939" w:rsidP="00230939">
                  <w:r>
                    <w:rPr>
                      <w:rFonts w:ascii="Arial" w:eastAsia="Arial" w:hAnsi="Arial" w:cs="Arial"/>
                      <w:b/>
                    </w:rPr>
                    <w:t xml:space="preserve">Tiempo: </w:t>
                  </w:r>
                  <w:r>
                    <w:t>Permanente, pero sobretodo en los tiempos litúrgicos fuertes</w:t>
                  </w:r>
                  <w:r>
                    <w:rPr>
                      <w:rFonts w:ascii="Arial" w:eastAsia="Arial" w:hAnsi="Arial" w:cs="Arial"/>
                      <w:b/>
                    </w:rPr>
                    <w:t xml:space="preserve"> </w:t>
                  </w:r>
                </w:p>
                <w:p w:rsidR="00230939" w:rsidRDefault="00230939" w:rsidP="00230939">
                  <w:r>
                    <w:rPr>
                      <w:rFonts w:ascii="Arial" w:eastAsia="Arial" w:hAnsi="Arial" w:cs="Arial"/>
                      <w:b/>
                    </w:rPr>
                    <w:t xml:space="preserve">Recursos: </w:t>
                  </w:r>
                  <w:r>
                    <w:t>Biblia, Catecismo de la Iglesia, documentos de la Iglesia, talleres, retiros, medios audiovisuales y medios de santificación del MCC.</w:t>
                  </w:r>
                  <w:r>
                    <w:rPr>
                      <w:rFonts w:ascii="Arial" w:eastAsia="Arial" w:hAnsi="Arial" w:cs="Arial"/>
                      <w:b/>
                    </w:rPr>
                    <w:t xml:space="preserve"> </w:t>
                  </w:r>
                </w:p>
                <w:p w:rsidR="00230939" w:rsidRDefault="00230939" w:rsidP="00230939">
                  <w:pPr>
                    <w:spacing w:after="231" w:line="240" w:lineRule="auto"/>
                  </w:pPr>
                  <w:r>
                    <w:t xml:space="preserve"> </w:t>
                  </w:r>
                </w:p>
                <w:p w:rsidR="00230939" w:rsidRDefault="00230939" w:rsidP="00230939">
                  <w:pPr>
                    <w:numPr>
                      <w:ilvl w:val="0"/>
                      <w:numId w:val="4"/>
                    </w:numPr>
                    <w:spacing w:after="240" w:line="246" w:lineRule="auto"/>
                    <w:ind w:right="-15" w:hanging="247"/>
                  </w:pPr>
                  <w:r>
                    <w:rPr>
                      <w:rFonts w:ascii="Arial" w:eastAsia="Arial" w:hAnsi="Arial" w:cs="Arial"/>
                      <w:b/>
                    </w:rPr>
                    <w:t xml:space="preserve">VIRTUDES HUMANAS </w:t>
                  </w:r>
                </w:p>
                <w:p w:rsidR="00230939" w:rsidRDefault="00230939" w:rsidP="00230939">
                  <w:pPr>
                    <w:spacing w:after="240" w:line="246" w:lineRule="auto"/>
                  </w:pPr>
                  <w:r>
                    <w:rPr>
                      <w:rFonts w:ascii="Arial" w:eastAsia="Arial" w:hAnsi="Arial" w:cs="Arial"/>
                      <w:b/>
                    </w:rPr>
                    <w:t xml:space="preserve">Líneas de Acción: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Formar conciencia de los dirigentes para que ejerciten y apliquen las virtudes</w:t>
                  </w:r>
                  <w:r>
                    <w:rPr>
                      <w:rFonts w:ascii="Arial" w:eastAsia="Arial" w:hAnsi="Arial" w:cs="Arial"/>
                      <w:b/>
                    </w:rPr>
                    <w:t xml:space="preserve"> </w:t>
                  </w:r>
                  <w:r>
                    <w:rPr>
                      <w:rFonts w:ascii="Arial" w:eastAsia="Arial" w:hAnsi="Arial" w:cs="Arial"/>
                      <w:b/>
                      <w:u w:val="single" w:color="000000"/>
                    </w:rPr>
                    <w:t>humanas</w:t>
                  </w: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lastRenderedPageBreak/>
                    <w:t>Aplicar  proceso y técnica para la evaluación y mejoramiento de las vivencias de</w:t>
                  </w:r>
                  <w:r>
                    <w:rPr>
                      <w:rFonts w:ascii="Arial" w:eastAsia="Arial" w:hAnsi="Arial" w:cs="Arial"/>
                      <w:b/>
                    </w:rPr>
                    <w:t xml:space="preserve"> </w:t>
                  </w:r>
                  <w:r>
                    <w:rPr>
                      <w:rFonts w:ascii="Arial" w:eastAsia="Arial" w:hAnsi="Arial" w:cs="Arial"/>
                      <w:b/>
                      <w:u w:val="single" w:color="000000"/>
                    </w:rPr>
                    <w:t>las virtudes humanas.</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Vivir las virtudes humanas  a la luz de las virtudes cardinales y teologales</w:t>
                  </w:r>
                  <w:r>
                    <w:t xml:space="preserve">. </w:t>
                  </w:r>
                </w:p>
                <w:p w:rsidR="00230939" w:rsidRDefault="00230939" w:rsidP="00230939">
                  <w:pPr>
                    <w:spacing w:after="0" w:line="240" w:lineRule="auto"/>
                  </w:pPr>
                  <w:r>
                    <w:t xml:space="preserve"> </w:t>
                  </w:r>
                </w:p>
                <w:p w:rsidR="00230939" w:rsidRDefault="00230939" w:rsidP="00230939">
                  <w:pPr>
                    <w:spacing w:after="245" w:line="240" w:lineRule="auto"/>
                  </w:pP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Fortalecer las virtudes humanas en la vida cursillista.</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Trabajar en grupo para que los dirigentes descubran sus virtudes humanas.</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Inculcar la toma de conciencia de que mediante el fomento de las virtudes</w:t>
                  </w:r>
                  <w:r>
                    <w:rPr>
                      <w:rFonts w:ascii="Arial" w:eastAsia="Arial" w:hAnsi="Arial" w:cs="Arial"/>
                      <w:b/>
                    </w:rPr>
                    <w:t xml:space="preserve"> </w:t>
                  </w:r>
                  <w:r>
                    <w:rPr>
                      <w:rFonts w:ascii="Arial" w:eastAsia="Arial" w:hAnsi="Arial" w:cs="Arial"/>
                      <w:b/>
                      <w:u w:val="single" w:color="000000"/>
                    </w:rPr>
                    <w:t>humanas se reciben las sobrenaturales, lo que facilita el camino a la santidad.</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Cultivar y aumentar la práctica de las virtudes humanas como complemento de</w:t>
                  </w:r>
                  <w:r>
                    <w:rPr>
                      <w:rFonts w:ascii="Arial" w:eastAsia="Arial" w:hAnsi="Arial" w:cs="Arial"/>
                      <w:b/>
                    </w:rPr>
                    <w:t xml:space="preserve"> </w:t>
                  </w:r>
                  <w:r>
                    <w:rPr>
                      <w:rFonts w:ascii="Arial" w:eastAsia="Arial" w:hAnsi="Arial" w:cs="Arial"/>
                      <w:b/>
                      <w:u w:val="single" w:color="000000"/>
                    </w:rPr>
                    <w:t>la Gracia sobrenatural</w:t>
                  </w: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Insistir en que el dirigente tiene que estar adaptado a la propia sociedad y a la</w:t>
                  </w:r>
                  <w:r>
                    <w:rPr>
                      <w:rFonts w:ascii="Arial" w:eastAsia="Arial" w:hAnsi="Arial" w:cs="Arial"/>
                      <w:b/>
                    </w:rPr>
                    <w:t xml:space="preserve"> </w:t>
                  </w:r>
                  <w:r>
                    <w:rPr>
                      <w:rFonts w:ascii="Arial" w:eastAsia="Arial" w:hAnsi="Arial" w:cs="Arial"/>
                      <w:b/>
                      <w:u w:val="single" w:color="000000"/>
                    </w:rPr>
                    <w:t>cultura de esta (IFMCC 553).</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Promover en la escuela el ejercicio de las virtudes humanas para despertar y</w:t>
                  </w:r>
                  <w:r>
                    <w:rPr>
                      <w:rFonts w:ascii="Arial" w:eastAsia="Arial" w:hAnsi="Arial" w:cs="Arial"/>
                      <w:b/>
                    </w:rPr>
                    <w:t xml:space="preserve"> </w:t>
                  </w:r>
                  <w:r>
                    <w:rPr>
                      <w:rFonts w:ascii="Arial" w:eastAsia="Arial" w:hAnsi="Arial" w:cs="Arial"/>
                      <w:b/>
                      <w:u w:val="single" w:color="000000"/>
                    </w:rPr>
                    <w:t>fomentar la vocación laical y el compromiso cristiano.</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Utilizar espacio en los encuentros anuales de dirigentes para tratar sobre las</w:t>
                  </w:r>
                  <w:r>
                    <w:rPr>
                      <w:rFonts w:ascii="Arial" w:eastAsia="Arial" w:hAnsi="Arial" w:cs="Arial"/>
                      <w:b/>
                    </w:rPr>
                    <w:t xml:space="preserve"> </w:t>
                  </w:r>
                  <w:r>
                    <w:rPr>
                      <w:rFonts w:ascii="Arial" w:eastAsia="Arial" w:hAnsi="Arial" w:cs="Arial"/>
                      <w:b/>
                      <w:u w:val="single" w:color="000000"/>
                    </w:rPr>
                    <w:t>virtudes humanas.</w:t>
                  </w:r>
                  <w:r>
                    <w:rPr>
                      <w:rFonts w:ascii="Arial" w:eastAsia="Arial" w:hAnsi="Arial" w:cs="Arial"/>
                      <w:b/>
                    </w:rPr>
                    <w:t xml:space="preserve"> </w:t>
                  </w:r>
                </w:p>
                <w:p w:rsidR="00230939" w:rsidRDefault="00230939" w:rsidP="00230939">
                  <w:r>
                    <w:rPr>
                      <w:rFonts w:ascii="Arial" w:eastAsia="Arial" w:hAnsi="Arial" w:cs="Arial"/>
                      <w:b/>
                    </w:rPr>
                    <w:t xml:space="preserve">Sujetos: </w:t>
                  </w:r>
                  <w:r>
                    <w:t xml:space="preserve">Secretariado, cursillistas, dirigentes, escuelas  y grupos. </w:t>
                  </w:r>
                </w:p>
                <w:p w:rsidR="00230939" w:rsidRDefault="00230939" w:rsidP="00230939">
                  <w:pPr>
                    <w:spacing w:after="240" w:line="246" w:lineRule="auto"/>
                  </w:pPr>
                  <w:r>
                    <w:rPr>
                      <w:rFonts w:ascii="Arial" w:eastAsia="Arial" w:hAnsi="Arial" w:cs="Arial"/>
                      <w:b/>
                    </w:rPr>
                    <w:t>Actividades</w:t>
                  </w:r>
                  <w:r>
                    <w:t xml:space="preserve">:  </w:t>
                  </w:r>
                </w:p>
                <w:p w:rsidR="00230939" w:rsidRDefault="00230939" w:rsidP="00230939">
                  <w:pPr>
                    <w:numPr>
                      <w:ilvl w:val="1"/>
                      <w:numId w:val="4"/>
                    </w:numPr>
                    <w:spacing w:after="236" w:line="270" w:lineRule="auto"/>
                    <w:ind w:right="12" w:hanging="348"/>
                    <w:jc w:val="both"/>
                  </w:pPr>
                  <w:r>
                    <w:t xml:space="preserve">Establecimiento de jornadas, talleres, y retiros con exposiciones sobre virtudes humanas. </w:t>
                  </w:r>
                </w:p>
                <w:p w:rsidR="00230939" w:rsidRDefault="00230939" w:rsidP="00230939">
                  <w:pPr>
                    <w:numPr>
                      <w:ilvl w:val="1"/>
                      <w:numId w:val="4"/>
                    </w:numPr>
                    <w:spacing w:after="236" w:line="270" w:lineRule="auto"/>
                    <w:ind w:right="12" w:hanging="348"/>
                    <w:jc w:val="both"/>
                  </w:pPr>
                  <w:r>
                    <w:t xml:space="preserve">Confección de artículos referentes a las virtudes humanas que aparezcan en el boletín y en la página web del Secretariado. </w:t>
                  </w:r>
                </w:p>
                <w:p w:rsidR="00230939" w:rsidRDefault="00230939" w:rsidP="00230939">
                  <w:pPr>
                    <w:numPr>
                      <w:ilvl w:val="1"/>
                      <w:numId w:val="4"/>
                    </w:numPr>
                    <w:spacing w:after="236" w:line="270" w:lineRule="auto"/>
                    <w:ind w:right="12" w:hanging="348"/>
                    <w:jc w:val="both"/>
                  </w:pPr>
                  <w:r>
                    <w:t xml:space="preserve">Incluir en la preparación del equipo de cursillistas temas muy concretos sobre las virtudes humanas. </w:t>
                  </w:r>
                </w:p>
                <w:p w:rsidR="00230939" w:rsidRDefault="00230939" w:rsidP="00230939">
                  <w:pPr>
                    <w:numPr>
                      <w:ilvl w:val="1"/>
                      <w:numId w:val="4"/>
                    </w:numPr>
                    <w:spacing w:after="236" w:line="270" w:lineRule="auto"/>
                    <w:ind w:right="12" w:hanging="348"/>
                    <w:jc w:val="both"/>
                  </w:pPr>
                  <w:r>
                    <w:t xml:space="preserve">Programar una vez al mes charlas impartidas por sacerdotes y laicos, tanto del MCC como externos sobre valores morales cristianos, vocación laical y compromisos cristianos. </w:t>
                  </w:r>
                </w:p>
                <w:p w:rsidR="00230939" w:rsidRDefault="00230939" w:rsidP="00230939">
                  <w:pPr>
                    <w:numPr>
                      <w:ilvl w:val="1"/>
                      <w:numId w:val="4"/>
                    </w:numPr>
                    <w:spacing w:after="0" w:line="270" w:lineRule="auto"/>
                    <w:ind w:right="12" w:hanging="348"/>
                    <w:jc w:val="both"/>
                  </w:pPr>
                  <w:r>
                    <w:t xml:space="preserve">Desarrollar en algunas ultreyas, charlas donde se resalten las virtudes humanas, especialmente las cardinales. </w:t>
                  </w:r>
                </w:p>
                <w:p w:rsidR="00230939" w:rsidRDefault="00230939" w:rsidP="00230939">
                  <w:pPr>
                    <w:numPr>
                      <w:ilvl w:val="1"/>
                      <w:numId w:val="4"/>
                    </w:numPr>
                    <w:spacing w:after="236" w:line="270" w:lineRule="auto"/>
                    <w:ind w:right="12" w:hanging="348"/>
                    <w:jc w:val="both"/>
                  </w:pPr>
                  <w:r>
                    <w:t xml:space="preserve">Estudio de la vida de los santos. </w:t>
                  </w:r>
                </w:p>
                <w:p w:rsidR="00230939" w:rsidRDefault="00230939" w:rsidP="00230939">
                  <w:pPr>
                    <w:numPr>
                      <w:ilvl w:val="1"/>
                      <w:numId w:val="4"/>
                    </w:numPr>
                    <w:spacing w:after="236" w:line="270" w:lineRule="auto"/>
                    <w:ind w:right="12" w:hanging="348"/>
                    <w:jc w:val="both"/>
                  </w:pPr>
                  <w:r>
                    <w:t xml:space="preserve">Pasajes de la Biblia relacionados con las virtudes. </w:t>
                  </w:r>
                </w:p>
                <w:p w:rsidR="00230939" w:rsidRDefault="00230939" w:rsidP="00230939">
                  <w:pPr>
                    <w:numPr>
                      <w:ilvl w:val="1"/>
                      <w:numId w:val="4"/>
                    </w:numPr>
                    <w:spacing w:after="236" w:line="270" w:lineRule="auto"/>
                    <w:ind w:right="12" w:hanging="348"/>
                    <w:jc w:val="both"/>
                  </w:pPr>
                  <w:r>
                    <w:t xml:space="preserve">Motivar a los hermanos para que vivan las virtudes humanas en su diario vivir. </w:t>
                  </w:r>
                </w:p>
                <w:p w:rsidR="00230939" w:rsidRDefault="00230939" w:rsidP="00230939">
                  <w:pPr>
                    <w:numPr>
                      <w:ilvl w:val="1"/>
                      <w:numId w:val="4"/>
                    </w:numPr>
                    <w:spacing w:after="236" w:line="270" w:lineRule="auto"/>
                    <w:ind w:right="12" w:hanging="348"/>
                    <w:jc w:val="both"/>
                  </w:pPr>
                  <w:r>
                    <w:lastRenderedPageBreak/>
                    <w:t xml:space="preserve">Análisis reflexivo de una virtud natural en la reunión de grupo, buscando el respaldo sobrenatural para el desarrollo de ella. </w:t>
                  </w:r>
                </w:p>
                <w:p w:rsidR="00230939" w:rsidRDefault="00230939" w:rsidP="00230939">
                  <w:pPr>
                    <w:numPr>
                      <w:ilvl w:val="1"/>
                      <w:numId w:val="4"/>
                    </w:numPr>
                    <w:spacing w:after="236" w:line="270" w:lineRule="auto"/>
                    <w:ind w:right="12" w:hanging="348"/>
                    <w:jc w:val="both"/>
                  </w:pPr>
                  <w:r>
                    <w:t xml:space="preserve">Mostrar en la práctica de las virtudes con testimonio de vida. </w:t>
                  </w:r>
                </w:p>
                <w:p w:rsidR="00230939" w:rsidRDefault="00230939" w:rsidP="00230939">
                  <w:pPr>
                    <w:numPr>
                      <w:ilvl w:val="1"/>
                      <w:numId w:val="4"/>
                    </w:numPr>
                    <w:spacing w:after="236" w:line="270" w:lineRule="auto"/>
                    <w:ind w:right="12" w:hanging="348"/>
                    <w:jc w:val="both"/>
                  </w:pPr>
                  <w:r>
                    <w:t xml:space="preserve">Estimular el cultivo de aptitudes humanas tales como: justicia, honradez, fortaleza del alma, delicadeza. </w:t>
                  </w:r>
                </w:p>
                <w:p w:rsidR="00230939" w:rsidRDefault="00230939" w:rsidP="00230939">
                  <w:pPr>
                    <w:numPr>
                      <w:ilvl w:val="1"/>
                      <w:numId w:val="4"/>
                    </w:numPr>
                    <w:spacing w:after="236" w:line="270" w:lineRule="auto"/>
                    <w:ind w:right="12" w:hanging="348"/>
                    <w:jc w:val="both"/>
                  </w:pPr>
                  <w:r>
                    <w:t xml:space="preserve">Mostrar la influencia del laico en la promoción y conducción leal de aquellos medios e instrumentos socio políticos o de comunicación social que configuren al hombre de hoy en la sociedad. </w:t>
                  </w:r>
                </w:p>
                <w:p w:rsidR="00230939" w:rsidRDefault="00230939" w:rsidP="00230939">
                  <w:pPr>
                    <w:numPr>
                      <w:ilvl w:val="1"/>
                      <w:numId w:val="4"/>
                    </w:numPr>
                    <w:spacing w:after="236" w:line="270" w:lineRule="auto"/>
                    <w:ind w:right="12" w:hanging="348"/>
                    <w:jc w:val="both"/>
                  </w:pPr>
                  <w:r>
                    <w:t xml:space="preserve">Fomentar la importancia de los valores humanos. </w:t>
                  </w:r>
                </w:p>
                <w:p w:rsidR="00230939" w:rsidRDefault="00230939" w:rsidP="00230939">
                  <w:pPr>
                    <w:numPr>
                      <w:ilvl w:val="1"/>
                      <w:numId w:val="4"/>
                    </w:numPr>
                    <w:spacing w:after="236" w:line="270" w:lineRule="auto"/>
                    <w:ind w:right="12" w:hanging="348"/>
                    <w:jc w:val="both"/>
                  </w:pPr>
                  <w:r>
                    <w:t xml:space="preserve">Compartir vivencias sobre testimonio de virtudes humanas. </w:t>
                  </w:r>
                </w:p>
                <w:p w:rsidR="00230939" w:rsidRDefault="00230939" w:rsidP="00230939">
                  <w:pPr>
                    <w:numPr>
                      <w:ilvl w:val="1"/>
                      <w:numId w:val="4"/>
                    </w:numPr>
                    <w:spacing w:after="236" w:line="270" w:lineRule="auto"/>
                    <w:ind w:right="12" w:hanging="348"/>
                    <w:jc w:val="both"/>
                  </w:pPr>
                  <w:r>
                    <w:t xml:space="preserve">Revisar las virtudes humanas según el texto del evangelio del día. </w:t>
                  </w:r>
                </w:p>
                <w:p w:rsidR="00230939" w:rsidRDefault="00230939" w:rsidP="00230939">
                  <w:pPr>
                    <w:numPr>
                      <w:ilvl w:val="1"/>
                      <w:numId w:val="4"/>
                    </w:numPr>
                    <w:spacing w:after="236" w:line="270" w:lineRule="auto"/>
                    <w:ind w:right="12" w:hanging="348"/>
                    <w:jc w:val="both"/>
                  </w:pPr>
                  <w:r>
                    <w:t xml:space="preserve">Buscar las virtudes humanas a la luz de la fe.  </w:t>
                  </w:r>
                </w:p>
                <w:p w:rsidR="00230939" w:rsidRDefault="00230939" w:rsidP="00230939">
                  <w:r>
                    <w:rPr>
                      <w:rFonts w:ascii="Arial" w:eastAsia="Arial" w:hAnsi="Arial" w:cs="Arial"/>
                      <w:b/>
                    </w:rPr>
                    <w:t>Agentes:</w:t>
                  </w:r>
                  <w:r>
                    <w:t xml:space="preserve"> Secretariado, dirigentes, directores y asesores espirituales y grupos </w:t>
                  </w:r>
                </w:p>
                <w:p w:rsidR="00230939" w:rsidRDefault="00230939" w:rsidP="00230939">
                  <w:r>
                    <w:rPr>
                      <w:rFonts w:ascii="Arial" w:eastAsia="Arial" w:hAnsi="Arial" w:cs="Arial"/>
                      <w:b/>
                    </w:rPr>
                    <w:t>Tiempo</w:t>
                  </w:r>
                  <w:r>
                    <w:t xml:space="preserve">: Permanente, bimestral, semestral, en tiempos fuertes: adviento y cuaresma y cuando sea necesario </w:t>
                  </w:r>
                </w:p>
                <w:p w:rsidR="00230939" w:rsidRDefault="00230939" w:rsidP="00230939">
                  <w:pPr>
                    <w:spacing w:after="229" w:line="240" w:lineRule="auto"/>
                  </w:pPr>
                  <w:r>
                    <w:t xml:space="preserve"> </w:t>
                  </w:r>
                </w:p>
                <w:p w:rsidR="00230939" w:rsidRDefault="00230939" w:rsidP="00230939">
                  <w:pPr>
                    <w:numPr>
                      <w:ilvl w:val="0"/>
                      <w:numId w:val="4"/>
                    </w:numPr>
                    <w:spacing w:after="240" w:line="246" w:lineRule="auto"/>
                    <w:ind w:right="-15" w:hanging="247"/>
                  </w:pPr>
                  <w:r>
                    <w:rPr>
                      <w:rFonts w:ascii="Arial" w:eastAsia="Arial" w:hAnsi="Arial" w:cs="Arial"/>
                      <w:b/>
                    </w:rPr>
                    <w:t xml:space="preserve">FORMACION DE LA CONCIENCIA CRISTIANA </w:t>
                  </w:r>
                </w:p>
                <w:p w:rsidR="00230939" w:rsidRDefault="00230939" w:rsidP="00230939">
                  <w:pPr>
                    <w:spacing w:after="240" w:line="246" w:lineRule="auto"/>
                  </w:pPr>
                  <w:r>
                    <w:rPr>
                      <w:rFonts w:ascii="Arial" w:eastAsia="Arial" w:hAnsi="Arial" w:cs="Arial"/>
                      <w:b/>
                    </w:rPr>
                    <w:t xml:space="preserve">Líneas de Acción: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Cultivar una sólida conciencia cristiana en dirigentes y cursillistas para que sus</w:t>
                  </w:r>
                  <w:r>
                    <w:rPr>
                      <w:rFonts w:ascii="Arial" w:eastAsia="Arial" w:hAnsi="Arial" w:cs="Arial"/>
                      <w:b/>
                    </w:rPr>
                    <w:t xml:space="preserve"> </w:t>
                  </w:r>
                  <w:r>
                    <w:rPr>
                      <w:rFonts w:ascii="Arial" w:eastAsia="Arial" w:hAnsi="Arial" w:cs="Arial"/>
                      <w:b/>
                      <w:u w:val="single" w:color="000000"/>
                    </w:rPr>
                    <w:t>vidas sean un verdadero testimonio en sus ambientes.</w:t>
                  </w:r>
                  <w:r>
                    <w:rPr>
                      <w:rFonts w:ascii="Arial" w:eastAsia="Arial" w:hAnsi="Arial" w:cs="Arial"/>
                      <w:b/>
                    </w:rPr>
                    <w:t xml:space="preserve"> </w:t>
                  </w:r>
                </w:p>
                <w:p w:rsidR="00230939" w:rsidRDefault="00230939" w:rsidP="00230939">
                  <w:pPr>
                    <w:spacing w:after="0" w:line="240" w:lineRule="auto"/>
                  </w:pPr>
                  <w:r>
                    <w:rPr>
                      <w:rFonts w:ascii="Arial" w:eastAsia="Arial" w:hAnsi="Arial" w:cs="Arial"/>
                      <w:b/>
                    </w:rPr>
                    <w:t xml:space="preserve"> </w:t>
                  </w:r>
                </w:p>
                <w:p w:rsidR="00230939" w:rsidRDefault="00230939" w:rsidP="00230939">
                  <w:pPr>
                    <w:spacing w:after="231" w:line="240" w:lineRule="auto"/>
                    <w:ind w:left="1442"/>
                  </w:pPr>
                  <w:r>
                    <w:rPr>
                      <w:rFonts w:ascii="Arial" w:eastAsia="Arial" w:hAnsi="Arial" w:cs="Arial"/>
                      <w:b/>
                    </w:rPr>
                    <w:t xml:space="preserve"> </w:t>
                  </w:r>
                </w:p>
                <w:p w:rsidR="00230939" w:rsidRDefault="00230939" w:rsidP="00230939">
                  <w:pPr>
                    <w:spacing w:after="247" w:line="240" w:lineRule="auto"/>
                  </w:pP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Revalorizar como instrumento de perseverancia y crecimiento de la Vida</w:t>
                  </w:r>
                  <w:r>
                    <w:rPr>
                      <w:rFonts w:ascii="Arial" w:eastAsia="Arial" w:hAnsi="Arial" w:cs="Arial"/>
                      <w:b/>
                    </w:rPr>
                    <w:t xml:space="preserve"> </w:t>
                  </w:r>
                  <w:r>
                    <w:rPr>
                      <w:rFonts w:ascii="Arial" w:eastAsia="Arial" w:hAnsi="Arial" w:cs="Arial"/>
                      <w:b/>
                      <w:u w:val="single" w:color="000000"/>
                    </w:rPr>
                    <w:t>cristiana del cursillista el Trípode (Piedad-Estudio-Acción), como comunión con</w:t>
                  </w:r>
                  <w:r>
                    <w:rPr>
                      <w:rFonts w:ascii="Arial" w:eastAsia="Arial" w:hAnsi="Arial" w:cs="Arial"/>
                      <w:b/>
                    </w:rPr>
                    <w:t xml:space="preserve"> </w:t>
                  </w:r>
                  <w:r>
                    <w:rPr>
                      <w:rFonts w:ascii="Arial" w:eastAsia="Arial" w:hAnsi="Arial" w:cs="Arial"/>
                      <w:b/>
                      <w:u w:val="single" w:color="000000"/>
                    </w:rPr>
                    <w:t>Dios, comunión con la verdad y con los hermanos.</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Trabajar en la formación cristiana de la conciencia, para rescatar los valores</w:t>
                  </w:r>
                  <w:r>
                    <w:rPr>
                      <w:rFonts w:ascii="Arial" w:eastAsia="Arial" w:hAnsi="Arial" w:cs="Arial"/>
                      <w:b/>
                    </w:rPr>
                    <w:t xml:space="preserve"> </w:t>
                  </w:r>
                  <w:r>
                    <w:rPr>
                      <w:rFonts w:ascii="Arial" w:eastAsia="Arial" w:hAnsi="Arial" w:cs="Arial"/>
                      <w:b/>
                      <w:u w:val="single" w:color="000000"/>
                    </w:rPr>
                    <w:t>distorsionados de la moral.</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Establecer ultreyas abiertas con temas que ayuden a la formación de la</w:t>
                  </w:r>
                  <w:r>
                    <w:rPr>
                      <w:rFonts w:ascii="Arial" w:eastAsia="Arial" w:hAnsi="Arial" w:cs="Arial"/>
                      <w:b/>
                    </w:rPr>
                    <w:t xml:space="preserve"> </w:t>
                  </w:r>
                  <w:r>
                    <w:rPr>
                      <w:rFonts w:ascii="Arial" w:eastAsia="Arial" w:hAnsi="Arial" w:cs="Arial"/>
                      <w:b/>
                      <w:u w:val="single" w:color="000000"/>
                    </w:rPr>
                    <w:t>conciencia ética y moral cristiana</w:t>
                  </w:r>
                  <w:r>
                    <w:t xml:space="preserve">. </w:t>
                  </w:r>
                </w:p>
                <w:p w:rsidR="00230939" w:rsidRDefault="00230939" w:rsidP="00230939">
                  <w:pPr>
                    <w:numPr>
                      <w:ilvl w:val="1"/>
                      <w:numId w:val="4"/>
                    </w:numPr>
                    <w:spacing w:after="32" w:line="269" w:lineRule="auto"/>
                    <w:ind w:right="12" w:hanging="348"/>
                    <w:jc w:val="both"/>
                  </w:pPr>
                  <w:r>
                    <w:rPr>
                      <w:rFonts w:ascii="Arial" w:eastAsia="Arial" w:hAnsi="Arial" w:cs="Arial"/>
                      <w:b/>
                      <w:u w:val="single" w:color="000000"/>
                    </w:rPr>
                    <w:t>Educar la conciencia en base a la Palabra de Dios y la doctrina social de la</w:t>
                  </w:r>
                  <w:r>
                    <w:rPr>
                      <w:rFonts w:ascii="Arial" w:eastAsia="Arial" w:hAnsi="Arial" w:cs="Arial"/>
                      <w:b/>
                    </w:rPr>
                    <w:t xml:space="preserve"> </w:t>
                  </w:r>
                </w:p>
                <w:p w:rsidR="00230939" w:rsidRDefault="00230939" w:rsidP="00230939">
                  <w:pPr>
                    <w:spacing w:after="234" w:line="269" w:lineRule="auto"/>
                    <w:ind w:left="720" w:right="12"/>
                  </w:pPr>
                  <w:r>
                    <w:rPr>
                      <w:rFonts w:ascii="Arial" w:eastAsia="Arial" w:hAnsi="Arial" w:cs="Arial"/>
                      <w:b/>
                      <w:u w:val="single" w:color="000000"/>
                    </w:rPr>
                    <w:lastRenderedPageBreak/>
                    <w:t>Iglesia</w:t>
                  </w:r>
                  <w:r>
                    <w:t xml:space="preserve">. </w:t>
                  </w:r>
                </w:p>
                <w:p w:rsidR="00230939" w:rsidRDefault="00230939" w:rsidP="00230939">
                  <w:r>
                    <w:rPr>
                      <w:rFonts w:ascii="Arial" w:eastAsia="Arial" w:hAnsi="Arial" w:cs="Arial"/>
                      <w:b/>
                    </w:rPr>
                    <w:t xml:space="preserve">Sujetos: </w:t>
                  </w:r>
                  <w:r>
                    <w:t>Secretariado, Dirigentes y Cursillistas</w:t>
                  </w:r>
                  <w:r>
                    <w:rPr>
                      <w:rFonts w:ascii="Arial" w:eastAsia="Arial" w:hAnsi="Arial" w:cs="Arial"/>
                      <w:b/>
                    </w:rPr>
                    <w:t xml:space="preserve"> </w:t>
                  </w:r>
                </w:p>
                <w:p w:rsidR="00230939" w:rsidRDefault="00230939" w:rsidP="00230939">
                  <w:pPr>
                    <w:ind w:right="211"/>
                  </w:pPr>
                  <w:r>
                    <w:rPr>
                      <w:rFonts w:ascii="Arial" w:eastAsia="Arial" w:hAnsi="Arial" w:cs="Arial"/>
                      <w:b/>
                    </w:rPr>
                    <w:t xml:space="preserve">Actividades: </w:t>
                  </w:r>
                  <w:r>
                    <w:t>Eucaristía semanal en la Escuela, Retiros, Ultreyas y Talleres, Reunión de Grupo, Convivencias, contactos personales, oración. examen de conciencia, dirección espiritual</w:t>
                  </w:r>
                  <w:r>
                    <w:rPr>
                      <w:rFonts w:ascii="Arial" w:eastAsia="Arial" w:hAnsi="Arial" w:cs="Arial"/>
                      <w:b/>
                    </w:rPr>
                    <w:t xml:space="preserve"> </w:t>
                  </w:r>
                </w:p>
                <w:p w:rsidR="00230939" w:rsidRDefault="00230939" w:rsidP="00230939">
                  <w:r>
                    <w:rPr>
                      <w:rFonts w:ascii="Arial" w:eastAsia="Arial" w:hAnsi="Arial" w:cs="Arial"/>
                      <w:b/>
                    </w:rPr>
                    <w:t xml:space="preserve">Agentes: </w:t>
                  </w:r>
                  <w:r>
                    <w:t>Secretariado, Dirigentes y Asesores Espirituales</w:t>
                  </w:r>
                  <w:r>
                    <w:rPr>
                      <w:rFonts w:ascii="Arial" w:eastAsia="Arial" w:hAnsi="Arial" w:cs="Arial"/>
                      <w:b/>
                    </w:rPr>
                    <w:t xml:space="preserve"> </w:t>
                  </w:r>
                </w:p>
                <w:p w:rsidR="00230939" w:rsidRDefault="00230939" w:rsidP="00230939">
                  <w:r>
                    <w:rPr>
                      <w:rFonts w:ascii="Arial" w:eastAsia="Arial" w:hAnsi="Arial" w:cs="Arial"/>
                      <w:b/>
                    </w:rPr>
                    <w:t xml:space="preserve">Tiempo: </w:t>
                  </w:r>
                  <w:r>
                    <w:t>Inmediato, mediano y a largo plazo</w:t>
                  </w:r>
                  <w:r>
                    <w:rPr>
                      <w:rFonts w:ascii="Arial" w:eastAsia="Arial" w:hAnsi="Arial" w:cs="Arial"/>
                      <w:b/>
                    </w:rPr>
                    <w:t xml:space="preserve"> </w:t>
                  </w:r>
                </w:p>
                <w:p w:rsidR="00230939" w:rsidRDefault="00230939" w:rsidP="00230939">
                  <w:pPr>
                    <w:spacing w:after="229" w:line="240" w:lineRule="auto"/>
                  </w:pPr>
                  <w:r>
                    <w:t xml:space="preserve"> </w:t>
                  </w:r>
                </w:p>
                <w:p w:rsidR="00230939" w:rsidRDefault="00230939" w:rsidP="00230939">
                  <w:r>
                    <w:rPr>
                      <w:rFonts w:ascii="Arial" w:eastAsia="Arial" w:hAnsi="Arial" w:cs="Arial"/>
                      <w:b/>
                    </w:rPr>
                    <w:t xml:space="preserve">Recursos: </w:t>
                  </w:r>
                  <w:r>
                    <w:t>Humanos y metodológicos, actos penitenciales, oración, retiros, vía crucis, rosarios, materiales impresos, sagradas escrituras, documentos de la Iglesia.</w:t>
                  </w:r>
                  <w:r>
                    <w:rPr>
                      <w:rFonts w:ascii="Arial" w:eastAsia="Arial" w:hAnsi="Arial" w:cs="Arial"/>
                      <w:b/>
                    </w:rPr>
                    <w:t xml:space="preserve"> </w:t>
                  </w:r>
                </w:p>
                <w:p w:rsidR="00230939" w:rsidRDefault="00230939" w:rsidP="00230939">
                  <w:pPr>
                    <w:numPr>
                      <w:ilvl w:val="0"/>
                      <w:numId w:val="4"/>
                    </w:numPr>
                    <w:spacing w:after="240" w:line="246" w:lineRule="auto"/>
                    <w:ind w:right="-15" w:hanging="247"/>
                  </w:pPr>
                  <w:r>
                    <w:rPr>
                      <w:rFonts w:ascii="Arial" w:eastAsia="Arial" w:hAnsi="Arial" w:cs="Arial"/>
                      <w:b/>
                    </w:rPr>
                    <w:t xml:space="preserve">SELECCION Y PREPARACION DE LOS CANDIDATOS </w:t>
                  </w:r>
                </w:p>
                <w:p w:rsidR="00230939" w:rsidRDefault="00230939" w:rsidP="00230939">
                  <w:pPr>
                    <w:spacing w:after="240" w:line="246" w:lineRule="auto"/>
                  </w:pPr>
                  <w:r>
                    <w:rPr>
                      <w:rFonts w:ascii="Arial" w:eastAsia="Arial" w:hAnsi="Arial" w:cs="Arial"/>
                      <w:b/>
                    </w:rPr>
                    <w:t>Líneas de Acción</w:t>
                  </w: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Formar a los dirigentes del crecimiento espiritual y personal para que se</w:t>
                  </w:r>
                  <w:r>
                    <w:rPr>
                      <w:rFonts w:ascii="Arial" w:eastAsia="Arial" w:hAnsi="Arial" w:cs="Arial"/>
                      <w:b/>
                    </w:rPr>
                    <w:t xml:space="preserve"> </w:t>
                  </w:r>
                  <w:r>
                    <w:rPr>
                      <w:rFonts w:ascii="Arial" w:eastAsia="Arial" w:hAnsi="Arial" w:cs="Arial"/>
                      <w:b/>
                      <w:u w:val="single" w:color="000000"/>
                    </w:rPr>
                    <w:t>conviertan en líderes cristianos y contagien a las personas por su forma de ser.</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Capacitar las estructuras  operacionales para la selección y preparación de</w:t>
                  </w:r>
                  <w:r>
                    <w:rPr>
                      <w:rFonts w:ascii="Arial" w:eastAsia="Arial" w:hAnsi="Arial" w:cs="Arial"/>
                      <w:b/>
                    </w:rPr>
                    <w:t xml:space="preserve"> </w:t>
                  </w:r>
                  <w:r>
                    <w:rPr>
                      <w:rFonts w:ascii="Arial" w:eastAsia="Arial" w:hAnsi="Arial" w:cs="Arial"/>
                      <w:b/>
                      <w:u w:val="single" w:color="000000"/>
                    </w:rPr>
                    <w:t>candidatos vértebras. Seleccionar los ambientes prioritarios y sus líderes.</w:t>
                  </w:r>
                  <w:r>
                    <w:rPr>
                      <w:rFonts w:ascii="Arial" w:eastAsia="Arial" w:hAnsi="Arial" w:cs="Arial"/>
                      <w:b/>
                    </w:rPr>
                    <w:t xml:space="preserve"> </w:t>
                  </w:r>
                </w:p>
                <w:p w:rsidR="00230939" w:rsidRDefault="00230939" w:rsidP="00230939">
                  <w:pPr>
                    <w:spacing w:after="0" w:line="240" w:lineRule="auto"/>
                  </w:pPr>
                  <w:r>
                    <w:rPr>
                      <w:rFonts w:ascii="Arial" w:eastAsia="Arial" w:hAnsi="Arial" w:cs="Arial"/>
                      <w:b/>
                    </w:rPr>
                    <w:t xml:space="preserve"> </w:t>
                  </w:r>
                </w:p>
                <w:p w:rsidR="00230939" w:rsidRDefault="00230939" w:rsidP="00230939">
                  <w:pPr>
                    <w:spacing w:after="231" w:line="240" w:lineRule="auto"/>
                    <w:ind w:left="1442"/>
                  </w:pPr>
                  <w:r>
                    <w:rPr>
                      <w:rFonts w:ascii="Arial" w:eastAsia="Arial" w:hAnsi="Arial" w:cs="Arial"/>
                      <w:b/>
                    </w:rPr>
                    <w:t xml:space="preserve"> </w:t>
                  </w:r>
                </w:p>
                <w:p w:rsidR="00230939" w:rsidRDefault="00230939" w:rsidP="00230939">
                  <w:pPr>
                    <w:spacing w:after="247" w:line="240" w:lineRule="auto"/>
                  </w:pP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Incorporar dentro de los planes apostólicos de las reuniones de grupo la</w:t>
                  </w:r>
                  <w:r>
                    <w:rPr>
                      <w:rFonts w:ascii="Arial" w:eastAsia="Arial" w:hAnsi="Arial" w:cs="Arial"/>
                      <w:b/>
                    </w:rPr>
                    <w:t xml:space="preserve"> </w:t>
                  </w:r>
                  <w:r>
                    <w:rPr>
                      <w:rFonts w:ascii="Arial" w:eastAsia="Arial" w:hAnsi="Arial" w:cs="Arial"/>
                      <w:b/>
                      <w:u w:val="single" w:color="000000"/>
                    </w:rPr>
                    <w:t>búsqueda de candidatos vértebras</w:t>
                  </w: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Fortalecer la experiencia de oración con la finalidad de que el Espíritu Santo</w:t>
                  </w:r>
                  <w:r>
                    <w:rPr>
                      <w:rFonts w:ascii="Arial" w:eastAsia="Arial" w:hAnsi="Arial" w:cs="Arial"/>
                      <w:b/>
                    </w:rPr>
                    <w:t xml:space="preserve"> </w:t>
                  </w:r>
                  <w:r>
                    <w:rPr>
                      <w:rFonts w:ascii="Arial" w:eastAsia="Arial" w:hAnsi="Arial" w:cs="Arial"/>
                      <w:b/>
                      <w:u w:val="single" w:color="000000"/>
                    </w:rPr>
                    <w:t>inspire la elección de los candidatos.</w:t>
                  </w:r>
                  <w:r>
                    <w:rPr>
                      <w:rFonts w:ascii="Arial" w:eastAsia="Arial" w:hAnsi="Arial" w:cs="Arial"/>
                      <w:b/>
                    </w:rPr>
                    <w:t xml:space="preserve"> </w:t>
                  </w:r>
                </w:p>
                <w:p w:rsidR="00230939" w:rsidRDefault="00230939" w:rsidP="00230939">
                  <w:pPr>
                    <w:numPr>
                      <w:ilvl w:val="1"/>
                      <w:numId w:val="4"/>
                    </w:numPr>
                    <w:spacing w:after="246" w:line="267" w:lineRule="auto"/>
                    <w:ind w:right="12" w:hanging="348"/>
                    <w:jc w:val="both"/>
                  </w:pPr>
                  <w:r>
                    <w:rPr>
                      <w:rFonts w:ascii="Arial" w:eastAsia="Arial" w:hAnsi="Arial" w:cs="Arial"/>
                      <w:b/>
                      <w:u w:val="single" w:color="000000"/>
                    </w:rPr>
                    <w:t>Insistir en hacer permanente el triple encuentro en nuestro cuarto día, de manera</w:t>
                  </w:r>
                  <w:r>
                    <w:rPr>
                      <w:rFonts w:ascii="Arial" w:eastAsia="Arial" w:hAnsi="Arial" w:cs="Arial"/>
                      <w:b/>
                    </w:rPr>
                    <w:t xml:space="preserve"> </w:t>
                  </w:r>
                  <w:r>
                    <w:rPr>
                      <w:rFonts w:ascii="Arial" w:eastAsia="Arial" w:hAnsi="Arial" w:cs="Arial"/>
                      <w:b/>
                      <w:u w:val="single" w:color="000000"/>
                    </w:rPr>
                    <w:t>que el Precursillo se realice a través del contagio por nuestro testimonio de vida,</w:t>
                  </w:r>
                  <w:r>
                    <w:rPr>
                      <w:rFonts w:ascii="Arial" w:eastAsia="Arial" w:hAnsi="Arial" w:cs="Arial"/>
                      <w:b/>
                    </w:rPr>
                    <w:t xml:space="preserve"> </w:t>
                  </w:r>
                  <w:r>
                    <w:rPr>
                      <w:rFonts w:ascii="Arial" w:eastAsia="Arial" w:hAnsi="Arial" w:cs="Arial"/>
                      <w:b/>
                      <w:u w:val="single" w:color="000000"/>
                    </w:rPr>
                    <w:t>apoyado en la oración y vida de Gracia.</w:t>
                  </w:r>
                  <w:r>
                    <w:rPr>
                      <w:rFonts w:ascii="Arial" w:eastAsia="Arial" w:hAnsi="Arial" w:cs="Arial"/>
                      <w:b/>
                      <w:i/>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Formar a los miembros del MCC en la selección y penetración de los ambientes</w:t>
                  </w:r>
                  <w:r>
                    <w:rPr>
                      <w:rFonts w:ascii="Arial" w:eastAsia="Arial" w:hAnsi="Arial" w:cs="Arial"/>
                      <w:b/>
                    </w:rPr>
                    <w:t xml:space="preserve"> </w:t>
                  </w:r>
                  <w:r>
                    <w:rPr>
                      <w:rFonts w:ascii="Arial" w:eastAsia="Arial" w:hAnsi="Arial" w:cs="Arial"/>
                      <w:b/>
                      <w:u w:val="single" w:color="000000"/>
                    </w:rPr>
                    <w:t>prioritarios a evangelizar y seleccionar las personas claves.</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Formar los padrinos o presentantes de los candidatos.</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Despertar en los candidatos el deseo de encontrarse consigo mismo, con Cristo</w:t>
                  </w:r>
                  <w:r>
                    <w:rPr>
                      <w:rFonts w:ascii="Arial" w:eastAsia="Arial" w:hAnsi="Arial" w:cs="Arial"/>
                      <w:b/>
                    </w:rPr>
                    <w:t xml:space="preserve"> </w:t>
                  </w:r>
                  <w:r>
                    <w:rPr>
                      <w:rFonts w:ascii="Arial" w:eastAsia="Arial" w:hAnsi="Arial" w:cs="Arial"/>
                      <w:b/>
                      <w:u w:val="single" w:color="000000"/>
                    </w:rPr>
                    <w:t>y los hermanos</w:t>
                  </w: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lastRenderedPageBreak/>
                    <w:t>Fomentar una actitud de compromiso en los dirigentes para presentar</w:t>
                  </w:r>
                  <w:r>
                    <w:rPr>
                      <w:rFonts w:ascii="Arial" w:eastAsia="Arial" w:hAnsi="Arial" w:cs="Arial"/>
                      <w:b/>
                    </w:rPr>
                    <w:t xml:space="preserve"> </w:t>
                  </w:r>
                  <w:r>
                    <w:rPr>
                      <w:rFonts w:ascii="Arial" w:eastAsia="Arial" w:hAnsi="Arial" w:cs="Arial"/>
                      <w:b/>
                      <w:u w:val="single" w:color="000000"/>
                    </w:rPr>
                    <w:t>candidatos en cada cursillo.</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Identificar los ambientes prioritarios e influyentes de la sociedad.</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Diagnosticar los ambientes prioritarios y determinar estrategias de intervención.</w:t>
                  </w:r>
                  <w:r>
                    <w:rPr>
                      <w:rFonts w:ascii="Arial" w:eastAsia="Arial" w:hAnsi="Arial" w:cs="Arial"/>
                      <w:b/>
                    </w:rPr>
                    <w:t xml:space="preserve"> </w:t>
                  </w:r>
                </w:p>
                <w:p w:rsidR="00230939" w:rsidRDefault="00230939" w:rsidP="00230939">
                  <w:r>
                    <w:rPr>
                      <w:rFonts w:ascii="Arial" w:eastAsia="Arial" w:hAnsi="Arial" w:cs="Arial"/>
                      <w:b/>
                    </w:rPr>
                    <w:t>Sujetos:</w:t>
                  </w:r>
                  <w:r>
                    <w:t xml:space="preserve"> Secretariado, Escuela de Dirigentes y Cursillistas. Los ambientes, sus líderes y potenciales agentes de cambio o candidatos vértebras</w:t>
                  </w:r>
                  <w:r>
                    <w:rPr>
                      <w:rFonts w:ascii="Arial" w:eastAsia="Arial" w:hAnsi="Arial" w:cs="Arial"/>
                      <w:b/>
                    </w:rPr>
                    <w:t xml:space="preserve"> </w:t>
                  </w:r>
                </w:p>
                <w:p w:rsidR="00230939" w:rsidRDefault="00230939" w:rsidP="00230939">
                  <w:pPr>
                    <w:spacing w:after="240" w:line="246" w:lineRule="auto"/>
                  </w:pPr>
                  <w:r>
                    <w:rPr>
                      <w:rFonts w:ascii="Arial" w:eastAsia="Arial" w:hAnsi="Arial" w:cs="Arial"/>
                      <w:b/>
                    </w:rPr>
                    <w:t xml:space="preserve">Actividades:  </w:t>
                  </w:r>
                </w:p>
                <w:p w:rsidR="00230939" w:rsidRDefault="00230939" w:rsidP="00230939">
                  <w:pPr>
                    <w:numPr>
                      <w:ilvl w:val="1"/>
                      <w:numId w:val="4"/>
                    </w:numPr>
                    <w:spacing w:after="236" w:line="270" w:lineRule="auto"/>
                    <w:ind w:right="12" w:hanging="348"/>
                    <w:jc w:val="both"/>
                  </w:pPr>
                  <w:r>
                    <w:t>Charlas, talleres y Ultreya.</w:t>
                  </w:r>
                  <w:r>
                    <w:rPr>
                      <w:rFonts w:ascii="Arial" w:eastAsia="Arial" w:hAnsi="Arial" w:cs="Arial"/>
                      <w:b/>
                    </w:rPr>
                    <w:t xml:space="preserve"> </w:t>
                  </w:r>
                </w:p>
                <w:p w:rsidR="00230939" w:rsidRDefault="00230939" w:rsidP="00230939">
                  <w:pPr>
                    <w:numPr>
                      <w:ilvl w:val="1"/>
                      <w:numId w:val="4"/>
                    </w:numPr>
                    <w:spacing w:after="236" w:line="270" w:lineRule="auto"/>
                    <w:ind w:right="12" w:hanging="348"/>
                    <w:jc w:val="both"/>
                  </w:pPr>
                  <w:r>
                    <w:t xml:space="preserve">Hacer un censo de los cursillistas existentes en los ambientes que se han seleccionados y que se puedan influir en ellos. </w:t>
                  </w:r>
                </w:p>
                <w:p w:rsidR="00230939" w:rsidRDefault="00230939" w:rsidP="00230939">
                  <w:pPr>
                    <w:spacing w:after="233" w:line="240" w:lineRule="auto"/>
                    <w:ind w:left="360"/>
                  </w:pPr>
                  <w:r>
                    <w:t xml:space="preserve"> </w:t>
                  </w:r>
                </w:p>
                <w:p w:rsidR="00230939" w:rsidRDefault="00230939" w:rsidP="00230939">
                  <w:pPr>
                    <w:spacing w:after="231" w:line="240" w:lineRule="auto"/>
                  </w:pPr>
                  <w:r>
                    <w:t xml:space="preserve"> </w:t>
                  </w:r>
                </w:p>
                <w:p w:rsidR="00230939" w:rsidRDefault="00230939" w:rsidP="00230939">
                  <w:pPr>
                    <w:spacing w:after="0" w:line="240" w:lineRule="auto"/>
                  </w:pPr>
                  <w:r>
                    <w:t xml:space="preserve"> </w:t>
                  </w:r>
                </w:p>
                <w:p w:rsidR="00230939" w:rsidRDefault="00230939" w:rsidP="00230939">
                  <w:pPr>
                    <w:spacing w:after="228" w:line="240" w:lineRule="auto"/>
                    <w:ind w:left="1442"/>
                  </w:pPr>
                  <w:r>
                    <w:t xml:space="preserve"> </w:t>
                  </w:r>
                </w:p>
                <w:p w:rsidR="00230939" w:rsidRDefault="00230939" w:rsidP="00230939">
                  <w:pPr>
                    <w:spacing w:after="233" w:line="240" w:lineRule="auto"/>
                  </w:pPr>
                  <w:r>
                    <w:rPr>
                      <w:rFonts w:ascii="Arial" w:eastAsia="Arial" w:hAnsi="Arial" w:cs="Arial"/>
                      <w:b/>
                    </w:rPr>
                    <w:t xml:space="preserve"> </w:t>
                  </w:r>
                </w:p>
                <w:p w:rsidR="00230939" w:rsidRDefault="00230939" w:rsidP="00230939">
                  <w:r>
                    <w:rPr>
                      <w:rFonts w:ascii="Arial" w:eastAsia="Arial" w:hAnsi="Arial" w:cs="Arial"/>
                      <w:b/>
                    </w:rPr>
                    <w:t xml:space="preserve">Agentes: </w:t>
                  </w:r>
                  <w:r>
                    <w:t>Escuela de Dirigentes, Secretariado, Reuniones de Grupo y Ultreya Permanente</w:t>
                  </w:r>
                  <w:r>
                    <w:rPr>
                      <w:rFonts w:ascii="Arial" w:eastAsia="Arial" w:hAnsi="Arial" w:cs="Arial"/>
                      <w:b/>
                    </w:rPr>
                    <w:t xml:space="preserve"> </w:t>
                  </w:r>
                </w:p>
                <w:p w:rsidR="00230939" w:rsidRDefault="00230939" w:rsidP="00230939">
                  <w:r>
                    <w:rPr>
                      <w:rFonts w:ascii="Arial" w:eastAsia="Arial" w:hAnsi="Arial" w:cs="Arial"/>
                      <w:b/>
                    </w:rPr>
                    <w:t xml:space="preserve">Tiempo: </w:t>
                  </w:r>
                  <w:r>
                    <w:t>Inmediato y Permanente</w:t>
                  </w:r>
                  <w:r>
                    <w:rPr>
                      <w:rFonts w:ascii="Arial" w:eastAsia="Arial" w:hAnsi="Arial" w:cs="Arial"/>
                      <w:b/>
                    </w:rPr>
                    <w:t xml:space="preserve"> </w:t>
                  </w:r>
                </w:p>
                <w:p w:rsidR="00230939" w:rsidRDefault="00230939" w:rsidP="00230939">
                  <w:r>
                    <w:rPr>
                      <w:rFonts w:ascii="Arial" w:eastAsia="Arial" w:hAnsi="Arial" w:cs="Arial"/>
                      <w:b/>
                    </w:rPr>
                    <w:t xml:space="preserve">Recursos: </w:t>
                  </w:r>
                  <w:r>
                    <w:t>Humanos, documentos de la Iglesia, IFMCC, libros de dinámica y crecimiento personal</w:t>
                  </w:r>
                  <w:r>
                    <w:rPr>
                      <w:rFonts w:ascii="Arial" w:eastAsia="Arial" w:hAnsi="Arial" w:cs="Arial"/>
                      <w:b/>
                    </w:rPr>
                    <w:t xml:space="preserve"> </w:t>
                  </w:r>
                </w:p>
                <w:p w:rsidR="00230939" w:rsidRDefault="00230939" w:rsidP="00230939">
                  <w:pPr>
                    <w:spacing w:after="229" w:line="240" w:lineRule="auto"/>
                  </w:pPr>
                  <w:r>
                    <w:t xml:space="preserve"> </w:t>
                  </w:r>
                </w:p>
                <w:p w:rsidR="00230939" w:rsidRDefault="00230939" w:rsidP="00230939">
                  <w:pPr>
                    <w:numPr>
                      <w:ilvl w:val="0"/>
                      <w:numId w:val="4"/>
                    </w:numPr>
                    <w:spacing w:after="240" w:line="246" w:lineRule="auto"/>
                    <w:ind w:right="-15" w:hanging="247"/>
                  </w:pPr>
                  <w:r>
                    <w:rPr>
                      <w:rFonts w:ascii="Arial" w:eastAsia="Arial" w:hAnsi="Arial" w:cs="Arial"/>
                      <w:b/>
                    </w:rPr>
                    <w:t xml:space="preserve">REUNION DE GRUPO </w:t>
                  </w:r>
                </w:p>
                <w:p w:rsidR="00230939" w:rsidRDefault="00230939" w:rsidP="00230939">
                  <w:pPr>
                    <w:spacing w:after="240" w:line="246" w:lineRule="auto"/>
                  </w:pPr>
                  <w:r>
                    <w:rPr>
                      <w:rFonts w:ascii="Arial" w:eastAsia="Arial" w:hAnsi="Arial" w:cs="Arial"/>
                      <w:b/>
                    </w:rPr>
                    <w:t xml:space="preserve">Líneas de Acción: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Afianzar la espiritualidad y la acción de los integrantes de los grupos.</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Trabajar porque haya más y mejores reuniones de grupo</w:t>
                  </w: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Concientizar a todos los cursillistas, especialmente a los dirigentes, sobre la</w:t>
                  </w:r>
                  <w:r>
                    <w:rPr>
                      <w:rFonts w:ascii="Arial" w:eastAsia="Arial" w:hAnsi="Arial" w:cs="Arial"/>
                      <w:b/>
                    </w:rPr>
                    <w:t xml:space="preserve"> </w:t>
                  </w:r>
                  <w:r>
                    <w:rPr>
                      <w:rFonts w:ascii="Arial" w:eastAsia="Arial" w:hAnsi="Arial" w:cs="Arial"/>
                      <w:b/>
                      <w:u w:val="single" w:color="000000"/>
                    </w:rPr>
                    <w:t>importancia y trascendencia en su vida cristiana de contar con un Grupo y, en</w:t>
                  </w:r>
                  <w:r>
                    <w:rPr>
                      <w:rFonts w:ascii="Arial" w:eastAsia="Arial" w:hAnsi="Arial" w:cs="Arial"/>
                      <w:b/>
                    </w:rPr>
                    <w:t xml:space="preserve"> </w:t>
                  </w:r>
                  <w:r>
                    <w:rPr>
                      <w:rFonts w:ascii="Arial" w:eastAsia="Arial" w:hAnsi="Arial" w:cs="Arial"/>
                      <w:b/>
                      <w:u w:val="single" w:color="000000"/>
                    </w:rPr>
                    <w:t>consecuencia, la Reunión de Grupo.</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Fomentar el crecimiento de la amistad.</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Motivar en el MCC a que apliquen el método correcto de la Reunión de Grupo.</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lastRenderedPageBreak/>
                    <w:t>Promover la necesidad de ser santos</w:t>
                  </w: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Concientizar a las reuniones de grupo respecto a la necesidad de perseverar en</w:t>
                  </w:r>
                  <w:r>
                    <w:rPr>
                      <w:rFonts w:ascii="Arial" w:eastAsia="Arial" w:hAnsi="Arial" w:cs="Arial"/>
                      <w:b/>
                    </w:rPr>
                    <w:t xml:space="preserve"> </w:t>
                  </w:r>
                  <w:r>
                    <w:rPr>
                      <w:rFonts w:ascii="Arial" w:eastAsia="Arial" w:hAnsi="Arial" w:cs="Arial"/>
                      <w:b/>
                      <w:u w:val="single" w:color="000000"/>
                    </w:rPr>
                    <w:t>el MCC y en la Iglesia.</w:t>
                  </w:r>
                  <w:r>
                    <w:rPr>
                      <w:rFonts w:ascii="Arial" w:eastAsia="Arial" w:hAnsi="Arial" w:cs="Arial"/>
                      <w:b/>
                    </w:rPr>
                    <w:t xml:space="preserve"> </w:t>
                  </w:r>
                </w:p>
                <w:p w:rsidR="00230939" w:rsidRDefault="00230939" w:rsidP="00230939">
                  <w:r>
                    <w:rPr>
                      <w:rFonts w:ascii="Arial" w:eastAsia="Arial" w:hAnsi="Arial" w:cs="Arial"/>
                      <w:b/>
                    </w:rPr>
                    <w:t xml:space="preserve">Sujetos: </w:t>
                  </w:r>
                  <w:r>
                    <w:t>Secretariado, Escuela de Dirigentes y Cursillistas</w:t>
                  </w:r>
                  <w:r>
                    <w:rPr>
                      <w:rFonts w:ascii="Arial" w:eastAsia="Arial" w:hAnsi="Arial" w:cs="Arial"/>
                      <w:b/>
                    </w:rPr>
                    <w:t xml:space="preserve"> </w:t>
                  </w:r>
                </w:p>
                <w:p w:rsidR="00230939" w:rsidRDefault="00230939" w:rsidP="00230939">
                  <w:pPr>
                    <w:spacing w:after="231" w:line="240" w:lineRule="auto"/>
                  </w:pPr>
                  <w:r>
                    <w:rPr>
                      <w:rFonts w:ascii="Arial" w:eastAsia="Arial" w:hAnsi="Arial" w:cs="Arial"/>
                      <w:b/>
                    </w:rPr>
                    <w:t xml:space="preserve"> </w:t>
                  </w:r>
                </w:p>
                <w:p w:rsidR="00230939" w:rsidRDefault="00230939" w:rsidP="00230939">
                  <w:pPr>
                    <w:spacing w:after="240" w:line="246" w:lineRule="auto"/>
                  </w:pPr>
                  <w:r>
                    <w:rPr>
                      <w:rFonts w:ascii="Arial" w:eastAsia="Arial" w:hAnsi="Arial" w:cs="Arial"/>
                      <w:b/>
                    </w:rPr>
                    <w:t xml:space="preserve">Actividades: </w:t>
                  </w:r>
                </w:p>
                <w:p w:rsidR="00230939" w:rsidRDefault="00230939" w:rsidP="00230939">
                  <w:pPr>
                    <w:numPr>
                      <w:ilvl w:val="1"/>
                      <w:numId w:val="4"/>
                    </w:numPr>
                    <w:spacing w:after="236" w:line="270" w:lineRule="auto"/>
                    <w:ind w:right="12" w:hanging="348"/>
                    <w:jc w:val="both"/>
                  </w:pPr>
                  <w:r>
                    <w:t xml:space="preserve">Talleres, </w:t>
                  </w:r>
                  <w:r>
                    <w:tab/>
                    <w:t xml:space="preserve">charlas, </w:t>
                  </w:r>
                  <w:r>
                    <w:tab/>
                    <w:t xml:space="preserve">oración, </w:t>
                  </w:r>
                  <w:r>
                    <w:tab/>
                    <w:t xml:space="preserve">convivencias, </w:t>
                  </w:r>
                  <w:r>
                    <w:tab/>
                    <w:t xml:space="preserve">visita </w:t>
                  </w:r>
                  <w:r>
                    <w:tab/>
                    <w:t xml:space="preserve">a </w:t>
                  </w:r>
                  <w:r>
                    <w:tab/>
                    <w:t xml:space="preserve">grupos, </w:t>
                  </w:r>
                  <w:r>
                    <w:tab/>
                    <w:t xml:space="preserve">motivación </w:t>
                  </w:r>
                  <w:r>
                    <w:tab/>
                    <w:t>y acompañamiento.</w:t>
                  </w:r>
                  <w:r>
                    <w:rPr>
                      <w:rFonts w:ascii="Arial" w:eastAsia="Arial" w:hAnsi="Arial" w:cs="Arial"/>
                      <w:b/>
                    </w:rPr>
                    <w:t xml:space="preserve"> </w:t>
                  </w:r>
                </w:p>
                <w:p w:rsidR="00230939" w:rsidRDefault="00230939" w:rsidP="00230939">
                  <w:pPr>
                    <w:spacing w:after="0" w:line="240" w:lineRule="auto"/>
                  </w:pPr>
                  <w:r>
                    <w:t xml:space="preserve"> </w:t>
                  </w:r>
                </w:p>
                <w:p w:rsidR="00230939" w:rsidRDefault="00230939" w:rsidP="00230939">
                  <w:pPr>
                    <w:spacing w:after="250" w:line="240" w:lineRule="auto"/>
                  </w:pPr>
                  <w:r>
                    <w:rPr>
                      <w:rFonts w:ascii="Arial" w:eastAsia="Arial" w:hAnsi="Arial" w:cs="Arial"/>
                      <w:b/>
                    </w:rPr>
                    <w:t xml:space="preserve"> </w:t>
                  </w:r>
                </w:p>
                <w:p w:rsidR="00230939" w:rsidRDefault="00230939" w:rsidP="00230939">
                  <w:pPr>
                    <w:numPr>
                      <w:ilvl w:val="1"/>
                      <w:numId w:val="4"/>
                    </w:numPr>
                    <w:spacing w:after="236" w:line="270" w:lineRule="auto"/>
                    <w:ind w:right="12" w:hanging="348"/>
                    <w:jc w:val="both"/>
                  </w:pPr>
                  <w:r>
                    <w:t xml:space="preserve">Diversificar los temas de formación de los grupos incluyendo lecturas que refuercen la amistad. </w:t>
                  </w:r>
                </w:p>
                <w:p w:rsidR="00230939" w:rsidRDefault="00230939" w:rsidP="00230939">
                  <w:pPr>
                    <w:numPr>
                      <w:ilvl w:val="1"/>
                      <w:numId w:val="4"/>
                    </w:numPr>
                    <w:spacing w:after="236" w:line="270" w:lineRule="auto"/>
                    <w:ind w:right="12" w:hanging="348"/>
                    <w:jc w:val="both"/>
                  </w:pPr>
                  <w:r>
                    <w:t xml:space="preserve">Talleres para dar claridad con las experiencias tanto negativas como positivas sobre la real importancia de la reunión de grupo de cristiandad y de su implicación en la vida personal y comunitaria del cristiano. </w:t>
                  </w:r>
                </w:p>
                <w:p w:rsidR="00230939" w:rsidRDefault="00230939" w:rsidP="00230939">
                  <w:pPr>
                    <w:numPr>
                      <w:ilvl w:val="1"/>
                      <w:numId w:val="4"/>
                    </w:numPr>
                    <w:spacing w:after="236" w:line="270" w:lineRule="auto"/>
                    <w:ind w:right="12" w:hanging="348"/>
                    <w:jc w:val="both"/>
                  </w:pPr>
                  <w:r>
                    <w:t xml:space="preserve">Promover dinámicas grupales en la Escuela para encontrar soluciones a las “enfermedades de los grupos”. </w:t>
                  </w:r>
                </w:p>
                <w:p w:rsidR="00230939" w:rsidRDefault="00230939" w:rsidP="00230939">
                  <w:r>
                    <w:rPr>
                      <w:rFonts w:ascii="Arial" w:eastAsia="Arial" w:hAnsi="Arial" w:cs="Arial"/>
                      <w:b/>
                    </w:rPr>
                    <w:t xml:space="preserve">Agentes: </w:t>
                  </w:r>
                  <w:r>
                    <w:t>Secretariado, Escuela de Dirigentes, Equipos de Cursillos y Cursillistas, Asesores.</w:t>
                  </w:r>
                  <w:r>
                    <w:rPr>
                      <w:rFonts w:ascii="Arial" w:eastAsia="Arial" w:hAnsi="Arial" w:cs="Arial"/>
                      <w:b/>
                    </w:rPr>
                    <w:t xml:space="preserve"> </w:t>
                  </w:r>
                </w:p>
                <w:p w:rsidR="00230939" w:rsidRDefault="00230939" w:rsidP="00230939">
                  <w:r>
                    <w:rPr>
                      <w:rFonts w:ascii="Arial" w:eastAsia="Arial" w:hAnsi="Arial" w:cs="Arial"/>
                      <w:b/>
                    </w:rPr>
                    <w:t xml:space="preserve">Tiempo: </w:t>
                  </w:r>
                  <w:r>
                    <w:t>Corto, mediano y largo plazo</w:t>
                  </w:r>
                  <w:r>
                    <w:rPr>
                      <w:rFonts w:ascii="Arial" w:eastAsia="Arial" w:hAnsi="Arial" w:cs="Arial"/>
                      <w:b/>
                    </w:rPr>
                    <w:t xml:space="preserve"> </w:t>
                  </w:r>
                </w:p>
                <w:p w:rsidR="00230939" w:rsidRDefault="00230939" w:rsidP="00230939">
                  <w:r>
                    <w:rPr>
                      <w:rFonts w:ascii="Arial" w:eastAsia="Arial" w:hAnsi="Arial" w:cs="Arial"/>
                      <w:b/>
                    </w:rPr>
                    <w:t xml:space="preserve">Recursos: </w:t>
                  </w:r>
                  <w:r>
                    <w:t>Humanos, recursos materiales y metodológicos. Redes sociales, contactos personales.</w:t>
                  </w:r>
                  <w:r>
                    <w:rPr>
                      <w:rFonts w:ascii="Arial" w:eastAsia="Arial" w:hAnsi="Arial" w:cs="Arial"/>
                      <w:b/>
                    </w:rPr>
                    <w:t xml:space="preserve"> </w:t>
                  </w:r>
                </w:p>
                <w:p w:rsidR="00230939" w:rsidRDefault="00230939" w:rsidP="00230939">
                  <w:pPr>
                    <w:spacing w:after="229" w:line="240" w:lineRule="auto"/>
                  </w:pPr>
                  <w:r>
                    <w:t xml:space="preserve"> </w:t>
                  </w:r>
                </w:p>
                <w:p w:rsidR="00230939" w:rsidRDefault="00230939" w:rsidP="00230939">
                  <w:pPr>
                    <w:numPr>
                      <w:ilvl w:val="0"/>
                      <w:numId w:val="4"/>
                    </w:numPr>
                    <w:spacing w:after="240" w:line="246" w:lineRule="auto"/>
                    <w:ind w:right="-15" w:hanging="247"/>
                  </w:pPr>
                  <w:r>
                    <w:rPr>
                      <w:rFonts w:ascii="Arial" w:eastAsia="Arial" w:hAnsi="Arial" w:cs="Arial"/>
                      <w:b/>
                    </w:rPr>
                    <w:t xml:space="preserve">ULTREYA </w:t>
                  </w:r>
                </w:p>
                <w:p w:rsidR="00230939" w:rsidRDefault="00230939" w:rsidP="00230939">
                  <w:pPr>
                    <w:spacing w:after="240" w:line="246" w:lineRule="auto"/>
                  </w:pPr>
                  <w:r>
                    <w:rPr>
                      <w:rFonts w:ascii="Arial" w:eastAsia="Arial" w:hAnsi="Arial" w:cs="Arial"/>
                      <w:b/>
                    </w:rPr>
                    <w:t>Líneas de Acción</w:t>
                  </w: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Dinamizar el desarrollo de las ultreyas que además de cultivar la fe, transmitan</w:t>
                  </w:r>
                  <w:r>
                    <w:rPr>
                      <w:rFonts w:ascii="Arial" w:eastAsia="Arial" w:hAnsi="Arial" w:cs="Arial"/>
                      <w:b/>
                    </w:rPr>
                    <w:t xml:space="preserve"> </w:t>
                  </w:r>
                  <w:r>
                    <w:rPr>
                      <w:rFonts w:ascii="Arial" w:eastAsia="Arial" w:hAnsi="Arial" w:cs="Arial"/>
                      <w:b/>
                      <w:u w:val="single" w:color="000000"/>
                    </w:rPr>
                    <w:t>alegría, motivación actualidad, fomento de la hermandad y que sean una</w:t>
                  </w:r>
                  <w:r>
                    <w:rPr>
                      <w:rFonts w:ascii="Arial" w:eastAsia="Arial" w:hAnsi="Arial" w:cs="Arial"/>
                      <w:b/>
                    </w:rPr>
                    <w:t xml:space="preserve"> </w:t>
                  </w:r>
                  <w:r>
                    <w:rPr>
                      <w:rFonts w:ascii="Arial" w:eastAsia="Arial" w:hAnsi="Arial" w:cs="Arial"/>
                      <w:b/>
                      <w:u w:val="single" w:color="000000"/>
                    </w:rPr>
                    <w:t>manifestación jubilosa del ser cristiano.</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Vitalizar la reunión con quien te encuentres, compartiendo vivencias o</w:t>
                  </w:r>
                  <w:r>
                    <w:rPr>
                      <w:rFonts w:ascii="Arial" w:eastAsia="Arial" w:hAnsi="Arial" w:cs="Arial"/>
                      <w:b/>
                    </w:rPr>
                    <w:t xml:space="preserve"> </w:t>
                  </w:r>
                  <w:r>
                    <w:rPr>
                      <w:rFonts w:ascii="Arial" w:eastAsia="Arial" w:hAnsi="Arial" w:cs="Arial"/>
                      <w:b/>
                      <w:u w:val="single" w:color="000000"/>
                    </w:rPr>
                    <w:t>momentos más cerca de Cristo ocurridos durante la semana o el mes.</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Promover desde la Escuela de Dirigentes la participación asidua y activa de los</w:t>
                  </w:r>
                  <w:r>
                    <w:rPr>
                      <w:rFonts w:ascii="Arial" w:eastAsia="Arial" w:hAnsi="Arial" w:cs="Arial"/>
                      <w:b/>
                    </w:rPr>
                    <w:t xml:space="preserve"> </w:t>
                  </w:r>
                  <w:r>
                    <w:rPr>
                      <w:rFonts w:ascii="Arial" w:eastAsia="Arial" w:hAnsi="Arial" w:cs="Arial"/>
                      <w:b/>
                      <w:u w:val="single" w:color="000000"/>
                    </w:rPr>
                    <w:t>mismos a las ultreyas.</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Planificar y ejecutar las estrategias de Ideas Fundamentales para ser más</w:t>
                  </w:r>
                  <w:r>
                    <w:rPr>
                      <w:rFonts w:ascii="Arial" w:eastAsia="Arial" w:hAnsi="Arial" w:cs="Arial"/>
                      <w:b/>
                    </w:rPr>
                    <w:t xml:space="preserve"> </w:t>
                  </w:r>
                  <w:r>
                    <w:rPr>
                      <w:rFonts w:ascii="Arial" w:eastAsia="Arial" w:hAnsi="Arial" w:cs="Arial"/>
                      <w:b/>
                      <w:u w:val="single" w:color="000000"/>
                    </w:rPr>
                    <w:t>efectivas y transformadoras las ultreyas y que sirva entre otros para el propósito</w:t>
                  </w:r>
                  <w:r>
                    <w:rPr>
                      <w:rFonts w:ascii="Arial" w:eastAsia="Arial" w:hAnsi="Arial" w:cs="Arial"/>
                      <w:b/>
                    </w:rPr>
                    <w:t xml:space="preserve"> </w:t>
                  </w:r>
                  <w:r>
                    <w:rPr>
                      <w:rFonts w:ascii="Arial" w:eastAsia="Arial" w:hAnsi="Arial" w:cs="Arial"/>
                      <w:b/>
                      <w:u w:val="single" w:color="000000"/>
                    </w:rPr>
                    <w:t>de vertebrar cristiandad.</w:t>
                  </w:r>
                  <w:r>
                    <w:rPr>
                      <w:rFonts w:ascii="Arial" w:eastAsia="Arial" w:hAnsi="Arial" w:cs="Arial"/>
                      <w:b/>
                    </w:rPr>
                    <w:t xml:space="preserve"> </w:t>
                  </w:r>
                </w:p>
                <w:p w:rsidR="00230939" w:rsidRDefault="00230939" w:rsidP="00230939">
                  <w:pPr>
                    <w:numPr>
                      <w:ilvl w:val="1"/>
                      <w:numId w:val="4"/>
                    </w:numPr>
                    <w:spacing w:after="0" w:line="269" w:lineRule="auto"/>
                    <w:ind w:right="12" w:hanging="348"/>
                    <w:jc w:val="both"/>
                  </w:pPr>
                  <w:r>
                    <w:rPr>
                      <w:rFonts w:ascii="Arial" w:eastAsia="Arial" w:hAnsi="Arial" w:cs="Arial"/>
                      <w:b/>
                      <w:u w:val="single" w:color="000000"/>
                    </w:rPr>
                    <w:lastRenderedPageBreak/>
                    <w:t>Promover la importancia de compartir la vida cristiana.</w:t>
                  </w:r>
                  <w:r>
                    <w:rPr>
                      <w:rFonts w:ascii="Arial" w:eastAsia="Arial" w:hAnsi="Arial" w:cs="Arial"/>
                      <w:b/>
                    </w:rPr>
                    <w:t xml:space="preserve"> </w:t>
                  </w:r>
                </w:p>
                <w:p w:rsidR="00230939" w:rsidRDefault="00230939" w:rsidP="00230939">
                  <w:pPr>
                    <w:spacing w:after="231" w:line="240" w:lineRule="auto"/>
                    <w:ind w:left="1442"/>
                  </w:pPr>
                  <w:r>
                    <w:rPr>
                      <w:rFonts w:ascii="Arial" w:eastAsia="Arial" w:hAnsi="Arial" w:cs="Arial"/>
                      <w:b/>
                    </w:rPr>
                    <w:t xml:space="preserve"> </w:t>
                  </w:r>
                </w:p>
                <w:p w:rsidR="00230939" w:rsidRDefault="00230939" w:rsidP="00230939">
                  <w:pPr>
                    <w:spacing w:after="247" w:line="240" w:lineRule="auto"/>
                  </w:pP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Concientizar a todos los cursillistas, especialmente a los dirigentes y nuevos</w:t>
                  </w:r>
                  <w:r>
                    <w:rPr>
                      <w:rFonts w:ascii="Arial" w:eastAsia="Arial" w:hAnsi="Arial" w:cs="Arial"/>
                      <w:b/>
                    </w:rPr>
                    <w:t xml:space="preserve"> </w:t>
                  </w:r>
                  <w:r>
                    <w:rPr>
                      <w:rFonts w:ascii="Arial" w:eastAsia="Arial" w:hAnsi="Arial" w:cs="Arial"/>
                      <w:b/>
                      <w:u w:val="single" w:color="000000"/>
                    </w:rPr>
                    <w:t>sobre la importancia en su vida cristiana de participar en las Ultreyas</w:t>
                  </w:r>
                  <w:r>
                    <w:t xml:space="preserve">. </w:t>
                  </w:r>
                </w:p>
                <w:p w:rsidR="00230939" w:rsidRDefault="00230939" w:rsidP="00230939">
                  <w:r>
                    <w:rPr>
                      <w:rFonts w:ascii="Arial" w:eastAsia="Arial" w:hAnsi="Arial" w:cs="Arial"/>
                      <w:b/>
                    </w:rPr>
                    <w:t xml:space="preserve">Sujetos: </w:t>
                  </w:r>
                  <w:r>
                    <w:t>Todos los miembros del MCC</w:t>
                  </w:r>
                  <w:r>
                    <w:rPr>
                      <w:rFonts w:ascii="Arial" w:eastAsia="Arial" w:hAnsi="Arial" w:cs="Arial"/>
                      <w:b/>
                    </w:rPr>
                    <w:t xml:space="preserve"> </w:t>
                  </w:r>
                </w:p>
                <w:p w:rsidR="00230939" w:rsidRDefault="00230939" w:rsidP="00230939">
                  <w:pPr>
                    <w:spacing w:after="240" w:line="246" w:lineRule="auto"/>
                  </w:pPr>
                  <w:r>
                    <w:rPr>
                      <w:rFonts w:ascii="Arial" w:eastAsia="Arial" w:hAnsi="Arial" w:cs="Arial"/>
                      <w:b/>
                    </w:rPr>
                    <w:t xml:space="preserve">Actividades: </w:t>
                  </w:r>
                </w:p>
                <w:p w:rsidR="00230939" w:rsidRDefault="00230939" w:rsidP="00230939">
                  <w:pPr>
                    <w:numPr>
                      <w:ilvl w:val="1"/>
                      <w:numId w:val="4"/>
                    </w:numPr>
                    <w:spacing w:after="236" w:line="270" w:lineRule="auto"/>
                    <w:ind w:right="12" w:hanging="348"/>
                    <w:jc w:val="both"/>
                  </w:pPr>
                  <w:r>
                    <w:t xml:space="preserve">Profundizar la naturaleza y la vivencia de la Ultreya por medio de charlas y talleres en la Escuela y testimonios vivenciales en las Ultreyas. </w:t>
                  </w:r>
                </w:p>
                <w:p w:rsidR="00230939" w:rsidRDefault="00230939" w:rsidP="00230939">
                  <w:pPr>
                    <w:numPr>
                      <w:ilvl w:val="1"/>
                      <w:numId w:val="4"/>
                    </w:numPr>
                    <w:spacing w:after="236" w:line="270" w:lineRule="auto"/>
                    <w:ind w:right="12" w:hanging="348"/>
                    <w:jc w:val="both"/>
                  </w:pPr>
                  <w:r>
                    <w:t xml:space="preserve">Invitación personalizada a través de la visita a los grupos por parte de las vocalías y a través de los medios electrónicos y redes sociales. </w:t>
                  </w:r>
                </w:p>
                <w:p w:rsidR="00230939" w:rsidRDefault="00230939" w:rsidP="00230939">
                  <w:pPr>
                    <w:numPr>
                      <w:ilvl w:val="1"/>
                      <w:numId w:val="4"/>
                    </w:numPr>
                    <w:spacing w:after="236" w:line="270" w:lineRule="auto"/>
                    <w:ind w:right="12" w:hanging="348"/>
                    <w:jc w:val="both"/>
                  </w:pPr>
                  <w:r>
                    <w:t xml:space="preserve">Crear un clima de entusiasmo e interés en los participantes de las ultreyas, que les despierte el deseo de seguir participando en las mismas. </w:t>
                  </w:r>
                </w:p>
                <w:p w:rsidR="00230939" w:rsidRDefault="00230939" w:rsidP="00230939">
                  <w:pPr>
                    <w:numPr>
                      <w:ilvl w:val="1"/>
                      <w:numId w:val="4"/>
                    </w:numPr>
                    <w:spacing w:after="236" w:line="270" w:lineRule="auto"/>
                    <w:ind w:right="12" w:hanging="348"/>
                    <w:jc w:val="both"/>
                  </w:pPr>
                  <w:r>
                    <w:t xml:space="preserve">Hacer cronograma de ultreyas tomando en cuenta las temáticas definidas por el Secretariado. </w:t>
                  </w:r>
                </w:p>
                <w:p w:rsidR="00230939" w:rsidRDefault="00230939" w:rsidP="00230939">
                  <w:pPr>
                    <w:numPr>
                      <w:ilvl w:val="1"/>
                      <w:numId w:val="4"/>
                    </w:numPr>
                    <w:spacing w:after="236" w:line="270" w:lineRule="auto"/>
                    <w:ind w:right="12" w:hanging="348"/>
                    <w:jc w:val="both"/>
                  </w:pPr>
                  <w:r>
                    <w:t xml:space="preserve">Promover las dinámicas de grupo dentro de la Ultreya y que los dirigentes den testimonios sencillos de vida cristiana animando a los demás a imitarlo. </w:t>
                  </w:r>
                </w:p>
                <w:p w:rsidR="00230939" w:rsidRDefault="00230939" w:rsidP="00230939">
                  <w:pPr>
                    <w:numPr>
                      <w:ilvl w:val="1"/>
                      <w:numId w:val="4"/>
                    </w:numPr>
                    <w:spacing w:after="236" w:line="270" w:lineRule="auto"/>
                    <w:ind w:right="12" w:hanging="348"/>
                    <w:jc w:val="both"/>
                  </w:pPr>
                  <w:r>
                    <w:t xml:space="preserve">Crear espacios para que los cursillistas sin reunión de grupo puedan tener reuniones mediante los contactos en las ultreyas. </w:t>
                  </w:r>
                </w:p>
                <w:p w:rsidR="00230939" w:rsidRDefault="00230939" w:rsidP="00230939">
                  <w:pPr>
                    <w:numPr>
                      <w:ilvl w:val="1"/>
                      <w:numId w:val="4"/>
                    </w:numPr>
                    <w:spacing w:after="236" w:line="270" w:lineRule="auto"/>
                    <w:ind w:right="12" w:hanging="348"/>
                    <w:jc w:val="both"/>
                  </w:pPr>
                  <w:r>
                    <w:t xml:space="preserve">Conocer diferentes estilos y modalidades de Ultreyas. </w:t>
                  </w:r>
                </w:p>
                <w:p w:rsidR="00230939" w:rsidRDefault="00230939" w:rsidP="00230939">
                  <w:r>
                    <w:rPr>
                      <w:rFonts w:ascii="Arial" w:eastAsia="Arial" w:hAnsi="Arial" w:cs="Arial"/>
                      <w:b/>
                    </w:rPr>
                    <w:t xml:space="preserve">Agentes: </w:t>
                  </w:r>
                  <w:r>
                    <w:t>Secretariado y Escuela de Dirigentes, Vocal de Ultreya. Equipos de Cursillos. Coordinadores Zonales</w:t>
                  </w:r>
                  <w:r>
                    <w:rPr>
                      <w:rFonts w:ascii="Arial" w:eastAsia="Arial" w:hAnsi="Arial" w:cs="Arial"/>
                      <w:b/>
                    </w:rPr>
                    <w:t xml:space="preserve"> </w:t>
                  </w:r>
                </w:p>
                <w:p w:rsidR="00230939" w:rsidRDefault="00230939" w:rsidP="00230939">
                  <w:r>
                    <w:rPr>
                      <w:rFonts w:ascii="Arial" w:eastAsia="Arial" w:hAnsi="Arial" w:cs="Arial"/>
                      <w:b/>
                    </w:rPr>
                    <w:t xml:space="preserve">Tiempo: </w:t>
                  </w:r>
                  <w:r>
                    <w:t>Permanente</w:t>
                  </w:r>
                  <w:r>
                    <w:rPr>
                      <w:rFonts w:ascii="Arial" w:eastAsia="Arial" w:hAnsi="Arial" w:cs="Arial"/>
                      <w:b/>
                    </w:rPr>
                    <w:t xml:space="preserve"> </w:t>
                  </w:r>
                </w:p>
                <w:p w:rsidR="00230939" w:rsidRDefault="00230939" w:rsidP="00230939">
                  <w:r>
                    <w:rPr>
                      <w:rFonts w:ascii="Arial" w:eastAsia="Arial" w:hAnsi="Arial" w:cs="Arial"/>
                      <w:b/>
                    </w:rPr>
                    <w:t xml:space="preserve">Recursos: </w:t>
                  </w:r>
                  <w:r>
                    <w:t>Boletines, Redes Sociales, correos electrónicos, oraciones y palancas, visitas al Santísimo.</w:t>
                  </w:r>
                  <w:r>
                    <w:rPr>
                      <w:rFonts w:ascii="Arial" w:eastAsia="Arial" w:hAnsi="Arial" w:cs="Arial"/>
                      <w:b/>
                    </w:rPr>
                    <w:t xml:space="preserve"> </w:t>
                  </w:r>
                  <w:r>
                    <w:t xml:space="preserve">Recursos humanos, medios audiovisuales </w:t>
                  </w:r>
                </w:p>
                <w:p w:rsidR="00230939" w:rsidRDefault="00230939" w:rsidP="00230939">
                  <w:pPr>
                    <w:spacing w:after="231" w:line="240" w:lineRule="auto"/>
                  </w:pPr>
                  <w:r>
                    <w:t xml:space="preserve"> </w:t>
                  </w:r>
                </w:p>
                <w:p w:rsidR="00230939" w:rsidRDefault="00230939" w:rsidP="00230939">
                  <w:pPr>
                    <w:spacing w:after="231" w:line="240" w:lineRule="auto"/>
                  </w:pPr>
                  <w:r>
                    <w:t xml:space="preserve"> </w:t>
                  </w:r>
                </w:p>
                <w:p w:rsidR="00230939" w:rsidRDefault="00230939" w:rsidP="00230939">
                  <w:pPr>
                    <w:spacing w:after="0" w:line="240" w:lineRule="auto"/>
                    <w:rPr>
                      <w:rFonts w:ascii="Arial" w:eastAsia="Arial" w:hAnsi="Arial" w:cs="Arial"/>
                      <w:b/>
                    </w:rPr>
                  </w:pPr>
                  <w:r>
                    <w:rPr>
                      <w:rFonts w:ascii="Arial" w:eastAsia="Arial" w:hAnsi="Arial" w:cs="Arial"/>
                      <w:b/>
                    </w:rPr>
                    <w:t xml:space="preserve"> </w:t>
                  </w:r>
                </w:p>
                <w:p w:rsidR="003477C4" w:rsidRDefault="003477C4" w:rsidP="00230939">
                  <w:pPr>
                    <w:spacing w:after="0" w:line="240" w:lineRule="auto"/>
                    <w:rPr>
                      <w:rFonts w:ascii="Arial" w:eastAsia="Arial" w:hAnsi="Arial" w:cs="Arial"/>
                      <w:b/>
                    </w:rPr>
                  </w:pPr>
                </w:p>
                <w:p w:rsidR="003477C4" w:rsidRDefault="003477C4" w:rsidP="00230939">
                  <w:pPr>
                    <w:spacing w:after="0" w:line="240" w:lineRule="auto"/>
                  </w:pPr>
                </w:p>
                <w:p w:rsidR="00230939" w:rsidRDefault="00230939" w:rsidP="00230939">
                  <w:pPr>
                    <w:spacing w:after="233" w:line="240" w:lineRule="auto"/>
                  </w:pPr>
                  <w:r>
                    <w:rPr>
                      <w:rFonts w:ascii="Arial" w:eastAsia="Arial" w:hAnsi="Arial" w:cs="Arial"/>
                      <w:b/>
                    </w:rPr>
                    <w:t xml:space="preserve"> </w:t>
                  </w:r>
                </w:p>
                <w:p w:rsidR="00230939" w:rsidRDefault="00230939" w:rsidP="00230939">
                  <w:pPr>
                    <w:numPr>
                      <w:ilvl w:val="0"/>
                      <w:numId w:val="4"/>
                    </w:numPr>
                    <w:spacing w:after="240" w:line="246" w:lineRule="auto"/>
                    <w:ind w:right="-15" w:hanging="247"/>
                  </w:pPr>
                  <w:r>
                    <w:rPr>
                      <w:rFonts w:ascii="Arial" w:eastAsia="Arial" w:hAnsi="Arial" w:cs="Arial"/>
                      <w:b/>
                    </w:rPr>
                    <w:lastRenderedPageBreak/>
                    <w:t xml:space="preserve">FORMACION METODOLOGICA </w:t>
                  </w:r>
                </w:p>
                <w:p w:rsidR="00230939" w:rsidRDefault="00230939" w:rsidP="00230939">
                  <w:pPr>
                    <w:spacing w:after="240" w:line="246" w:lineRule="auto"/>
                  </w:pPr>
                  <w:r>
                    <w:rPr>
                      <w:rFonts w:ascii="Arial" w:eastAsia="Arial" w:hAnsi="Arial" w:cs="Arial"/>
                      <w:b/>
                    </w:rPr>
                    <w:t xml:space="preserve">Líneas de Acción: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Impulsar y mantener la formación integral del dirigente con relación al método de</w:t>
                  </w:r>
                  <w:r>
                    <w:rPr>
                      <w:rFonts w:ascii="Arial" w:eastAsia="Arial" w:hAnsi="Arial" w:cs="Arial"/>
                      <w:b/>
                    </w:rPr>
                    <w:t xml:space="preserve"> </w:t>
                  </w:r>
                  <w:r>
                    <w:rPr>
                      <w:rFonts w:ascii="Arial" w:eastAsia="Arial" w:hAnsi="Arial" w:cs="Arial"/>
                      <w:b/>
                      <w:u w:val="single" w:color="000000"/>
                    </w:rPr>
                    <w:t>cursillos en las Escuelas</w:t>
                  </w:r>
                  <w:r>
                    <w:t xml:space="preserve">. </w:t>
                  </w:r>
                </w:p>
                <w:p w:rsidR="00230939" w:rsidRDefault="00230939" w:rsidP="00230939">
                  <w:pPr>
                    <w:spacing w:after="245" w:line="240" w:lineRule="auto"/>
                  </w:pP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Estructurar una propuesta general de literaturas y del MCC prácticas que se</w:t>
                  </w:r>
                  <w:r>
                    <w:rPr>
                      <w:rFonts w:ascii="Arial" w:eastAsia="Arial" w:hAnsi="Arial" w:cs="Arial"/>
                      <w:b/>
                    </w:rPr>
                    <w:t xml:space="preserve"> </w:t>
                  </w:r>
                  <w:r>
                    <w:rPr>
                      <w:rFonts w:ascii="Arial" w:eastAsia="Arial" w:hAnsi="Arial" w:cs="Arial"/>
                      <w:b/>
                      <w:u w:val="single" w:color="000000"/>
                    </w:rPr>
                    <w:t>estudien en todas las escuelas latinoamericanas (que cada país la adapte a su</w:t>
                  </w:r>
                  <w:r>
                    <w:rPr>
                      <w:rFonts w:ascii="Arial" w:eastAsia="Arial" w:hAnsi="Arial" w:cs="Arial"/>
                      <w:b/>
                    </w:rPr>
                    <w:t xml:space="preserve"> </w:t>
                  </w:r>
                  <w:r>
                    <w:rPr>
                      <w:rFonts w:ascii="Arial" w:eastAsia="Arial" w:hAnsi="Arial" w:cs="Arial"/>
                      <w:b/>
                      <w:u w:val="single" w:color="000000"/>
                    </w:rPr>
                    <w:t>realidad).  Dinámica innovadora, creativa, actualizada y motivadora.</w:t>
                  </w:r>
                  <w:r>
                    <w:rPr>
                      <w:rFonts w:ascii="Arial" w:eastAsia="Arial" w:hAnsi="Arial" w:cs="Arial"/>
                      <w:b/>
                    </w:rPr>
                    <w:t xml:space="preserve"> </w:t>
                  </w:r>
                </w:p>
                <w:p w:rsidR="00230939" w:rsidRDefault="00230939" w:rsidP="00230939">
                  <w:r>
                    <w:rPr>
                      <w:rFonts w:ascii="Arial" w:eastAsia="Arial" w:hAnsi="Arial" w:cs="Arial"/>
                      <w:b/>
                    </w:rPr>
                    <w:t xml:space="preserve">Tiempo: </w:t>
                  </w:r>
                  <w:r>
                    <w:t>Permanente (de acuerdo a la necesidad de cada país).</w:t>
                  </w:r>
                  <w:r>
                    <w:rPr>
                      <w:rFonts w:ascii="Arial" w:eastAsia="Arial" w:hAnsi="Arial" w:cs="Arial"/>
                      <w:b/>
                    </w:rPr>
                    <w:t xml:space="preserve"> </w:t>
                  </w:r>
                </w:p>
                <w:p w:rsidR="00230939" w:rsidRDefault="00230939" w:rsidP="00230939">
                  <w:r>
                    <w:rPr>
                      <w:rFonts w:ascii="Arial" w:eastAsia="Arial" w:hAnsi="Arial" w:cs="Arial"/>
                      <w:b/>
                    </w:rPr>
                    <w:t xml:space="preserve">Recursos: </w:t>
                  </w:r>
                  <w:r>
                    <w:t>Biblia, Ideas Fundamentales, talleres, audiovisuales y humanos, convivencias con dinámicas, y Documentos de la Iglesia.</w:t>
                  </w:r>
                  <w:r>
                    <w:rPr>
                      <w:rFonts w:ascii="Arial" w:eastAsia="Arial" w:hAnsi="Arial" w:cs="Arial"/>
                      <w:b/>
                    </w:rPr>
                    <w:t xml:space="preserve"> </w:t>
                  </w:r>
                </w:p>
                <w:p w:rsidR="00230939" w:rsidRDefault="00230939" w:rsidP="00230939">
                  <w:pPr>
                    <w:spacing w:after="231" w:line="240" w:lineRule="auto"/>
                  </w:pPr>
                  <w:r>
                    <w:t xml:space="preserve"> </w:t>
                  </w:r>
                </w:p>
                <w:p w:rsidR="00230939" w:rsidRDefault="00230939" w:rsidP="00230939">
                  <w:pPr>
                    <w:numPr>
                      <w:ilvl w:val="0"/>
                      <w:numId w:val="4"/>
                    </w:numPr>
                    <w:spacing w:after="240" w:line="246" w:lineRule="auto"/>
                    <w:ind w:right="-15" w:hanging="247"/>
                  </w:pPr>
                  <w:r>
                    <w:rPr>
                      <w:rFonts w:ascii="Arial" w:eastAsia="Arial" w:hAnsi="Arial" w:cs="Arial"/>
                      <w:b/>
                    </w:rPr>
                    <w:t xml:space="preserve">FERMENTACION EVANGELICA DE LOS AMBIENTES </w:t>
                  </w:r>
                </w:p>
                <w:p w:rsidR="00230939" w:rsidRDefault="00230939" w:rsidP="00230939">
                  <w:pPr>
                    <w:spacing w:after="240" w:line="246" w:lineRule="auto"/>
                  </w:pPr>
                  <w:r>
                    <w:rPr>
                      <w:rFonts w:ascii="Arial" w:eastAsia="Arial" w:hAnsi="Arial" w:cs="Arial"/>
                      <w:b/>
                    </w:rPr>
                    <w:t>Líneas de acción</w:t>
                  </w:r>
                  <w: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Concientizar a los dirigentes sobre la necesidad de poseer una formación</w:t>
                  </w:r>
                  <w:r>
                    <w:rPr>
                      <w:rFonts w:ascii="Arial" w:eastAsia="Arial" w:hAnsi="Arial" w:cs="Arial"/>
                      <w:b/>
                    </w:rPr>
                    <w:t xml:space="preserve"> </w:t>
                  </w:r>
                  <w:r>
                    <w:rPr>
                      <w:rFonts w:ascii="Arial" w:eastAsia="Arial" w:hAnsi="Arial" w:cs="Arial"/>
                      <w:b/>
                      <w:u w:val="single" w:color="000000"/>
                    </w:rPr>
                    <w:t>integral: humana, espiritual, moral y metodológica que los comprometa a ejercer</w:t>
                  </w:r>
                  <w:r>
                    <w:rPr>
                      <w:rFonts w:ascii="Arial" w:eastAsia="Arial" w:hAnsi="Arial" w:cs="Arial"/>
                      <w:b/>
                    </w:rPr>
                    <w:t xml:space="preserve"> </w:t>
                  </w:r>
                  <w:r>
                    <w:rPr>
                      <w:rFonts w:ascii="Arial" w:eastAsia="Arial" w:hAnsi="Arial" w:cs="Arial"/>
                      <w:b/>
                      <w:u w:val="single" w:color="000000"/>
                    </w:rPr>
                    <w:t>responsablemente su misión evangelizadora en el mundo mediante su</w:t>
                  </w:r>
                  <w:r>
                    <w:rPr>
                      <w:rFonts w:ascii="Arial" w:eastAsia="Arial" w:hAnsi="Arial" w:cs="Arial"/>
                      <w:b/>
                    </w:rPr>
                    <w:t xml:space="preserve"> </w:t>
                  </w:r>
                  <w:r>
                    <w:rPr>
                      <w:rFonts w:ascii="Arial" w:eastAsia="Arial" w:hAnsi="Arial" w:cs="Arial"/>
                      <w:b/>
                      <w:u w:val="single" w:color="000000"/>
                    </w:rPr>
                    <w:t>testimonio de vida.</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Proyectar la fermentación evangélica de los ambientes impulsando a los</w:t>
                  </w:r>
                  <w:r>
                    <w:rPr>
                      <w:rFonts w:ascii="Arial" w:eastAsia="Arial" w:hAnsi="Arial" w:cs="Arial"/>
                      <w:b/>
                    </w:rPr>
                    <w:t xml:space="preserve"> </w:t>
                  </w:r>
                  <w:r>
                    <w:rPr>
                      <w:rFonts w:ascii="Arial" w:eastAsia="Arial" w:hAnsi="Arial" w:cs="Arial"/>
                      <w:b/>
                      <w:u w:val="single" w:color="000000"/>
                    </w:rPr>
                    <w:t>dirigentes a la formación de núcleos ambientales.</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Acompañar a los cursillistas en la identificación e inserción en los grupos</w:t>
                  </w:r>
                  <w:r>
                    <w:rPr>
                      <w:rFonts w:ascii="Arial" w:eastAsia="Arial" w:hAnsi="Arial" w:cs="Arial"/>
                      <w:b/>
                    </w:rPr>
                    <w:t xml:space="preserve"> </w:t>
                  </w:r>
                  <w:r>
                    <w:rPr>
                      <w:rFonts w:ascii="Arial" w:eastAsia="Arial" w:hAnsi="Arial" w:cs="Arial"/>
                      <w:b/>
                      <w:u w:val="single" w:color="000000"/>
                    </w:rPr>
                    <w:t>ambientales.</w:t>
                  </w:r>
                  <w:r>
                    <w:rPr>
                      <w:rFonts w:ascii="Arial" w:eastAsia="Arial" w:hAnsi="Arial" w:cs="Arial"/>
                      <w:b/>
                    </w:rPr>
                    <w:t xml:space="preserve"> </w:t>
                  </w:r>
                </w:p>
                <w:p w:rsidR="00230939" w:rsidRDefault="00230939" w:rsidP="00230939">
                  <w:pPr>
                    <w:numPr>
                      <w:ilvl w:val="1"/>
                      <w:numId w:val="4"/>
                    </w:numPr>
                    <w:spacing w:after="234" w:line="269" w:lineRule="auto"/>
                    <w:ind w:right="12" w:hanging="348"/>
                    <w:jc w:val="both"/>
                  </w:pPr>
                  <w:r>
                    <w:rPr>
                      <w:rFonts w:ascii="Arial" w:eastAsia="Arial" w:hAnsi="Arial" w:cs="Arial"/>
                      <w:b/>
                      <w:u w:val="single" w:color="000000"/>
                    </w:rPr>
                    <w:t>Realizar estudio del ambiente para examinar y definir las estrategias de</w:t>
                  </w:r>
                  <w:r>
                    <w:rPr>
                      <w:rFonts w:ascii="Arial" w:eastAsia="Arial" w:hAnsi="Arial" w:cs="Arial"/>
                      <w:b/>
                    </w:rPr>
                    <w:t xml:space="preserve"> </w:t>
                  </w:r>
                  <w:r>
                    <w:rPr>
                      <w:rFonts w:ascii="Arial" w:eastAsia="Arial" w:hAnsi="Arial" w:cs="Arial"/>
                      <w:b/>
                      <w:u w:val="single" w:color="000000"/>
                    </w:rPr>
                    <w:t>fermentación conforme con los planes pastorales de evangelización diocesanos.</w:t>
                  </w:r>
                  <w:r>
                    <w:rPr>
                      <w:rFonts w:ascii="Arial" w:eastAsia="Arial" w:hAnsi="Arial" w:cs="Arial"/>
                      <w:b/>
                    </w:rPr>
                    <w:t xml:space="preserve"> </w:t>
                  </w:r>
                </w:p>
                <w:p w:rsidR="00230939" w:rsidRDefault="00230939" w:rsidP="003477C4">
                  <w:pPr>
                    <w:spacing w:after="0" w:line="240" w:lineRule="auto"/>
                  </w:pPr>
                  <w:r>
                    <w:rPr>
                      <w:rFonts w:ascii="Arial" w:eastAsia="Arial" w:hAnsi="Arial" w:cs="Arial"/>
                      <w:b/>
                    </w:rPr>
                    <w:t xml:space="preserve"> </w:t>
                  </w:r>
                </w:p>
                <w:p w:rsidR="00230939" w:rsidRDefault="00230939" w:rsidP="003477C4">
                  <w:pPr>
                    <w:spacing w:after="247" w:line="240" w:lineRule="auto"/>
                  </w:pPr>
                  <w:r>
                    <w:rPr>
                      <w:rFonts w:ascii="Arial" w:eastAsia="Arial" w:hAnsi="Arial" w:cs="Arial"/>
                      <w:b/>
                    </w:rPr>
                    <w:t xml:space="preserve"> </w:t>
                  </w:r>
                  <w:r>
                    <w:rPr>
                      <w:rFonts w:ascii="Arial" w:eastAsia="Arial" w:hAnsi="Arial" w:cs="Arial"/>
                      <w:b/>
                      <w:u w:val="single" w:color="000000"/>
                    </w:rPr>
                    <w:t>Descubrir y preparar a los cursillistas en el liderazgo conforme al carisma del</w:t>
                  </w:r>
                  <w:r>
                    <w:rPr>
                      <w:rFonts w:ascii="Arial" w:eastAsia="Arial" w:hAnsi="Arial" w:cs="Arial"/>
                      <w:b/>
                    </w:rPr>
                    <w:t xml:space="preserve"> </w:t>
                  </w:r>
                  <w:r>
                    <w:rPr>
                      <w:rFonts w:ascii="Arial" w:eastAsia="Arial" w:hAnsi="Arial" w:cs="Arial"/>
                      <w:b/>
                      <w:u w:val="single" w:color="000000"/>
                    </w:rPr>
                    <w:t>MCC.</w:t>
                  </w:r>
                  <w:r>
                    <w:rPr>
                      <w:rFonts w:ascii="Arial" w:eastAsia="Arial" w:hAnsi="Arial" w:cs="Arial"/>
                      <w:b/>
                    </w:rPr>
                    <w:t xml:space="preserve">  </w:t>
                  </w:r>
                </w:p>
                <w:p w:rsidR="00230939" w:rsidRDefault="00230939" w:rsidP="00230939">
                  <w:r>
                    <w:rPr>
                      <w:rFonts w:ascii="Arial" w:eastAsia="Arial" w:hAnsi="Arial" w:cs="Arial"/>
                      <w:b/>
                    </w:rPr>
                    <w:t>Sujetos</w:t>
                  </w:r>
                  <w:r>
                    <w:t xml:space="preserve">: Secretariado, dirigentes, escuela y ultreya permanente </w:t>
                  </w:r>
                </w:p>
                <w:p w:rsidR="00230939" w:rsidRDefault="00230939" w:rsidP="00230939">
                  <w:pPr>
                    <w:spacing w:after="240" w:line="246" w:lineRule="auto"/>
                  </w:pPr>
                  <w:r>
                    <w:rPr>
                      <w:rFonts w:ascii="Arial" w:eastAsia="Arial" w:hAnsi="Arial" w:cs="Arial"/>
                      <w:b/>
                    </w:rPr>
                    <w:t xml:space="preserve">Actividades:  </w:t>
                  </w:r>
                </w:p>
                <w:p w:rsidR="00230939" w:rsidRDefault="00230939" w:rsidP="00230939">
                  <w:pPr>
                    <w:numPr>
                      <w:ilvl w:val="1"/>
                      <w:numId w:val="4"/>
                    </w:numPr>
                    <w:spacing w:after="236" w:line="270" w:lineRule="auto"/>
                    <w:ind w:right="12" w:hanging="348"/>
                    <w:jc w:val="both"/>
                  </w:pPr>
                  <w:r>
                    <w:t>Charlas, talleres, jornadas, convivencias y retiros relacionados con documentos de la Iglesia y metodología del MCC.</w:t>
                  </w:r>
                  <w:r>
                    <w:rPr>
                      <w:rFonts w:ascii="Arial" w:eastAsia="Arial" w:hAnsi="Arial" w:cs="Arial"/>
                      <w:b/>
                    </w:rPr>
                    <w:t xml:space="preserve"> </w:t>
                  </w:r>
                </w:p>
                <w:p w:rsidR="00230939" w:rsidRDefault="00230939" w:rsidP="00230939">
                  <w:pPr>
                    <w:numPr>
                      <w:ilvl w:val="1"/>
                      <w:numId w:val="4"/>
                    </w:numPr>
                    <w:spacing w:after="236" w:line="270" w:lineRule="auto"/>
                    <w:ind w:right="12" w:hanging="348"/>
                    <w:jc w:val="both"/>
                  </w:pPr>
                  <w:r>
                    <w:t xml:space="preserve">Promover valores éticos y cristianos. </w:t>
                  </w:r>
                </w:p>
                <w:p w:rsidR="00230939" w:rsidRDefault="00230939" w:rsidP="00230939">
                  <w:pPr>
                    <w:numPr>
                      <w:ilvl w:val="1"/>
                      <w:numId w:val="4"/>
                    </w:numPr>
                    <w:spacing w:after="236" w:line="270" w:lineRule="auto"/>
                    <w:ind w:right="12" w:hanging="348"/>
                    <w:jc w:val="both"/>
                  </w:pPr>
                  <w:r>
                    <w:lastRenderedPageBreak/>
                    <w:t xml:space="preserve">Reconocer el testimonio como medio excepcional de evangelización para la fermentación, incentivando a que éstos se presenten en las ultreyas. </w:t>
                  </w:r>
                </w:p>
                <w:p w:rsidR="00230939" w:rsidRDefault="00230939" w:rsidP="00230939">
                  <w:pPr>
                    <w:numPr>
                      <w:ilvl w:val="1"/>
                      <w:numId w:val="4"/>
                    </w:numPr>
                    <w:spacing w:after="236" w:line="270" w:lineRule="auto"/>
                    <w:ind w:right="12" w:hanging="348"/>
                    <w:jc w:val="both"/>
                  </w:pPr>
                  <w:r>
                    <w:t xml:space="preserve">Elaborar y distribuir entre todos los cursillistas materiales impresos o audiovisuales que sirvan de guías en el trabajo formativo de los dirigentes en la fermentación de los ambientes, incluyendo la optimización de los medios de comunicación propios de la Iglesia y otros como redes sociales, prensa general, etc. </w:t>
                  </w:r>
                </w:p>
                <w:p w:rsidR="00230939" w:rsidRDefault="00230939" w:rsidP="00230939">
                  <w:r>
                    <w:rPr>
                      <w:rFonts w:ascii="Arial" w:eastAsia="Arial" w:hAnsi="Arial" w:cs="Arial"/>
                      <w:b/>
                    </w:rPr>
                    <w:t>Agentes</w:t>
                  </w:r>
                  <w:r>
                    <w:t xml:space="preserve">: Escuela de Dirigentes con supervisión directa del Secretariado. </w:t>
                  </w:r>
                </w:p>
                <w:p w:rsidR="00230939" w:rsidRDefault="00230939" w:rsidP="00230939">
                  <w:r>
                    <w:rPr>
                      <w:rFonts w:ascii="Arial" w:eastAsia="Arial" w:hAnsi="Arial" w:cs="Arial"/>
                      <w:b/>
                    </w:rPr>
                    <w:t>Tiempo</w:t>
                  </w:r>
                  <w:r>
                    <w:t xml:space="preserve">: Permanente y con evaluación periódica </w:t>
                  </w:r>
                </w:p>
                <w:p w:rsidR="00230939" w:rsidRDefault="00230939" w:rsidP="00230939">
                  <w:r>
                    <w:rPr>
                      <w:rFonts w:ascii="Arial" w:eastAsia="Arial" w:hAnsi="Arial" w:cs="Arial"/>
                      <w:b/>
                    </w:rPr>
                    <w:t>Recursos</w:t>
                  </w:r>
                  <w:r>
                    <w:t xml:space="preserve">: Ideas Fundamentales del MCC, documentos y publicaciones de la Iglesia y del MCC, medios audiovisuales y tecnológicos. </w:t>
                  </w:r>
                </w:p>
                <w:p w:rsidR="00230939" w:rsidRDefault="00230939" w:rsidP="00230939">
                  <w:pPr>
                    <w:spacing w:after="229" w:line="240" w:lineRule="auto"/>
                  </w:pPr>
                  <w:r>
                    <w:t xml:space="preserve"> </w:t>
                  </w:r>
                </w:p>
                <w:p w:rsidR="00230939" w:rsidRDefault="00230939" w:rsidP="00230939">
                  <w:pPr>
                    <w:pStyle w:val="Ttulo1"/>
                    <w:numPr>
                      <w:ilvl w:val="0"/>
                      <w:numId w:val="0"/>
                    </w:numPr>
                    <w:spacing w:after="236"/>
                  </w:pPr>
                  <w:r>
                    <w:t>REUNIÓN EXTRAORDINARIA DE PRESIDENTES Y ASESORES NACIONALES</w:t>
                  </w:r>
                  <w:r>
                    <w:rPr>
                      <w:u w:color="000000"/>
                    </w:rPr>
                    <w:t xml:space="preserve"> </w:t>
                  </w:r>
                </w:p>
                <w:p w:rsidR="00230939" w:rsidRDefault="00230939" w:rsidP="00230939">
                  <w:pPr>
                    <w:ind w:right="211"/>
                  </w:pPr>
                  <w:r>
                    <w:t xml:space="preserve">Por solicitud de varios países, se analizó el proceso de modificación del Estatuto del OMCC y de la nueva redacción de Ideas Fundamentales, dando lugar, luego de un amplio intercambio de ideas, a la siguiente manifestación firmada por los Presidentes de los 17 países presentes para ser luego enviada a la Presidente del OMCC para su consideración en el próximo Encuentro Ordinario del OMCC a realizarse en Austria  del 7 al 10 de junio de 2012 </w:t>
                  </w:r>
                </w:p>
                <w:p w:rsidR="00230939" w:rsidRDefault="00230939" w:rsidP="00230939">
                  <w:pPr>
                    <w:spacing w:after="233" w:line="240" w:lineRule="auto"/>
                  </w:pPr>
                  <w:r>
                    <w:t xml:space="preserve"> </w:t>
                  </w:r>
                </w:p>
                <w:p w:rsidR="00230939" w:rsidRDefault="00230939" w:rsidP="00230939">
                  <w:pPr>
                    <w:spacing w:after="0" w:line="240" w:lineRule="auto"/>
                  </w:pPr>
                  <w:r>
                    <w:t xml:space="preserve"> </w:t>
                  </w:r>
                </w:p>
                <w:p w:rsidR="00230939" w:rsidRDefault="00230939" w:rsidP="00230939">
                  <w:pPr>
                    <w:spacing w:after="233" w:line="240" w:lineRule="auto"/>
                  </w:pPr>
                  <w:r>
                    <w:t xml:space="preserve"> </w:t>
                  </w:r>
                </w:p>
                <w:p w:rsidR="00230939" w:rsidRDefault="00230939" w:rsidP="00230939">
                  <w:pPr>
                    <w:spacing w:after="231" w:line="240" w:lineRule="auto"/>
                  </w:pPr>
                  <w:r>
                    <w:rPr>
                      <w:rFonts w:ascii="Arial" w:eastAsia="Arial" w:hAnsi="Arial" w:cs="Arial"/>
                      <w:b/>
                      <w:i/>
                    </w:rPr>
                    <w:t xml:space="preserve">Sra. Yvonne Carrigan  </w:t>
                  </w:r>
                </w:p>
                <w:p w:rsidR="00230939" w:rsidRDefault="00230939" w:rsidP="00230939">
                  <w:pPr>
                    <w:spacing w:after="231" w:line="240" w:lineRule="auto"/>
                  </w:pPr>
                  <w:r>
                    <w:rPr>
                      <w:rFonts w:ascii="Arial" w:eastAsia="Arial" w:hAnsi="Arial" w:cs="Arial"/>
                      <w:b/>
                      <w:i/>
                    </w:rPr>
                    <w:t xml:space="preserve">Presidente OMCC  </w:t>
                  </w:r>
                </w:p>
                <w:p w:rsidR="00230939" w:rsidRDefault="00230939" w:rsidP="00230939">
                  <w:pPr>
                    <w:spacing w:after="231" w:line="240" w:lineRule="auto"/>
                  </w:pPr>
                  <w:r>
                    <w:rPr>
                      <w:rFonts w:ascii="Arial" w:eastAsia="Arial" w:hAnsi="Arial" w:cs="Arial"/>
                      <w:b/>
                      <w:i/>
                    </w:rPr>
                    <w:t xml:space="preserve">Presente </w:t>
                  </w:r>
                </w:p>
                <w:p w:rsidR="00230939" w:rsidRDefault="00230939" w:rsidP="00230939">
                  <w:pPr>
                    <w:spacing w:after="231" w:line="240" w:lineRule="auto"/>
                  </w:pPr>
                  <w:r>
                    <w:rPr>
                      <w:rFonts w:ascii="Arial" w:eastAsia="Arial" w:hAnsi="Arial" w:cs="Arial"/>
                      <w:b/>
                      <w:i/>
                    </w:rPr>
                    <w:t xml:space="preserve">Estimada Sra. Carrigan </w:t>
                  </w:r>
                </w:p>
                <w:p w:rsidR="00230939" w:rsidRDefault="00230939" w:rsidP="00230939">
                  <w:pPr>
                    <w:spacing w:after="231" w:line="240" w:lineRule="auto"/>
                    <w:ind w:right="210"/>
                  </w:pPr>
                  <w:r>
                    <w:rPr>
                      <w:rFonts w:ascii="Arial" w:eastAsia="Arial" w:hAnsi="Arial" w:cs="Arial"/>
                      <w:b/>
                      <w:i/>
                    </w:rPr>
                    <w:t xml:space="preserve">Alberto Stang, Presidente del CE del Grupo Latinoamericano del MCC se dirige a Ud., a los fines de comunicarle lo resuelto por los Sres. Presidentes de los Secretariados" Nacionales del MCC, en ocasión del desarrollo del XIII Encuentro Latinoamericano del MCC realizado en Santo Domingo, República Dominicana del 18. al 20 de Noviembre del 2011, en relación a su comunicación de fecha 29/9/2011 que informa la aprobación de modificación de los Estatutos del OMCC surgida de la reunión de ese Organismo realizada en julio de 2009. </w:t>
                  </w:r>
                </w:p>
                <w:p w:rsidR="00230939" w:rsidRDefault="00230939" w:rsidP="00230939">
                  <w:pPr>
                    <w:spacing w:after="231" w:line="240" w:lineRule="auto"/>
                  </w:pPr>
                  <w:r>
                    <w:rPr>
                      <w:rFonts w:ascii="Arial" w:eastAsia="Arial" w:hAnsi="Arial" w:cs="Arial"/>
                      <w:b/>
                      <w:i/>
                    </w:rPr>
                    <w:t xml:space="preserve">Se considera: </w:t>
                  </w:r>
                </w:p>
                <w:p w:rsidR="00230939" w:rsidRDefault="00230939" w:rsidP="00230939">
                  <w:pPr>
                    <w:numPr>
                      <w:ilvl w:val="0"/>
                      <w:numId w:val="5"/>
                    </w:numPr>
                    <w:spacing w:after="231" w:line="240" w:lineRule="auto"/>
                    <w:ind w:right="210" w:hanging="245"/>
                    <w:jc w:val="both"/>
                  </w:pPr>
                  <w:r>
                    <w:rPr>
                      <w:rFonts w:ascii="Arial" w:eastAsia="Arial" w:hAnsi="Arial" w:cs="Arial"/>
                      <w:b/>
                      <w:i/>
                    </w:rPr>
                    <w:t xml:space="preserve">Que la modificación de los Estatutos del OMCC, comunicada por la precitada nota, no se halla aprobada por un Encuentro Mundial, que es la instancia establecida por el Estatuto vigente. </w:t>
                  </w:r>
                </w:p>
                <w:p w:rsidR="00230939" w:rsidRDefault="00230939" w:rsidP="00230939">
                  <w:pPr>
                    <w:numPr>
                      <w:ilvl w:val="0"/>
                      <w:numId w:val="5"/>
                    </w:numPr>
                    <w:spacing w:after="231" w:line="240" w:lineRule="auto"/>
                    <w:ind w:right="210" w:hanging="245"/>
                    <w:jc w:val="both"/>
                  </w:pPr>
                  <w:r>
                    <w:rPr>
                      <w:rFonts w:ascii="Arial" w:eastAsia="Arial" w:hAnsi="Arial" w:cs="Arial"/>
                      <w:b/>
                      <w:i/>
                    </w:rPr>
                    <w:lastRenderedPageBreak/>
                    <w:t xml:space="preserve">Se señala la preocupación que origina la supresión en dicha modificación del art. 21 del Estatuto vigente, ya que dicho artículo cita que el libro Ideas Fundamentales del MCC es el "que expresa legítimamente la auto comprensión del Carisma original del MCC”. </w:t>
                  </w:r>
                </w:p>
                <w:p w:rsidR="00230939" w:rsidRDefault="00230939" w:rsidP="00230939">
                  <w:pPr>
                    <w:numPr>
                      <w:ilvl w:val="0"/>
                      <w:numId w:val="5"/>
                    </w:numPr>
                    <w:spacing w:after="231" w:line="240" w:lineRule="auto"/>
                    <w:ind w:right="210" w:hanging="245"/>
                    <w:jc w:val="both"/>
                  </w:pPr>
                  <w:r>
                    <w:rPr>
                      <w:rFonts w:ascii="Arial" w:eastAsia="Arial" w:hAnsi="Arial" w:cs="Arial"/>
                      <w:b/>
                      <w:i/>
                    </w:rPr>
                    <w:t xml:space="preserve">Que se deberá mantener la vigencia del artículo 28 del Estatuto precitado. </w:t>
                  </w:r>
                </w:p>
                <w:p w:rsidR="00230939" w:rsidRDefault="00230939" w:rsidP="00230939">
                  <w:pPr>
                    <w:spacing w:after="231" w:line="240" w:lineRule="auto"/>
                  </w:pPr>
                  <w:r>
                    <w:rPr>
                      <w:rFonts w:ascii="Arial" w:eastAsia="Arial" w:hAnsi="Arial" w:cs="Arial"/>
                      <w:b/>
                      <w:i/>
                    </w:rPr>
                    <w:t xml:space="preserve">Se propone que en la próxima reunión del OMCC a realizarse en Austria en fecha junio de 2012, se incorpore la reflexión sobre los puntos anteriores. </w:t>
                  </w:r>
                </w:p>
                <w:p w:rsidR="00230939" w:rsidRDefault="00230939" w:rsidP="00230939">
                  <w:pPr>
                    <w:spacing w:after="231" w:line="240" w:lineRule="auto"/>
                    <w:ind w:right="210"/>
                  </w:pPr>
                  <w:r>
                    <w:rPr>
                      <w:rFonts w:ascii="Arial" w:eastAsia="Arial" w:hAnsi="Arial" w:cs="Arial"/>
                      <w:b/>
                      <w:i/>
                    </w:rPr>
                    <w:t xml:space="preserve">Atento el informe presentado por el delegado del Grupo Latinoamericano Sr. Mario González referido a la reunión celebrada recientemente en los Ángeles por la Comisión de IFMCC, nos congratulamos con el clima de unidad y comunión que permitió el avance significativo de este proyecto. La proyección  de este clima al Encuentro Mundial, donde se aprobará la nueva actualización de IFMCC permitirá una armonioso análisis de las modificaciones que se presenten al mismo, del Estatuto del OMCC </w:t>
                  </w:r>
                </w:p>
                <w:p w:rsidR="00230939" w:rsidRDefault="00230939" w:rsidP="00230939">
                  <w:pPr>
                    <w:spacing w:after="231" w:line="240" w:lineRule="auto"/>
                  </w:pPr>
                  <w:r>
                    <w:rPr>
                      <w:rFonts w:ascii="Arial" w:eastAsia="Arial" w:hAnsi="Arial" w:cs="Arial"/>
                      <w:b/>
                      <w:i/>
                    </w:rPr>
                    <w:t xml:space="preserve">Saludamos a la señora Presidenta en Cristo y María </w:t>
                  </w:r>
                </w:p>
                <w:p w:rsidR="00230939" w:rsidRDefault="00230939" w:rsidP="00230939">
                  <w:pPr>
                    <w:spacing w:after="0" w:line="240" w:lineRule="auto"/>
                  </w:pPr>
                  <w:r>
                    <w:rPr>
                      <w:rFonts w:ascii="Calibri" w:eastAsia="Calibri" w:hAnsi="Calibri" w:cs="Calibri"/>
                      <w:noProof/>
                      <w:lang w:val="es-ES" w:eastAsia="es-ES"/>
                    </w:rPr>
                    <w:lastRenderedPageBreak/>
                    <mc:AlternateContent>
                      <mc:Choice Requires="wpg">
                        <w:drawing>
                          <wp:inline distT="0" distB="0" distL="0" distR="0" wp14:anchorId="168FE6DB" wp14:editId="29981DB7">
                            <wp:extent cx="5853979" cy="5583136"/>
                            <wp:effectExtent l="0" t="0" r="0" b="0"/>
                            <wp:docPr id="11752" name="Group 11752"/>
                            <wp:cNvGraphicFramePr/>
                            <a:graphic xmlns:a="http://schemas.openxmlformats.org/drawingml/2006/main">
                              <a:graphicData uri="http://schemas.microsoft.com/office/word/2010/wordprocessingGroup">
                                <wpg:wgp>
                                  <wpg:cNvGrpSpPr/>
                                  <wpg:grpSpPr>
                                    <a:xfrm>
                                      <a:off x="0" y="0"/>
                                      <a:ext cx="5853979" cy="5583136"/>
                                      <a:chOff x="0" y="0"/>
                                      <a:chExt cx="5853979" cy="5583136"/>
                                    </a:xfrm>
                                  </wpg:grpSpPr>
                                  <wps:wsp>
                                    <wps:cNvPr id="1394" name="Rectangle 1394"/>
                                    <wps:cNvSpPr/>
                                    <wps:spPr>
                                      <a:xfrm>
                                        <a:off x="7" y="0"/>
                                        <a:ext cx="51720" cy="208313"/>
                                      </a:xfrm>
                                      <a:prstGeom prst="rect">
                                        <a:avLst/>
                                      </a:prstGeom>
                                      <a:ln>
                                        <a:noFill/>
                                      </a:ln>
                                    </wps:spPr>
                                    <wps:txbx>
                                      <w:txbxContent>
                                        <w:p w:rsidR="00B02339" w:rsidRDefault="00B02339" w:rsidP="00230939">
                                          <w:pPr>
                                            <w:spacing w:after="0"/>
                                          </w:pPr>
                                          <w:r>
                                            <w:rPr>
                                              <w:rFonts w:ascii="Arial" w:eastAsia="Arial" w:hAnsi="Arial" w:cs="Arial"/>
                                              <w:b/>
                                              <w:i/>
                                            </w:rPr>
                                            <w:t xml:space="preserve"> </w:t>
                                          </w:r>
                                        </w:p>
                                      </w:txbxContent>
                                    </wps:txbx>
                                    <wps:bodyPr horzOverflow="overflow" lIns="0" tIns="0" rIns="0" bIns="0" rtlCol="0">
                                      <a:noAutofit/>
                                    </wps:bodyPr>
                                  </wps:wsp>
                                  <pic:pic xmlns:pic="http://schemas.openxmlformats.org/drawingml/2006/picture">
                                    <pic:nvPicPr>
                                      <pic:cNvPr id="1395" name="Picture 1395"/>
                                      <pic:cNvPicPr/>
                                    </pic:nvPicPr>
                                    <pic:blipFill>
                                      <a:blip r:embed="rId9"/>
                                      <a:stretch>
                                        <a:fillRect/>
                                      </a:stretch>
                                    </pic:blipFill>
                                    <pic:spPr>
                                      <a:xfrm>
                                        <a:off x="1" y="308254"/>
                                        <a:ext cx="5815096" cy="2482383"/>
                                      </a:xfrm>
                                      <a:prstGeom prst="rect">
                                        <a:avLst/>
                                      </a:prstGeom>
                                    </pic:spPr>
                                  </pic:pic>
                                  <pic:pic xmlns:pic="http://schemas.openxmlformats.org/drawingml/2006/picture">
                                    <pic:nvPicPr>
                                      <pic:cNvPr id="1396" name="Picture 1396"/>
                                      <pic:cNvPicPr/>
                                    </pic:nvPicPr>
                                    <pic:blipFill>
                                      <a:blip r:embed="rId10"/>
                                      <a:stretch>
                                        <a:fillRect/>
                                      </a:stretch>
                                    </pic:blipFill>
                                    <pic:spPr>
                                      <a:xfrm>
                                        <a:off x="1" y="2790651"/>
                                        <a:ext cx="5815096" cy="2480859"/>
                                      </a:xfrm>
                                      <a:prstGeom prst="rect">
                                        <a:avLst/>
                                      </a:prstGeom>
                                    </pic:spPr>
                                  </pic:pic>
                                  <wps:wsp>
                                    <wps:cNvPr id="1397" name="Rectangle 1397"/>
                                    <wps:cNvSpPr/>
                                    <wps:spPr>
                                      <a:xfrm>
                                        <a:off x="5815092" y="5144596"/>
                                        <a:ext cx="51719" cy="208312"/>
                                      </a:xfrm>
                                      <a:prstGeom prst="rect">
                                        <a:avLst/>
                                      </a:prstGeom>
                                      <a:ln>
                                        <a:noFill/>
                                      </a:ln>
                                    </wps:spPr>
                                    <wps:txbx>
                                      <w:txbxContent>
                                        <w:p w:rsidR="00B02339" w:rsidRDefault="00B02339" w:rsidP="00230939">
                                          <w:pPr>
                                            <w:spacing w:after="0"/>
                                          </w:pPr>
                                          <w:r>
                                            <w:t xml:space="preserve"> </w:t>
                                          </w:r>
                                        </w:p>
                                      </w:txbxContent>
                                    </wps:txbx>
                                    <wps:bodyPr horzOverflow="overflow" lIns="0" tIns="0" rIns="0" bIns="0" rtlCol="0">
                                      <a:noAutofit/>
                                    </wps:bodyPr>
                                  </wps:wsp>
                                  <wps:wsp>
                                    <wps:cNvPr id="1398" name="Rectangle 1398"/>
                                    <wps:cNvSpPr/>
                                    <wps:spPr>
                                      <a:xfrm>
                                        <a:off x="0" y="5426511"/>
                                        <a:ext cx="51720" cy="208312"/>
                                      </a:xfrm>
                                      <a:prstGeom prst="rect">
                                        <a:avLst/>
                                      </a:prstGeom>
                                      <a:ln>
                                        <a:noFill/>
                                      </a:ln>
                                    </wps:spPr>
                                    <wps:txbx>
                                      <w:txbxContent>
                                        <w:p w:rsidR="00B02339" w:rsidRDefault="00B02339" w:rsidP="00230939">
                                          <w:pPr>
                                            <w:spacing w:after="0"/>
                                          </w:pPr>
                                          <w:r>
                                            <w:t xml:space="preserve"> </w:t>
                                          </w:r>
                                        </w:p>
                                      </w:txbxContent>
                                    </wps:txbx>
                                    <wps:bodyPr horzOverflow="overflow" lIns="0" tIns="0" rIns="0" bIns="0" rtlCol="0">
                                      <a:noAutofit/>
                                    </wps:bodyPr>
                                  </wps:wsp>
                                </wpg:wgp>
                              </a:graphicData>
                            </a:graphic>
                          </wp:inline>
                        </w:drawing>
                      </mc:Choice>
                      <mc:Fallback>
                        <w:pict>
                          <v:group w14:anchorId="168FE6DB" id="Group 11752" o:spid="_x0000_s1026" style="width:460.95pt;height:439.6pt;mso-position-horizontal-relative:char;mso-position-vertical-relative:line" coordsize="58539,5583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">
                            <v:rect id="Rectangle 1394" o:spid="_x0000_s1027" style="position:absolute;width:517;height:2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9YccQA&#10;AADdAAAADwAAAGRycy9kb3ducmV2LnhtbERPS2vCQBC+C/6HZQRvuqmKmOgq4gM9Vi3Y3obsmIRm&#10;Z0N2NbG/vlsQepuP7zmLVWtK8aDaFZYVvA0jEMSp1QVnCj4u+8EMhPPIGkvLpOBJDlbLbmeBibYN&#10;n+hx9pkIIewSVJB7XyVSujQng25oK+LA3Wxt0AdYZ1LX2IRwU8pRFE2lwYJDQ44VbXJKv893o+Aw&#10;q9afR/vTZOXu63B9v8bbS+yV6vfa9RyEp9b/i1/uow7zx/EE/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WHHEAAAA3QAAAA8AAAAAAAAAAAAAAAAAmAIAAGRycy9k&#10;b3ducmV2LnhtbFBLBQYAAAAABAAEAPUAAACJAwAAAAA=&#10;" filled="f" stroked="f">
                              <v:textbox inset="0,0,0,0">
                                <w:txbxContent>
                                  <w:p w:rsidR="00B02339" w:rsidRDefault="00B02339" w:rsidP="00230939">
                                    <w:pPr>
                                      <w:spacing w:after="0"/>
                                    </w:pPr>
                                    <w:r>
                                      <w:rPr>
                                        <w:rFonts w:ascii="Arial" w:eastAsia="Arial" w:hAnsi="Arial" w:cs="Arial"/>
                                        <w:b/>
                                        <w: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95" o:spid="_x0000_s1028" type="#_x0000_t75" style="position:absolute;top:3082;width:58150;height:248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PrLLFAAAA3QAAAA8AAABkcnMvZG93bnJldi54bWxET0trwkAQvhf8D8sIvRTd2KLYmFWkthA8&#10;tbF4nmQnD5KdDdlV47/vFgq9zcf3nGQ3mk5caXCNZQWLeQSCuLC64UrB9+ljtgbhPLLGzjIpuJOD&#10;3XbykGCs7Y2/6Jr5SoQQdjEqqL3vYyldUZNBN7c9ceBKOxj0AQ6V1APeQrjp5HMUraTBhkNDjT29&#10;1VS02cUoON7f8+zsToenQ35eFWm5T9vLp1KP03G/AeFp9P/iP3eqw/yX1yX8fhNOkN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Cj6yyxQAAAN0AAAAPAAAAAAAAAAAAAAAA&#10;AJ8CAABkcnMvZG93bnJldi54bWxQSwUGAAAAAAQABAD3AAAAkQMAAAAA&#10;">
                              <v:imagedata r:id="rId11" o:title=""/>
                            </v:shape>
                            <v:shape id="Picture 1396" o:spid="_x0000_s1029" type="#_x0000_t75" style="position:absolute;top:27906;width:58150;height:248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6tEPEAAAA3QAAAA8AAABkcnMvZG93bnJldi54bWxET0trAjEQvhf8D2EEb5pVQXRrFBGE7cX6&#10;ou1x2Iybxc1ku4m69dc3BaG3+fieM1+2thI3anzpWMFwkIAgzp0uuVBwOm76UxA+IGusHJOCH/Kw&#10;XHRe5phqd+c93Q6hEDGEfYoKTAh1KqXPDVn0A1cTR+7sGoshwqaQusF7DLeVHCXJRFosOTYYrGlt&#10;KL8crlbBzoyT8uO9yN7cY7quP7Pt1+l7q1Sv265eQQRqw7/46c50nD+eTeDvm3iCXP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j6tEPEAAAA3QAAAA8AAAAAAAAAAAAAAAAA&#10;nwIAAGRycy9kb3ducmV2LnhtbFBLBQYAAAAABAAEAPcAAACQAwAAAAA=&#10;">
                              <v:imagedata r:id="rId12" o:title=""/>
                            </v:shape>
                            <v:rect id="Rectangle 1397" o:spid="_x0000_s1030" style="position:absolute;left:58150;top:51445;width:518;height:2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3GBsQA&#10;AADdAAAADwAAAGRycy9kb3ducmV2LnhtbERPS2vCQBC+C/6HZQRvuqmCmugq4gM9Vi3Y3obsmIRm&#10;Z0N2NbG/vlsQepuP7zmLVWtK8aDaFZYVvA0jEMSp1QVnCj4u+8EMhPPIGkvLpOBJDlbLbmeBibYN&#10;n+hx9pkIIewSVJB7XyVSujQng25oK+LA3Wxt0AdYZ1LX2IRwU8pRFE2kwYJDQ44VbXJKv893o+Aw&#10;q9afR/vTZOXu63B9v8bbS+yV6vfa9RyEp9b/i1/uow7zx/EU/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txgbEAAAA3QAAAA8AAAAAAAAAAAAAAAAAmAIAAGRycy9k&#10;b3ducmV2LnhtbFBLBQYAAAAABAAEAPUAAACJAwAAAAA=&#10;" filled="f" stroked="f">
                              <v:textbox inset="0,0,0,0">
                                <w:txbxContent>
                                  <w:p w:rsidR="00B02339" w:rsidRDefault="00B02339" w:rsidP="00230939">
                                    <w:pPr>
                                      <w:spacing w:after="0"/>
                                    </w:pPr>
                                    <w:r>
                                      <w:t xml:space="preserve"> </w:t>
                                    </w:r>
                                  </w:p>
                                </w:txbxContent>
                              </v:textbox>
                            </v:rect>
                            <v:rect id="Rectangle 1398" o:spid="_x0000_s1031" style="position:absolute;top:54265;width:517;height:2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JSdMYA&#10;AADdAAAADwAAAGRycy9kb3ducmV2LnhtbESPQWvCQBCF74L/YZmCN920BTGpq4ht0aNVQXsbstMk&#10;NDsbslsT/fXOoeBthvfmvW/my97V6kJtqDwbeJ4koIhzbysuDBwPn+MZqBCRLdaeycCVAiwXw8Ec&#10;M+s7/qLLPhZKQjhkaKCMscm0DnlJDsPEN8Si/fjWYZS1LbRtsZNwV+uXJJlqhxVLQ4kNrUvKf/d/&#10;zsBm1qzOW3/rivrje3PandL3QxqNGT31qzdQkfr4MP9fb63gv6a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JSdMYAAADdAAAADwAAAAAAAAAAAAAAAACYAgAAZHJz&#10;L2Rvd25yZXYueG1sUEsFBgAAAAAEAAQA9QAAAIsDAAAAAA==&#10;" filled="f" stroked="f">
                              <v:textbox inset="0,0,0,0">
                                <w:txbxContent>
                                  <w:p w:rsidR="00B02339" w:rsidRDefault="00B02339" w:rsidP="00230939">
                                    <w:pPr>
                                      <w:spacing w:after="0"/>
                                    </w:pPr>
                                    <w:r>
                                      <w:t xml:space="preserve"> </w:t>
                                    </w:r>
                                  </w:p>
                                </w:txbxContent>
                              </v:textbox>
                            </v:rect>
                            <w10:anchorlock/>
                          </v:group>
                        </w:pict>
                      </mc:Fallback>
                    </mc:AlternateContent>
                  </w:r>
                </w:p>
                <w:p w:rsidR="00230939" w:rsidRDefault="00230939" w:rsidP="00230939">
                  <w:pPr>
                    <w:spacing w:after="233" w:line="240" w:lineRule="auto"/>
                  </w:pPr>
                  <w:r>
                    <w:t xml:space="preserve"> </w:t>
                  </w:r>
                </w:p>
                <w:p w:rsidR="00230939" w:rsidRDefault="00230939" w:rsidP="00230939">
                  <w:pPr>
                    <w:spacing w:after="233" w:line="240" w:lineRule="auto"/>
                  </w:pPr>
                </w:p>
                <w:p w:rsidR="00230939" w:rsidRDefault="00230939" w:rsidP="00230939">
                  <w:pPr>
                    <w:spacing w:after="233" w:line="240" w:lineRule="auto"/>
                  </w:pPr>
                </w:p>
                <w:p w:rsidR="00230939" w:rsidRDefault="00230939" w:rsidP="00230939">
                  <w:pPr>
                    <w:spacing w:after="231" w:line="240" w:lineRule="auto"/>
                    <w:ind w:right="210"/>
                  </w:pPr>
                  <w:r>
                    <w:t xml:space="preserve">Resaltamos y agradecemos la presencia de Monseñor Nicolás de Jesús López Rodríguez, Cardenal de Santo Domingo, República Dominicana y Primado de América, quien entre sus palabras nos decía: </w:t>
                  </w:r>
                  <w:r>
                    <w:rPr>
                      <w:rFonts w:ascii="Arial" w:eastAsia="Arial" w:hAnsi="Arial" w:cs="Arial"/>
                      <w:b/>
                      <w:i/>
                    </w:rPr>
                    <w:t xml:space="preserve">“la Iglesia se encuentra ante grandes desafíos, para ello es necesario la formación del laicado?y destacaba el rol preponderante de los laicos resaltando que? si prescindimos del laicado, prescindimos de la iglesia y a los Cursillos de Cristiandad hay que ubicarlos justamente en este punto, tomando conciencia de su protagonismo dentro de la Iglesia, porque tienen mucho que aportar a la nueva evangelización?” </w:t>
                  </w:r>
                </w:p>
                <w:p w:rsidR="00230939" w:rsidRDefault="00230939" w:rsidP="00230939">
                  <w:pPr>
                    <w:ind w:right="210"/>
                  </w:pPr>
                  <w:r>
                    <w:t xml:space="preserve">Agradecemos al Secretariado Nacional y al Secretariado Arquidiocesano de Santo Domingo del MCC por la generosidad y eficiencia demostrada en la organización del XIII Encuentro Latinoamericano, por el amor, la entrega </w:t>
                  </w:r>
                  <w:r>
                    <w:lastRenderedPageBreak/>
                    <w:t xml:space="preserve">y el espíritu de caridad para que todo se desarrollara en armonía, respirando en todo momento aires de respeto y amistad, mostrando una Comunidad que encarna el Servicio al hermano como verdaderos discípulos y misioneros, expresando la alegría de ser cristiano. </w:t>
                  </w:r>
                </w:p>
                <w:p w:rsidR="00230939" w:rsidRDefault="00230939" w:rsidP="00230939">
                  <w:pPr>
                    <w:spacing w:after="229" w:line="240" w:lineRule="auto"/>
                  </w:pPr>
                  <w:r>
                    <w:t xml:space="preserve"> </w:t>
                  </w:r>
                </w:p>
                <w:p w:rsidR="00230939" w:rsidRDefault="00230939" w:rsidP="00230939">
                  <w:pPr>
                    <w:spacing w:after="0" w:line="246" w:lineRule="auto"/>
                  </w:pPr>
                  <w:r>
                    <w:rPr>
                      <w:rFonts w:ascii="Arial" w:eastAsia="Arial" w:hAnsi="Arial" w:cs="Arial"/>
                      <w:b/>
                    </w:rPr>
                    <w:t xml:space="preserve">CONCLUSIÓN </w:t>
                  </w:r>
                </w:p>
                <w:p w:rsidR="00230939" w:rsidRDefault="00230939" w:rsidP="00230939">
                  <w:pPr>
                    <w:spacing w:after="0" w:line="240" w:lineRule="auto"/>
                  </w:pPr>
                  <w:r>
                    <w:rPr>
                      <w:rFonts w:ascii="Tahoma" w:eastAsia="Tahoma" w:hAnsi="Tahoma" w:cs="Tahoma"/>
                      <w:sz w:val="28"/>
                    </w:rPr>
                    <w:t xml:space="preserve"> </w:t>
                  </w:r>
                </w:p>
                <w:p w:rsidR="00230939" w:rsidRDefault="00230939" w:rsidP="00230939">
                  <w:pPr>
                    <w:spacing w:after="0" w:line="240" w:lineRule="auto"/>
                  </w:pPr>
                  <w:r>
                    <w:rPr>
                      <w:rFonts w:ascii="Tahoma" w:eastAsia="Tahoma" w:hAnsi="Tahoma" w:cs="Tahoma"/>
                      <w:sz w:val="28"/>
                    </w:rPr>
                    <w:t xml:space="preserve"> </w:t>
                  </w:r>
                </w:p>
                <w:p w:rsidR="00230939" w:rsidRDefault="00230939" w:rsidP="00230939">
                  <w:pPr>
                    <w:spacing w:after="0"/>
                    <w:ind w:right="211"/>
                  </w:pPr>
                  <w:r>
                    <w:t xml:space="preserve">Los cursillistas del continente ponemos en las manos de María, Estrella de la Evangelización, estas líneas de acción que quiere dar el MCC a los desafíos de la Nueva Evangelización  en América Latina. </w:t>
                  </w:r>
                </w:p>
                <w:p w:rsidR="00230939" w:rsidRDefault="00230939" w:rsidP="00230939">
                  <w:pPr>
                    <w:spacing w:after="0" w:line="240" w:lineRule="auto"/>
                  </w:pPr>
                  <w:r>
                    <w:t xml:space="preserve"> </w:t>
                  </w:r>
                </w:p>
                <w:p w:rsidR="00230939" w:rsidRDefault="00230939" w:rsidP="00230939">
                  <w:pPr>
                    <w:spacing w:after="0" w:line="216" w:lineRule="auto"/>
                    <w:ind w:right="211"/>
                  </w:pPr>
                  <w:r>
                    <w:t>Somos conscientes de que esto, significa también, un nuevo paso del Espíritu de Dios por nuestra historia. Con esta convicción asumimos nuestra responsabilidad, llenos de esperanza y confiados en que el Señor acompaña nuestro caminar de discípulos y misioneros.</w:t>
                  </w:r>
                  <w:r>
                    <w:rPr>
                      <w:rFonts w:ascii="Tahoma" w:eastAsia="Tahoma" w:hAnsi="Tahoma" w:cs="Tahoma"/>
                      <w:sz w:val="28"/>
                    </w:rPr>
                    <w:t xml:space="preserve"> </w:t>
                  </w:r>
                </w:p>
                <w:p w:rsidR="00230939" w:rsidRDefault="00230939" w:rsidP="00230939">
                  <w:pPr>
                    <w:spacing w:after="0" w:line="240" w:lineRule="auto"/>
                    <w:rPr>
                      <w:rFonts w:ascii="Tahoma" w:eastAsia="Tahoma" w:hAnsi="Tahoma" w:cs="Tahoma"/>
                      <w:sz w:val="28"/>
                    </w:rPr>
                  </w:pPr>
                  <w:r>
                    <w:rPr>
                      <w:rFonts w:ascii="Tahoma" w:eastAsia="Tahoma" w:hAnsi="Tahoma" w:cs="Tahoma"/>
                      <w:sz w:val="28"/>
                    </w:rPr>
                    <w:t xml:space="preserve"> </w:t>
                  </w:r>
                </w:p>
                <w:p w:rsidR="00230939" w:rsidRDefault="00230939" w:rsidP="00230939">
                  <w:pPr>
                    <w:spacing w:after="0" w:line="240" w:lineRule="auto"/>
                    <w:rPr>
                      <w:rFonts w:ascii="Tahoma" w:eastAsia="Tahoma" w:hAnsi="Tahoma" w:cs="Tahoma"/>
                      <w:sz w:val="28"/>
                    </w:rPr>
                  </w:pPr>
                </w:p>
                <w:p w:rsidR="00230939" w:rsidRDefault="00230939" w:rsidP="00230939">
                  <w:pPr>
                    <w:spacing w:after="0" w:line="240" w:lineRule="auto"/>
                    <w:rPr>
                      <w:rFonts w:ascii="Tahoma" w:eastAsia="Tahoma" w:hAnsi="Tahoma" w:cs="Tahoma"/>
                      <w:sz w:val="28"/>
                    </w:rPr>
                  </w:pPr>
                </w:p>
                <w:p w:rsidR="00230939" w:rsidRDefault="00230939" w:rsidP="00230939">
                  <w:pPr>
                    <w:spacing w:after="0" w:line="240" w:lineRule="auto"/>
                    <w:rPr>
                      <w:rFonts w:ascii="Tahoma" w:eastAsia="Tahoma" w:hAnsi="Tahoma" w:cs="Tahoma"/>
                      <w:sz w:val="28"/>
                    </w:rPr>
                  </w:pPr>
                </w:p>
                <w:p w:rsidR="00230939" w:rsidRDefault="00230939" w:rsidP="00230939">
                  <w:pPr>
                    <w:spacing w:after="0" w:line="240" w:lineRule="auto"/>
                    <w:rPr>
                      <w:rFonts w:ascii="Tahoma" w:eastAsia="Tahoma" w:hAnsi="Tahoma" w:cs="Tahoma"/>
                      <w:sz w:val="28"/>
                    </w:rPr>
                  </w:pPr>
                </w:p>
                <w:p w:rsidR="00230939" w:rsidRDefault="00230939"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3477C4" w:rsidRDefault="003477C4" w:rsidP="00230939">
                  <w:pPr>
                    <w:spacing w:after="0" w:line="240" w:lineRule="auto"/>
                    <w:rPr>
                      <w:rFonts w:ascii="Tahoma" w:eastAsia="Tahoma" w:hAnsi="Tahoma" w:cs="Tahoma"/>
                      <w:sz w:val="28"/>
                    </w:rPr>
                  </w:pPr>
                </w:p>
                <w:p w:rsidR="00230939" w:rsidRPr="003477C4" w:rsidRDefault="00230939" w:rsidP="00230939">
                  <w:pPr>
                    <w:spacing w:after="41" w:line="240" w:lineRule="auto"/>
                    <w:jc w:val="center"/>
                    <w:rPr>
                      <w:color w:val="0070C0"/>
                    </w:rPr>
                  </w:pPr>
                </w:p>
                <w:p w:rsidR="00230939" w:rsidRPr="003477C4" w:rsidRDefault="00230939" w:rsidP="00230939">
                  <w:pPr>
                    <w:spacing w:after="43" w:line="240" w:lineRule="auto"/>
                    <w:ind w:left="10" w:right="-15" w:hanging="10"/>
                    <w:jc w:val="center"/>
                    <w:rPr>
                      <w:color w:val="0070C0"/>
                    </w:rPr>
                  </w:pPr>
                  <w:r w:rsidRPr="003477C4">
                    <w:rPr>
                      <w:rFonts w:ascii="Bookman Old Style" w:eastAsia="Bookman Old Style" w:hAnsi="Bookman Old Style" w:cs="Bookman Old Style"/>
                      <w:b/>
                      <w:color w:val="0070C0"/>
                      <w:sz w:val="24"/>
                    </w:rPr>
                    <w:t xml:space="preserve">XIV ENCUENTRO INTERAMERICANO DEL MCC. </w:t>
                  </w:r>
                </w:p>
                <w:p w:rsidR="00230939" w:rsidRPr="003477C4" w:rsidRDefault="00230939" w:rsidP="00230939">
                  <w:pPr>
                    <w:spacing w:after="43" w:line="240" w:lineRule="auto"/>
                    <w:ind w:left="10" w:right="-15" w:hanging="10"/>
                    <w:jc w:val="center"/>
                    <w:rPr>
                      <w:color w:val="0070C0"/>
                    </w:rPr>
                  </w:pPr>
                  <w:r w:rsidRPr="003477C4">
                    <w:rPr>
                      <w:rFonts w:ascii="Bookman Old Style" w:eastAsia="Bookman Old Style" w:hAnsi="Bookman Old Style" w:cs="Bookman Old Style"/>
                      <w:b/>
                      <w:color w:val="0070C0"/>
                      <w:sz w:val="24"/>
                    </w:rPr>
                    <w:t>13-16 AGOSTO 2013.</w:t>
                  </w:r>
                  <w:r w:rsidR="003477C4">
                    <w:rPr>
                      <w:rFonts w:ascii="Bookman Old Style" w:eastAsia="Bookman Old Style" w:hAnsi="Bookman Old Style" w:cs="Bookman Old Style"/>
                      <w:b/>
                      <w:color w:val="0070C0"/>
                      <w:sz w:val="24"/>
                    </w:rPr>
                    <w:t xml:space="preserve"> MAR DEL PLATA, ARGENTINA</w:t>
                  </w:r>
                  <w:r w:rsidRPr="003477C4">
                    <w:rPr>
                      <w:rFonts w:ascii="Bookman Old Style" w:eastAsia="Bookman Old Style" w:hAnsi="Bookman Old Style" w:cs="Bookman Old Style"/>
                      <w:b/>
                      <w:color w:val="0070C0"/>
                      <w:sz w:val="24"/>
                    </w:rPr>
                    <w:t xml:space="preserve"> </w:t>
                  </w:r>
                </w:p>
                <w:p w:rsidR="00230939" w:rsidRDefault="00230939" w:rsidP="00230939">
                  <w:pPr>
                    <w:spacing w:after="44" w:line="238" w:lineRule="auto"/>
                    <w:ind w:left="3699" w:hanging="3015"/>
                    <w:rPr>
                      <w:rFonts w:ascii="Bookman Old Style" w:eastAsia="Bookman Old Style" w:hAnsi="Bookman Old Style" w:cs="Bookman Old Style"/>
                      <w:b/>
                      <w:color w:val="0070C0"/>
                      <w:sz w:val="24"/>
                    </w:rPr>
                  </w:pPr>
                  <w:r w:rsidRPr="003477C4">
                    <w:rPr>
                      <w:rFonts w:ascii="Bookman Old Style" w:eastAsia="Bookman Old Style" w:hAnsi="Bookman Old Style" w:cs="Bookman Old Style"/>
                      <w:b/>
                      <w:color w:val="0070C0"/>
                      <w:sz w:val="24"/>
                    </w:rPr>
                    <w:t xml:space="preserve">APORTACIONES DE LOS GRUPOS DE TRABAJO ACERCA DE IDEAS FUNDAMENTALES. </w:t>
                  </w:r>
                </w:p>
                <w:p w:rsidR="00591B20" w:rsidRDefault="00591B20" w:rsidP="00230939">
                  <w:pPr>
                    <w:spacing w:after="44" w:line="238" w:lineRule="auto"/>
                    <w:ind w:left="3699" w:hanging="3015"/>
                    <w:rPr>
                      <w:rFonts w:ascii="Bookman Old Style" w:eastAsia="Bookman Old Style" w:hAnsi="Bookman Old Style" w:cs="Bookman Old Style"/>
                      <w:b/>
                      <w:color w:val="0070C0"/>
                      <w:sz w:val="24"/>
                    </w:rPr>
                  </w:pPr>
                </w:p>
                <w:p w:rsidR="00591B20" w:rsidRPr="003477C4" w:rsidRDefault="00591B20" w:rsidP="00591B20">
                  <w:pPr>
                    <w:spacing w:after="41" w:line="240" w:lineRule="auto"/>
                    <w:ind w:right="92"/>
                    <w:jc w:val="center"/>
                    <w:rPr>
                      <w:color w:val="0070C0"/>
                    </w:rPr>
                  </w:pPr>
                  <w:r w:rsidRPr="003477C4">
                    <w:rPr>
                      <w:rFonts w:ascii="Bookman Old Style" w:eastAsia="Bookman Old Style" w:hAnsi="Bookman Old Style" w:cs="Bookman Old Style"/>
                      <w:b/>
                      <w:color w:val="0070C0"/>
                      <w:sz w:val="24"/>
                      <w:u w:val="single" w:color="000000"/>
                    </w:rPr>
                    <w:t>ANEXO 1.</w:t>
                  </w:r>
                </w:p>
                <w:p w:rsidR="00591B20" w:rsidRPr="003477C4" w:rsidRDefault="00591B20" w:rsidP="00230939">
                  <w:pPr>
                    <w:spacing w:after="44" w:line="238" w:lineRule="auto"/>
                    <w:ind w:left="3699" w:hanging="3015"/>
                    <w:rPr>
                      <w:color w:val="0070C0"/>
                    </w:rPr>
                  </w:pPr>
                </w:p>
                <w:p w:rsidR="00230939" w:rsidRDefault="00230939" w:rsidP="00230939">
                  <w:pPr>
                    <w:spacing w:after="5"/>
                    <w:ind w:left="262"/>
                  </w:pPr>
                  <w:r>
                    <w:rPr>
                      <w:rFonts w:ascii="Bookman Old Style" w:eastAsia="Bookman Old Style" w:hAnsi="Bookman Old Style" w:cs="Bookman Old Style"/>
                      <w:sz w:val="24"/>
                    </w:rPr>
                    <w:t xml:space="preserve"> </w:t>
                  </w:r>
                </w:p>
                <w:tbl>
                  <w:tblPr>
                    <w:tblStyle w:val="TableGrid"/>
                    <w:tblW w:w="9455" w:type="dxa"/>
                    <w:tblInd w:w="154" w:type="dxa"/>
                    <w:tblCellMar>
                      <w:top w:w="62" w:type="dxa"/>
                      <w:left w:w="108" w:type="dxa"/>
                      <w:right w:w="36" w:type="dxa"/>
                    </w:tblCellMar>
                    <w:tblLook w:val="04A0" w:firstRow="1" w:lastRow="0" w:firstColumn="1" w:lastColumn="0" w:noHBand="0" w:noVBand="1"/>
                  </w:tblPr>
                  <w:tblGrid>
                    <w:gridCol w:w="600"/>
                    <w:gridCol w:w="2161"/>
                    <w:gridCol w:w="6694"/>
                  </w:tblGrid>
                  <w:tr w:rsidR="00230939" w:rsidTr="003477C4">
                    <w:trPr>
                      <w:trHeight w:val="422"/>
                    </w:trPr>
                    <w:tc>
                      <w:tcPr>
                        <w:tcW w:w="600"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pPr>
                          <w:jc w:val="both"/>
                        </w:pPr>
                        <w:r>
                          <w:rPr>
                            <w:rFonts w:ascii="Bookman Old Style" w:eastAsia="Bookman Old Style" w:hAnsi="Bookman Old Style" w:cs="Bookman Old Style"/>
                            <w:b/>
                            <w:sz w:val="24"/>
                          </w:rPr>
                          <w:t xml:space="preserve">GR </w:t>
                        </w:r>
                      </w:p>
                    </w:tc>
                    <w:tc>
                      <w:tcPr>
                        <w:tcW w:w="2161"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CAPÍTULO </w:t>
                        </w:r>
                      </w:p>
                    </w:tc>
                    <w:tc>
                      <w:tcPr>
                        <w:tcW w:w="6695"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APORTACIÓN </w:t>
                        </w:r>
                      </w:p>
                    </w:tc>
                  </w:tr>
                  <w:tr w:rsidR="00230939" w:rsidTr="00591B20">
                    <w:trPr>
                      <w:trHeight w:val="1902"/>
                    </w:trPr>
                    <w:tc>
                      <w:tcPr>
                        <w:tcW w:w="600" w:type="dxa"/>
                        <w:tcBorders>
                          <w:top w:val="doub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1 </w:t>
                        </w:r>
                      </w:p>
                    </w:tc>
                    <w:tc>
                      <w:tcPr>
                        <w:tcW w:w="2161" w:type="dxa"/>
                        <w:tcBorders>
                          <w:top w:val="doub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HISTORIA </w:t>
                        </w:r>
                      </w:p>
                    </w:tc>
                    <w:tc>
                      <w:tcPr>
                        <w:tcW w:w="6695" w:type="dxa"/>
                        <w:tcBorders>
                          <w:top w:val="double" w:sz="4" w:space="0" w:color="000000"/>
                          <w:left w:val="single" w:sz="4" w:space="0" w:color="000000"/>
                          <w:bottom w:val="single" w:sz="4" w:space="0" w:color="000000"/>
                          <w:right w:val="single" w:sz="4" w:space="0" w:color="000000"/>
                        </w:tcBorders>
                        <w:vAlign w:val="bottom"/>
                      </w:tcPr>
                      <w:p w:rsidR="00230939" w:rsidRDefault="00230939" w:rsidP="00230939">
                        <w:pPr>
                          <w:spacing w:after="156" w:line="239" w:lineRule="auto"/>
                        </w:pPr>
                        <w:r>
                          <w:rPr>
                            <w:rFonts w:ascii="Bookman Old Style" w:eastAsia="Bookman Old Style" w:hAnsi="Bookman Old Style" w:cs="Bookman Old Style"/>
                          </w:rPr>
                          <w:t xml:space="preserve">Creemos que, cuando se habla de historia, se debe precisar y enlazar hechos, fechas y personajes (laicos y sacerdotes): </w:t>
                        </w:r>
                      </w:p>
                      <w:p w:rsidR="00230939" w:rsidRDefault="00230939" w:rsidP="00230939">
                        <w:pPr>
                          <w:spacing w:after="160"/>
                        </w:pPr>
                        <w:r>
                          <w:rPr>
                            <w:rFonts w:ascii="Bookman Old Style" w:eastAsia="Bookman Old Style" w:hAnsi="Bookman Old Style" w:cs="Bookman Old Style"/>
                          </w:rPr>
                          <w:t xml:space="preserve">Creemos que se debería incluir: </w:t>
                        </w:r>
                      </w:p>
                      <w:p w:rsidR="00230939" w:rsidRDefault="00230939" w:rsidP="00230939">
                        <w:pPr>
                          <w:numPr>
                            <w:ilvl w:val="0"/>
                            <w:numId w:val="7"/>
                          </w:numPr>
                          <w:spacing w:after="273" w:line="274" w:lineRule="auto"/>
                        </w:pPr>
                        <w:r>
                          <w:rPr>
                            <w:rFonts w:ascii="Bookman Old Style" w:eastAsia="Bookman Old Style" w:hAnsi="Bookman Old Style" w:cs="Bookman Old Style"/>
                          </w:rPr>
                          <w:t xml:space="preserve">Manuel Aparici tiene una participación destacada en la JACE desde 1936, cuando nace la idea de la Peregrinación a Santiago, diseñando los Cursillos de Adelantados (1940) y de Jefes de Peregrinos, que contribuyeron en su forma y fondo a los Cursillos de Cristiandad. </w:t>
                        </w:r>
                      </w:p>
                      <w:p w:rsidR="00230939" w:rsidRDefault="00230939" w:rsidP="00230939">
                        <w:pPr>
                          <w:numPr>
                            <w:ilvl w:val="0"/>
                            <w:numId w:val="7"/>
                          </w:numPr>
                          <w:spacing w:after="278"/>
                        </w:pPr>
                        <w:r>
                          <w:rPr>
                            <w:rFonts w:ascii="Bookman Old Style" w:eastAsia="Bookman Old Style" w:hAnsi="Bookman Old Style" w:cs="Bookman Old Style"/>
                          </w:rPr>
                          <w:t xml:space="preserve">La peregrinación a Santiago se realizó en agosto 1948. </w:t>
                        </w:r>
                      </w:p>
                      <w:p w:rsidR="00230939" w:rsidRDefault="00230939" w:rsidP="00230939">
                        <w:pPr>
                          <w:numPr>
                            <w:ilvl w:val="0"/>
                            <w:numId w:val="7"/>
                          </w:numPr>
                          <w:spacing w:after="273" w:line="274" w:lineRule="auto"/>
                        </w:pPr>
                        <w:r>
                          <w:rPr>
                            <w:rFonts w:ascii="Bookman Old Style" w:eastAsia="Bookman Old Style" w:hAnsi="Bookman Old Style" w:cs="Bookman Old Style"/>
                          </w:rPr>
                          <w:t xml:space="preserve">Eduardo Bonnín fue Presidente de la JACE de Mallorca de Diciembre 1944 hasta Enero 1951 en que asume la vocalía de Cursillos de la JACE, destacándose como líder de los laicos. </w:t>
                        </w:r>
                      </w:p>
                      <w:p w:rsidR="00230939" w:rsidRDefault="00230939" w:rsidP="00230939">
                        <w:pPr>
                          <w:numPr>
                            <w:ilvl w:val="0"/>
                            <w:numId w:val="7"/>
                          </w:numPr>
                          <w:spacing w:after="274" w:line="274" w:lineRule="auto"/>
                        </w:pPr>
                        <w:r>
                          <w:rPr>
                            <w:rFonts w:ascii="Bookman Old Style" w:eastAsia="Bookman Old Style" w:hAnsi="Bookman Old Style" w:cs="Bookman Old Style"/>
                          </w:rPr>
                          <w:t xml:space="preserve">Mons. Juan Hervás llega a Mallorca a inicios de 1947 y le da mayor impulso a la labor de la JACE y posteriormente a los Cursillos. </w:t>
                        </w:r>
                      </w:p>
                      <w:p w:rsidR="00230939" w:rsidRDefault="00230939" w:rsidP="00230939">
                        <w:pPr>
                          <w:numPr>
                            <w:ilvl w:val="0"/>
                            <w:numId w:val="7"/>
                          </w:numPr>
                          <w:spacing w:after="273" w:line="275" w:lineRule="auto"/>
                        </w:pPr>
                        <w:r>
                          <w:rPr>
                            <w:rFonts w:ascii="Bookman Old Style" w:eastAsia="Bookman Old Style" w:hAnsi="Bookman Old Style" w:cs="Bookman Old Style"/>
                          </w:rPr>
                          <w:t xml:space="preserve">El P. Sebastián Gayá, uno de los iniciadores, era el Asesor Espiritual de la Escuela de Dirigentes desde Diciembre de 1944 y Consiliario Diocesano. </w:t>
                        </w:r>
                      </w:p>
                      <w:p w:rsidR="00230939" w:rsidRDefault="00230939" w:rsidP="00230939">
                        <w:pPr>
                          <w:numPr>
                            <w:ilvl w:val="0"/>
                            <w:numId w:val="7"/>
                          </w:numPr>
                          <w:spacing w:after="273" w:line="274" w:lineRule="auto"/>
                        </w:pPr>
                        <w:r>
                          <w:rPr>
                            <w:rFonts w:ascii="Bookman Old Style" w:eastAsia="Bookman Old Style" w:hAnsi="Bookman Old Style" w:cs="Bookman Old Style"/>
                          </w:rPr>
                          <w:t xml:space="preserve">Mons. Hervás, desde 1947, celebraba cada viernes en la mañana, con los miembros de la Escuela de Dirigentes, una Misa y les dirigía una práctica. (Proa 104, 106, 108). </w:t>
                        </w:r>
                      </w:p>
                      <w:p w:rsidR="00230939" w:rsidRDefault="00230939" w:rsidP="00230939">
                        <w:pPr>
                          <w:numPr>
                            <w:ilvl w:val="0"/>
                            <w:numId w:val="7"/>
                          </w:numPr>
                          <w:spacing w:line="276" w:lineRule="auto"/>
                        </w:pPr>
                        <w:r>
                          <w:rPr>
                            <w:rFonts w:ascii="Bookman Old Style" w:eastAsia="Bookman Old Style" w:hAnsi="Bookman Old Style" w:cs="Bookman Old Style"/>
                          </w:rPr>
                          <w:lastRenderedPageBreak/>
                          <w:t>En abril de 1948 Mons. Hervás en su carta pastoral invita a los peregrinos de Santiago de Compostela a un tarea futura, “</w:t>
                        </w:r>
                        <w:r>
                          <w:rPr>
                            <w:rFonts w:ascii="Bookman Old Style" w:eastAsia="Bookman Old Style" w:hAnsi="Bookman Old Style" w:cs="Bookman Old Style"/>
                            <w:i/>
                          </w:rPr>
                          <w:t xml:space="preserve">Caminad peregrinos, que sean éstas como </w:t>
                        </w:r>
                      </w:p>
                    </w:tc>
                  </w:tr>
                  <w:tr w:rsidR="00230939" w:rsidTr="003477C4">
                    <w:trPr>
                      <w:trHeight w:val="422"/>
                    </w:trPr>
                    <w:tc>
                      <w:tcPr>
                        <w:tcW w:w="600"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pPr>
                          <w:jc w:val="both"/>
                        </w:pPr>
                        <w:r>
                          <w:rPr>
                            <w:rFonts w:ascii="Bookman Old Style" w:eastAsia="Bookman Old Style" w:hAnsi="Bookman Old Style" w:cs="Bookman Old Style"/>
                            <w:b/>
                            <w:sz w:val="24"/>
                          </w:rPr>
                          <w:lastRenderedPageBreak/>
                          <w:t xml:space="preserve">GR </w:t>
                        </w:r>
                      </w:p>
                    </w:tc>
                    <w:tc>
                      <w:tcPr>
                        <w:tcW w:w="2161"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CAPÍTULO </w:t>
                        </w:r>
                      </w:p>
                    </w:tc>
                    <w:tc>
                      <w:tcPr>
                        <w:tcW w:w="6695"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APORTACIÓN </w:t>
                        </w:r>
                      </w:p>
                    </w:tc>
                  </w:tr>
                  <w:tr w:rsidR="00230939" w:rsidTr="003477C4">
                    <w:trPr>
                      <w:trHeight w:val="8485"/>
                    </w:trPr>
                    <w:tc>
                      <w:tcPr>
                        <w:tcW w:w="600"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2161"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6695" w:type="dxa"/>
                        <w:tcBorders>
                          <w:top w:val="double" w:sz="4" w:space="0" w:color="000000"/>
                          <w:left w:val="single" w:sz="4" w:space="0" w:color="000000"/>
                          <w:bottom w:val="single" w:sz="4" w:space="0" w:color="000000"/>
                          <w:right w:val="single" w:sz="4" w:space="0" w:color="000000"/>
                        </w:tcBorders>
                      </w:tcPr>
                      <w:p w:rsidR="00230939" w:rsidRDefault="00230939" w:rsidP="00230939">
                        <w:pPr>
                          <w:spacing w:after="273" w:line="275" w:lineRule="auto"/>
                        </w:pPr>
                        <w:r>
                          <w:rPr>
                            <w:rFonts w:ascii="Bookman Old Style" w:eastAsia="Bookman Old Style" w:hAnsi="Bookman Old Style" w:cs="Bookman Old Style"/>
                            <w:i/>
                          </w:rPr>
                          <w:t>manobras espirituales, para templar los espíritus y tenerlos preparados para las futuras empresas en el nombre del Señor</w:t>
                        </w:r>
                        <w:r>
                          <w:rPr>
                            <w:rFonts w:ascii="Bookman Old Style" w:eastAsia="Bookman Old Style" w:hAnsi="Bookman Old Style" w:cs="Bookman Old Style"/>
                          </w:rPr>
                          <w:t xml:space="preserve">”. </w:t>
                        </w:r>
                      </w:p>
                      <w:p w:rsidR="00230939" w:rsidRDefault="00230939" w:rsidP="00230939">
                        <w:pPr>
                          <w:numPr>
                            <w:ilvl w:val="0"/>
                            <w:numId w:val="8"/>
                          </w:numPr>
                          <w:spacing w:after="273" w:line="274" w:lineRule="auto"/>
                        </w:pPr>
                        <w:r>
                          <w:rPr>
                            <w:rFonts w:ascii="Bookman Old Style" w:eastAsia="Bookman Old Style" w:hAnsi="Bookman Old Style" w:cs="Bookman Old Style"/>
                          </w:rPr>
                          <w:t>De regreso de la Peregrinación a Santiago de Compostela en agosto de 1948, el P. Sebastián Gayá escribe un artículo, “Cara al mañana”, en que dice: “…</w:t>
                        </w:r>
                        <w:r>
                          <w:rPr>
                            <w:rFonts w:ascii="Bookman Old Style" w:eastAsia="Bookman Old Style" w:hAnsi="Bookman Old Style" w:cs="Bookman Old Style"/>
                            <w:i/>
                          </w:rPr>
                          <w:t>Santiago no era una meta final, sino un punto de partida…</w:t>
                        </w:r>
                        <w:r>
                          <w:rPr>
                            <w:rFonts w:ascii="Bookman Old Style" w:eastAsia="Bookman Old Style" w:hAnsi="Bookman Old Style" w:cs="Bookman Old Style"/>
                          </w:rPr>
                          <w:t xml:space="preserve">” dando una idea de proyección al futuro que devino en los Cursillos de Cristiandad. </w:t>
                        </w:r>
                      </w:p>
                      <w:p w:rsidR="00230939" w:rsidRDefault="00230939" w:rsidP="00230939">
                        <w:pPr>
                          <w:numPr>
                            <w:ilvl w:val="0"/>
                            <w:numId w:val="8"/>
                          </w:numPr>
                          <w:spacing w:after="272" w:line="274" w:lineRule="auto"/>
                        </w:pPr>
                        <w:r>
                          <w:rPr>
                            <w:rFonts w:ascii="Bookman Old Style" w:eastAsia="Bookman Old Style" w:hAnsi="Bookman Old Style" w:cs="Bookman Old Style"/>
                          </w:rPr>
                          <w:t xml:space="preserve">El primer Cursillo se realizó del 07 al 10 de enero de 1949 en el Monasterio San Honorato. </w:t>
                        </w:r>
                      </w:p>
                      <w:p w:rsidR="00230939" w:rsidRDefault="00230939" w:rsidP="00230939">
                        <w:pPr>
                          <w:spacing w:after="159" w:line="238" w:lineRule="auto"/>
                        </w:pPr>
                        <w:r>
                          <w:rPr>
                            <w:rFonts w:ascii="Bookman Old Style" w:eastAsia="Bookman Old Style" w:hAnsi="Bookman Old Style" w:cs="Bookman Old Style"/>
                          </w:rPr>
                          <w:t xml:space="preserve">Posteriormente se produce una apertura respecto de la finalidad de los anteriores Cursillos: la conquista de los jóvenes de Mallorca sean o no de AC; la repercusión eclesial y social es impactante realizándose varios Cursillos al mes. </w:t>
                        </w:r>
                      </w:p>
                      <w:p w:rsidR="00230939" w:rsidRDefault="00230939" w:rsidP="00230939">
                        <w:pPr>
                          <w:spacing w:after="158" w:line="238" w:lineRule="auto"/>
                        </w:pPr>
                        <w:r>
                          <w:rPr>
                            <w:rFonts w:ascii="Bookman Old Style" w:eastAsia="Bookman Old Style" w:hAnsi="Bookman Old Style" w:cs="Bookman Old Style"/>
                          </w:rPr>
                          <w:t xml:space="preserve">3 B 2 – Colocar fecha exacta de cuándo se realizó el Primer Cursillo que fue: 07 de Enero al 10 de Enero de 1949, en San Honorato. </w:t>
                        </w:r>
                      </w:p>
                      <w:p w:rsidR="00230939" w:rsidRDefault="00230939" w:rsidP="00230939">
                        <w:pPr>
                          <w:spacing w:after="158" w:line="237" w:lineRule="auto"/>
                        </w:pPr>
                        <w:r>
                          <w:rPr>
                            <w:rFonts w:ascii="Bookman Old Style" w:eastAsia="Bookman Old Style" w:hAnsi="Bookman Old Style" w:cs="Bookman Old Style"/>
                          </w:rPr>
                          <w:t xml:space="preserve">1 B 2 En 1953, Mons. Juan Hervás, en Asamblea de la JACE, surgió el nombre del MCC. </w:t>
                        </w:r>
                      </w:p>
                      <w:p w:rsidR="00230939" w:rsidRDefault="00230939" w:rsidP="00230939">
                        <w:pPr>
                          <w:spacing w:after="158" w:line="237" w:lineRule="auto"/>
                        </w:pPr>
                        <w:r>
                          <w:rPr>
                            <w:rFonts w:ascii="Bookman Old Style" w:eastAsia="Bookman Old Style" w:hAnsi="Bookman Old Style" w:cs="Bookman Old Style"/>
                          </w:rPr>
                          <w:t xml:space="preserve">4 C 2 El resto del Mundo: Especificar fechas de cuándo se inició en Asia, África y Oceanía. </w:t>
                        </w:r>
                      </w:p>
                      <w:p w:rsidR="00230939" w:rsidRDefault="00230939" w:rsidP="00230939">
                        <w:pPr>
                          <w:spacing w:after="158"/>
                        </w:pPr>
                        <w:r>
                          <w:rPr>
                            <w:rFonts w:ascii="Bookman Old Style" w:eastAsia="Bookman Old Style" w:hAnsi="Bookman Old Style" w:cs="Bookman Old Style"/>
                          </w:rPr>
                          <w:t xml:space="preserve">6 D Cambiar la palabra “susodicho” por “mencionado”. </w:t>
                        </w:r>
                      </w:p>
                      <w:p w:rsidR="00230939" w:rsidRDefault="00230939" w:rsidP="00230939">
                        <w:pPr>
                          <w:spacing w:after="156"/>
                        </w:pPr>
                        <w:r>
                          <w:rPr>
                            <w:rFonts w:ascii="Bookman Old Style" w:eastAsia="Bookman Old Style" w:hAnsi="Bookman Old Style" w:cs="Bookman Old Style"/>
                          </w:rPr>
                          <w:t xml:space="preserve">4 Expansión del MCC: Agregar: </w:t>
                        </w:r>
                      </w:p>
                      <w:p w:rsidR="00230939" w:rsidRDefault="00230939" w:rsidP="00230939">
                        <w:r>
                          <w:rPr>
                            <w:rFonts w:ascii="Bookman Old Style" w:eastAsia="Bookman Old Style" w:hAnsi="Bookman Old Style" w:cs="Bookman Old Style"/>
                          </w:rPr>
                          <w:t xml:space="preserve">B 2 El primer “país en el mundo” que recibió el MCC fue Colombia. </w:t>
                        </w:r>
                      </w:p>
                    </w:tc>
                  </w:tr>
                  <w:tr w:rsidR="00230939" w:rsidTr="003477C4">
                    <w:trPr>
                      <w:trHeight w:val="905"/>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1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ESTRATEGIA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rPr>
                          <w:t xml:space="preserve">En desarrollo de la Estrategia, cambiar la palabra “fase” por “tiempo”. 4 A 1 El primer tiempo; 4 A 2 El segundo tiempo; 4 A 3 El tercer tiempo. </w:t>
                        </w:r>
                      </w:p>
                    </w:tc>
                  </w:tr>
                  <w:tr w:rsidR="00230939" w:rsidTr="003477C4">
                    <w:trPr>
                      <w:trHeight w:val="2436"/>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lastRenderedPageBreak/>
                          <w:t xml:space="preserve">1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pPr>
                          <w:jc w:val="both"/>
                        </w:pPr>
                        <w:r>
                          <w:rPr>
                            <w:rFonts w:ascii="Bookman Old Style" w:eastAsia="Bookman Old Style" w:hAnsi="Bookman Old Style" w:cs="Bookman Old Style"/>
                            <w:sz w:val="24"/>
                          </w:rPr>
                          <w:t xml:space="preserve">ESTRUCTURAS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numPr>
                            <w:ilvl w:val="0"/>
                            <w:numId w:val="9"/>
                          </w:numPr>
                          <w:spacing w:after="158" w:line="239" w:lineRule="auto"/>
                        </w:pPr>
                        <w:r>
                          <w:rPr>
                            <w:rFonts w:ascii="Bookman Old Style" w:eastAsia="Bookman Old Style" w:hAnsi="Bookman Old Style" w:cs="Bookman Old Style"/>
                          </w:rPr>
                          <w:t xml:space="preserve">Secretariados: A 4 a) debe decir “confirmados” en vez de “escogidos” por el Obispo. B 3 a) igual. </w:t>
                        </w:r>
                      </w:p>
                      <w:p w:rsidR="00230939" w:rsidRDefault="00230939" w:rsidP="00230939">
                        <w:pPr>
                          <w:spacing w:after="158" w:line="237" w:lineRule="auto"/>
                          <w:ind w:right="5"/>
                        </w:pPr>
                        <w:r>
                          <w:rPr>
                            <w:rFonts w:ascii="Bookman Old Style" w:eastAsia="Bookman Old Style" w:hAnsi="Bookman Old Style" w:cs="Bookman Old Style"/>
                          </w:rPr>
                          <w:t>Secretariado Nacional: 3 c 2 c) Añadir: Programar, organizar, „autorizar</w:t>
                        </w:r>
                        <w:r>
                          <w:rPr>
                            <w:rFonts w:ascii="Times New Roman" w:eastAsia="Bookman Old Style" w:hAnsi="Times New Roman" w:cs="Times New Roman"/>
                          </w:rPr>
                          <w:t>‟</w:t>
                        </w:r>
                        <w:r>
                          <w:rPr>
                            <w:rFonts w:ascii="Bookman Old Style" w:eastAsia="Bookman Old Style" w:hAnsi="Bookman Old Style" w:cs="Bookman Old Style"/>
                          </w:rPr>
                          <w:t xml:space="preserve"> y delegar actividades (… jornadas, Cursillos de Cursillos, Encuentros, Convivencias Interdiocesanas, Cursillo de Profundización, etc.). </w:t>
                        </w:r>
                      </w:p>
                      <w:p w:rsidR="00230939" w:rsidRDefault="00230939" w:rsidP="00230939">
                        <w:pPr>
                          <w:numPr>
                            <w:ilvl w:val="0"/>
                            <w:numId w:val="9"/>
                          </w:numPr>
                          <w:spacing w:line="276" w:lineRule="auto"/>
                        </w:pPr>
                        <w:r>
                          <w:rPr>
                            <w:rFonts w:ascii="Bookman Old Style" w:eastAsia="Bookman Old Style" w:hAnsi="Bookman Old Style" w:cs="Bookman Old Style"/>
                          </w:rPr>
                          <w:t xml:space="preserve">A 3 d) Añadir y especificar el funcionamiento del GI, mencionar plazas, sedes, etc., señalando al final:… los </w:t>
                        </w:r>
                      </w:p>
                    </w:tc>
                  </w:tr>
                  <w:tr w:rsidR="00230939" w:rsidTr="003477C4">
                    <w:trPr>
                      <w:trHeight w:val="422"/>
                    </w:trPr>
                    <w:tc>
                      <w:tcPr>
                        <w:tcW w:w="600"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pPr>
                          <w:jc w:val="both"/>
                        </w:pPr>
                        <w:r>
                          <w:rPr>
                            <w:rFonts w:ascii="Bookman Old Style" w:eastAsia="Bookman Old Style" w:hAnsi="Bookman Old Style" w:cs="Bookman Old Style"/>
                            <w:b/>
                            <w:sz w:val="24"/>
                          </w:rPr>
                          <w:t xml:space="preserve">GR </w:t>
                        </w:r>
                      </w:p>
                    </w:tc>
                    <w:tc>
                      <w:tcPr>
                        <w:tcW w:w="2161"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CAPÍTULO </w:t>
                        </w:r>
                      </w:p>
                    </w:tc>
                    <w:tc>
                      <w:tcPr>
                        <w:tcW w:w="6695"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APORTACIÓN </w:t>
                        </w:r>
                      </w:p>
                    </w:tc>
                  </w:tr>
                  <w:tr w:rsidR="00230939" w:rsidTr="003477C4">
                    <w:trPr>
                      <w:trHeight w:val="278"/>
                    </w:trPr>
                    <w:tc>
                      <w:tcPr>
                        <w:tcW w:w="600"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2161"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6695" w:type="dxa"/>
                        <w:tcBorders>
                          <w:top w:val="doub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rPr>
                          <w:t xml:space="preserve">cuales están indicados en el Estatuto del OMCC. </w:t>
                        </w:r>
                      </w:p>
                    </w:tc>
                  </w:tr>
                  <w:tr w:rsidR="00230939" w:rsidTr="003477C4">
                    <w:trPr>
                      <w:trHeight w:val="7374"/>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2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CARISMA </w:t>
                        </w:r>
                      </w:p>
                    </w:tc>
                    <w:tc>
                      <w:tcPr>
                        <w:tcW w:w="6695" w:type="dxa"/>
                        <w:tcBorders>
                          <w:top w:val="single" w:sz="4" w:space="0" w:color="000000"/>
                          <w:left w:val="single" w:sz="4" w:space="0" w:color="000000"/>
                          <w:bottom w:val="single" w:sz="4" w:space="0" w:color="000000"/>
                          <w:right w:val="single" w:sz="4" w:space="0" w:color="000000"/>
                        </w:tcBorders>
                        <w:vAlign w:val="center"/>
                      </w:tcPr>
                      <w:p w:rsidR="00230939" w:rsidRDefault="00230939" w:rsidP="00230939">
                        <w:pPr>
                          <w:numPr>
                            <w:ilvl w:val="0"/>
                            <w:numId w:val="10"/>
                          </w:numPr>
                          <w:spacing w:after="271" w:line="276" w:lineRule="auto"/>
                          <w:ind w:hanging="360"/>
                        </w:pPr>
                        <w:r>
                          <w:rPr>
                            <w:rFonts w:ascii="Bookman Old Style" w:eastAsia="Bookman Old Style" w:hAnsi="Bookman Old Style" w:cs="Bookman Old Style"/>
                          </w:rPr>
                          <w:t>Hoja N° 9, N°1, letra c: agregar la palabra „transmisión</w:t>
                        </w:r>
                        <w:r>
                          <w:rPr>
                            <w:rFonts w:ascii="Times New Roman" w:eastAsia="Bookman Old Style" w:hAnsi="Times New Roman" w:cs="Times New Roman"/>
                          </w:rPr>
                          <w:t>‟</w:t>
                        </w:r>
                        <w:r>
                          <w:rPr>
                            <w:rFonts w:ascii="Bookman Old Style" w:eastAsia="Bookman Old Style" w:hAnsi="Bookman Old Style" w:cs="Bookman Old Style"/>
                          </w:rPr>
                          <w:t xml:space="preserve"> luego de vivencia. </w:t>
                        </w:r>
                      </w:p>
                      <w:p w:rsidR="00230939" w:rsidRDefault="00230939" w:rsidP="00230939">
                        <w:pPr>
                          <w:numPr>
                            <w:ilvl w:val="0"/>
                            <w:numId w:val="10"/>
                          </w:numPr>
                          <w:spacing w:after="273" w:line="274" w:lineRule="auto"/>
                          <w:ind w:hanging="360"/>
                        </w:pPr>
                        <w:r>
                          <w:rPr>
                            <w:rFonts w:ascii="Bookman Old Style" w:eastAsia="Bookman Old Style" w:hAnsi="Bookman Old Style" w:cs="Bookman Old Style"/>
                          </w:rPr>
                          <w:t xml:space="preserve">Hoja 9, N° 3, letra a: Se agrega al final “es el amor de Dios expresado a través de la amistad a la persona en libertad”. </w:t>
                        </w:r>
                      </w:p>
                      <w:p w:rsidR="00230939" w:rsidRDefault="00230939" w:rsidP="00230939">
                        <w:pPr>
                          <w:numPr>
                            <w:ilvl w:val="0"/>
                            <w:numId w:val="10"/>
                          </w:numPr>
                          <w:spacing w:after="273"/>
                          <w:ind w:hanging="360"/>
                        </w:pPr>
                        <w:r>
                          <w:rPr>
                            <w:rFonts w:ascii="Bookman Old Style" w:eastAsia="Bookman Old Style" w:hAnsi="Bookman Old Style" w:cs="Bookman Old Style"/>
                          </w:rPr>
                          <w:t xml:space="preserve">1, c, ordenarlos en orden con lo anterior. </w:t>
                        </w:r>
                      </w:p>
                      <w:p w:rsidR="00230939" w:rsidRDefault="00230939" w:rsidP="00230939">
                        <w:pPr>
                          <w:numPr>
                            <w:ilvl w:val="0"/>
                            <w:numId w:val="10"/>
                          </w:numPr>
                          <w:spacing w:after="271" w:line="275" w:lineRule="auto"/>
                          <w:ind w:hanging="360"/>
                        </w:pPr>
                        <w:r>
                          <w:rPr>
                            <w:rFonts w:ascii="Bookman Old Style" w:eastAsia="Bookman Old Style" w:hAnsi="Bookman Old Style" w:cs="Bookman Old Style"/>
                          </w:rPr>
                          <w:t xml:space="preserve">Hoja 11 N° 3, punto c, 5: Invertir orden, propicia triple encuentro personal con uno mismo, con Cristo y con los demás. </w:t>
                        </w:r>
                      </w:p>
                      <w:p w:rsidR="00230939" w:rsidRDefault="00230939" w:rsidP="00230939">
                        <w:pPr>
                          <w:numPr>
                            <w:ilvl w:val="0"/>
                            <w:numId w:val="10"/>
                          </w:numPr>
                          <w:spacing w:after="271" w:line="276" w:lineRule="auto"/>
                          <w:ind w:hanging="360"/>
                        </w:pPr>
                        <w:r>
                          <w:rPr>
                            <w:rFonts w:ascii="Bookman Old Style" w:eastAsia="Bookman Old Style" w:hAnsi="Bookman Old Style" w:cs="Bookman Old Style"/>
                          </w:rPr>
                          <w:t xml:space="preserve">Hoja N° 11 (invertir el orden), sugerimos separarlo por subtítulos </w:t>
                        </w:r>
                      </w:p>
                      <w:p w:rsidR="00230939" w:rsidRDefault="00230939" w:rsidP="00230939">
                        <w:pPr>
                          <w:numPr>
                            <w:ilvl w:val="0"/>
                            <w:numId w:val="10"/>
                          </w:numPr>
                          <w:spacing w:after="271" w:line="276" w:lineRule="auto"/>
                          <w:ind w:hanging="360"/>
                        </w:pPr>
                        <w:r>
                          <w:rPr>
                            <w:rFonts w:ascii="Bookman Old Style" w:eastAsia="Bookman Old Style" w:hAnsi="Bookman Old Style" w:cs="Bookman Old Style"/>
                          </w:rPr>
                          <w:t xml:space="preserve">A </w:t>
                        </w:r>
                        <w:r>
                          <w:rPr>
                            <w:rFonts w:ascii="Bookman Old Style" w:eastAsia="Bookman Old Style" w:hAnsi="Bookman Old Style" w:cs="Bookman Old Style"/>
                            <w:b/>
                          </w:rPr>
                          <w:t>Encuentro con uno mismo</w:t>
                        </w:r>
                        <w:r>
                          <w:rPr>
                            <w:rFonts w:ascii="Bookman Old Style" w:eastAsia="Bookman Old Style" w:hAnsi="Bookman Old Style" w:cs="Bookman Old Style"/>
                          </w:rPr>
                          <w:t xml:space="preserve">, conlleva tarea de realización personal, según la propia vocación. </w:t>
                        </w:r>
                      </w:p>
                      <w:p w:rsidR="00230939" w:rsidRDefault="00230939" w:rsidP="00230939">
                        <w:pPr>
                          <w:numPr>
                            <w:ilvl w:val="0"/>
                            <w:numId w:val="10"/>
                          </w:numPr>
                          <w:spacing w:after="271" w:line="274" w:lineRule="auto"/>
                          <w:ind w:hanging="360"/>
                        </w:pPr>
                        <w:r>
                          <w:rPr>
                            <w:rFonts w:ascii="Bookman Old Style" w:eastAsia="Bookman Old Style" w:hAnsi="Bookman Old Style" w:cs="Bookman Old Style"/>
                          </w:rPr>
                          <w:t xml:space="preserve">B </w:t>
                        </w:r>
                        <w:r>
                          <w:rPr>
                            <w:rFonts w:ascii="Bookman Old Style" w:eastAsia="Bookman Old Style" w:hAnsi="Bookman Old Style" w:cs="Bookman Old Style"/>
                            <w:b/>
                          </w:rPr>
                          <w:t>Encuentro con Jesucristo</w:t>
                        </w:r>
                        <w:r>
                          <w:rPr>
                            <w:rFonts w:ascii="Bookman Old Style" w:eastAsia="Bookman Old Style" w:hAnsi="Bookman Old Style" w:cs="Bookman Old Style"/>
                          </w:rPr>
                          <w:t xml:space="preserve">, en la vida cristiana, es sobretodo un encuentro personal permanente y progresivo con Jesucristo. </w:t>
                        </w:r>
                      </w:p>
                      <w:p w:rsidR="00230939" w:rsidRDefault="00230939" w:rsidP="00230939">
                        <w:pPr>
                          <w:numPr>
                            <w:ilvl w:val="0"/>
                            <w:numId w:val="10"/>
                          </w:numPr>
                          <w:spacing w:line="276" w:lineRule="auto"/>
                          <w:ind w:hanging="360"/>
                        </w:pPr>
                        <w:r>
                          <w:rPr>
                            <w:rFonts w:ascii="Bookman Old Style" w:eastAsia="Bookman Old Style" w:hAnsi="Bookman Old Style" w:cs="Bookman Old Style"/>
                          </w:rPr>
                          <w:t xml:space="preserve">C </w:t>
                        </w:r>
                        <w:r>
                          <w:rPr>
                            <w:rFonts w:ascii="Bookman Old Style" w:eastAsia="Bookman Old Style" w:hAnsi="Bookman Old Style" w:cs="Bookman Old Style"/>
                            <w:b/>
                          </w:rPr>
                          <w:t>Encuentro con los demás</w:t>
                        </w:r>
                        <w:r>
                          <w:rPr>
                            <w:rFonts w:ascii="Bookman Old Style" w:eastAsia="Bookman Old Style" w:hAnsi="Bookman Old Style" w:cs="Bookman Old Style"/>
                          </w:rPr>
                          <w:t xml:space="preserve">, es también convivencia con los otros a través de acción y el amor. </w:t>
                        </w:r>
                      </w:p>
                    </w:tc>
                  </w:tr>
                  <w:tr w:rsidR="00230939" w:rsidTr="003477C4">
                    <w:trPr>
                      <w:trHeight w:val="3997"/>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lastRenderedPageBreak/>
                          <w:t xml:space="preserve">2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MÉTODO </w:t>
                        </w:r>
                      </w:p>
                    </w:tc>
                    <w:tc>
                      <w:tcPr>
                        <w:tcW w:w="6695" w:type="dxa"/>
                        <w:tcBorders>
                          <w:top w:val="single" w:sz="4" w:space="0" w:color="000000"/>
                          <w:left w:val="single" w:sz="4" w:space="0" w:color="000000"/>
                          <w:bottom w:val="single" w:sz="4" w:space="0" w:color="000000"/>
                          <w:right w:val="single" w:sz="4" w:space="0" w:color="000000"/>
                        </w:tcBorders>
                        <w:vAlign w:val="center"/>
                      </w:tcPr>
                      <w:p w:rsidR="00230939" w:rsidRDefault="00230939" w:rsidP="00230939">
                        <w:pPr>
                          <w:numPr>
                            <w:ilvl w:val="0"/>
                            <w:numId w:val="11"/>
                          </w:numPr>
                          <w:spacing w:after="271" w:line="274" w:lineRule="auto"/>
                          <w:ind w:hanging="360"/>
                        </w:pPr>
                        <w:r>
                          <w:rPr>
                            <w:rFonts w:ascii="Bookman Old Style" w:eastAsia="Bookman Old Style" w:hAnsi="Bookman Old Style" w:cs="Bookman Old Style"/>
                          </w:rPr>
                          <w:t xml:space="preserve">Pág. 30, N° 4, letra a: Se sugiere previo a la descripción de método kerigmático, realzar el concepto de método Cristocéntrico. Como una nueva letra A. </w:t>
                        </w:r>
                      </w:p>
                      <w:p w:rsidR="00230939" w:rsidRDefault="00230939" w:rsidP="00230939">
                        <w:pPr>
                          <w:numPr>
                            <w:ilvl w:val="0"/>
                            <w:numId w:val="11"/>
                          </w:numPr>
                          <w:spacing w:after="271" w:line="275" w:lineRule="auto"/>
                          <w:ind w:hanging="360"/>
                        </w:pPr>
                        <w:r>
                          <w:rPr>
                            <w:rFonts w:ascii="Bookman Old Style" w:eastAsia="Bookman Old Style" w:hAnsi="Bookman Old Style" w:cs="Bookman Old Style"/>
                          </w:rPr>
                          <w:t xml:space="preserve">Nuevo punto 2 (kerigmático), debe decir el kerygma es la proclamación de la persona de Cristo y del mensaje de salvación. </w:t>
                        </w:r>
                      </w:p>
                      <w:p w:rsidR="00230939" w:rsidRDefault="00230939" w:rsidP="00230939">
                        <w:pPr>
                          <w:numPr>
                            <w:ilvl w:val="0"/>
                            <w:numId w:val="11"/>
                          </w:numPr>
                          <w:spacing w:after="77" w:line="273" w:lineRule="auto"/>
                          <w:ind w:hanging="360"/>
                        </w:pPr>
                        <w:r>
                          <w:rPr>
                            <w:rFonts w:ascii="Bookman Old Style" w:eastAsia="Bookman Old Style" w:hAnsi="Bookman Old Style" w:cs="Bookman Old Style"/>
                          </w:rPr>
                          <w:t xml:space="preserve">Incorporar: “Los 3 tiempos del método debe darse de manera ininterrumpida con especial atención el tiempo del cursillo, un retiro (Jueves) y tres días </w:t>
                        </w:r>
                      </w:p>
                      <w:p w:rsidR="00230939" w:rsidRDefault="00230939" w:rsidP="00230939">
                        <w:pPr>
                          <w:ind w:left="720"/>
                        </w:pPr>
                        <w:r>
                          <w:rPr>
                            <w:rFonts w:ascii="Bookman Old Style" w:eastAsia="Bookman Old Style" w:hAnsi="Bookman Old Style" w:cs="Bookman Old Style"/>
                          </w:rPr>
                          <w:t xml:space="preserve">continuos sin interrupción” </w:t>
                        </w:r>
                      </w:p>
                    </w:tc>
                  </w:tr>
                  <w:tr w:rsidR="00230939" w:rsidTr="003477C4">
                    <w:trPr>
                      <w:trHeight w:val="422"/>
                    </w:trPr>
                    <w:tc>
                      <w:tcPr>
                        <w:tcW w:w="600"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pPr>
                          <w:jc w:val="both"/>
                        </w:pPr>
                        <w:r>
                          <w:rPr>
                            <w:rFonts w:ascii="Bookman Old Style" w:eastAsia="Bookman Old Style" w:hAnsi="Bookman Old Style" w:cs="Bookman Old Style"/>
                            <w:b/>
                            <w:sz w:val="24"/>
                          </w:rPr>
                          <w:t xml:space="preserve">GR </w:t>
                        </w:r>
                      </w:p>
                    </w:tc>
                    <w:tc>
                      <w:tcPr>
                        <w:tcW w:w="2161"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CAPÍTULO </w:t>
                        </w:r>
                      </w:p>
                    </w:tc>
                    <w:tc>
                      <w:tcPr>
                        <w:tcW w:w="6695"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APORTACIÓN </w:t>
                        </w:r>
                      </w:p>
                    </w:tc>
                  </w:tr>
                  <w:tr w:rsidR="00230939" w:rsidTr="003477C4">
                    <w:trPr>
                      <w:trHeight w:val="4585"/>
                    </w:trPr>
                    <w:tc>
                      <w:tcPr>
                        <w:tcW w:w="600"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2161"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6695" w:type="dxa"/>
                        <w:tcBorders>
                          <w:top w:val="double" w:sz="4" w:space="0" w:color="000000"/>
                          <w:left w:val="single" w:sz="4" w:space="0" w:color="000000"/>
                          <w:bottom w:val="single" w:sz="4" w:space="0" w:color="000000"/>
                          <w:right w:val="single" w:sz="4" w:space="0" w:color="000000"/>
                        </w:tcBorders>
                      </w:tcPr>
                      <w:p w:rsidR="00230939" w:rsidRDefault="00230939" w:rsidP="00230939">
                        <w:pPr>
                          <w:numPr>
                            <w:ilvl w:val="0"/>
                            <w:numId w:val="12"/>
                          </w:numPr>
                          <w:spacing w:after="271" w:line="276" w:lineRule="auto"/>
                          <w:ind w:hanging="360"/>
                        </w:pPr>
                        <w:r>
                          <w:rPr>
                            <w:rFonts w:ascii="Bookman Old Style" w:eastAsia="Bookman Old Style" w:hAnsi="Bookman Old Style" w:cs="Bookman Old Style"/>
                          </w:rPr>
                          <w:t xml:space="preserve">Pág. 29, N° 3, letra a, inciso 1: Reemplazar “un todo indivisible”, por “una total o perfecta unidad” </w:t>
                        </w:r>
                      </w:p>
                      <w:p w:rsidR="00230939" w:rsidRDefault="00230939" w:rsidP="00230939">
                        <w:pPr>
                          <w:numPr>
                            <w:ilvl w:val="0"/>
                            <w:numId w:val="12"/>
                          </w:numPr>
                          <w:spacing w:after="272" w:line="274" w:lineRule="auto"/>
                          <w:ind w:hanging="360"/>
                        </w:pPr>
                        <w:r>
                          <w:rPr>
                            <w:rFonts w:ascii="Bookman Old Style" w:eastAsia="Bookman Old Style" w:hAnsi="Bookman Old Style" w:cs="Bookman Old Style"/>
                          </w:rPr>
                          <w:t xml:space="preserve">Pág. 30, N° 3, letra B, inciso 2: Se sugiere modificar texto, en vez de manera efectiva, manera fecunda. Efectiva asociado a conceptos prácticos y no espirituales. </w:t>
                        </w:r>
                      </w:p>
                      <w:p w:rsidR="00230939" w:rsidRDefault="00230939" w:rsidP="00230939">
                        <w:pPr>
                          <w:numPr>
                            <w:ilvl w:val="0"/>
                            <w:numId w:val="12"/>
                          </w:numPr>
                          <w:spacing w:after="273" w:line="276" w:lineRule="auto"/>
                          <w:ind w:hanging="360"/>
                        </w:pPr>
                        <w:r>
                          <w:rPr>
                            <w:rFonts w:ascii="Bookman Old Style" w:eastAsia="Bookman Old Style" w:hAnsi="Bookman Old Style" w:cs="Bookman Old Style"/>
                          </w:rPr>
                          <w:t xml:space="preserve">Pág. 30, N° 3, letra B inciso 3: cambiar manera natural por manera normal (incluye lo sobrenatural) </w:t>
                        </w:r>
                      </w:p>
                      <w:p w:rsidR="00230939" w:rsidRDefault="00230939" w:rsidP="00230939">
                        <w:pPr>
                          <w:numPr>
                            <w:ilvl w:val="0"/>
                            <w:numId w:val="12"/>
                          </w:numPr>
                          <w:spacing w:after="273"/>
                          <w:ind w:hanging="360"/>
                        </w:pPr>
                        <w:r>
                          <w:rPr>
                            <w:rFonts w:ascii="Bookman Old Style" w:eastAsia="Bookman Old Style" w:hAnsi="Bookman Old Style" w:cs="Bookman Old Style"/>
                          </w:rPr>
                          <w:t xml:space="preserve">Pág. 31, N° 5, letra B, Reemplazar eficaz por fecundo. </w:t>
                        </w:r>
                      </w:p>
                      <w:p w:rsidR="00230939" w:rsidRDefault="00230939" w:rsidP="00230939">
                        <w:pPr>
                          <w:numPr>
                            <w:ilvl w:val="0"/>
                            <w:numId w:val="12"/>
                          </w:numPr>
                          <w:spacing w:line="276" w:lineRule="auto"/>
                          <w:ind w:hanging="360"/>
                        </w:pPr>
                        <w:r>
                          <w:rPr>
                            <w:rFonts w:ascii="Bookman Old Style" w:eastAsia="Bookman Old Style" w:hAnsi="Bookman Old Style" w:cs="Bookman Old Style"/>
                          </w:rPr>
                          <w:t xml:space="preserve">Pág. 31, N° 5, letra c, volver a invertir orden Encuentro con Uno mismo, con Cristo y con los demás. </w:t>
                        </w:r>
                      </w:p>
                    </w:tc>
                  </w:tr>
                  <w:tr w:rsidR="00230939" w:rsidTr="003477C4">
                    <w:trPr>
                      <w:trHeight w:val="4592"/>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lastRenderedPageBreak/>
                          <w:t xml:space="preserve">2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pPr>
                          <w:jc w:val="both"/>
                        </w:pPr>
                        <w:r>
                          <w:rPr>
                            <w:rFonts w:ascii="Bookman Old Style" w:eastAsia="Bookman Old Style" w:hAnsi="Bookman Old Style" w:cs="Bookman Old Style"/>
                            <w:sz w:val="24"/>
                          </w:rPr>
                          <w:t xml:space="preserve">MCC &amp; IGLESIA </w:t>
                        </w:r>
                      </w:p>
                    </w:tc>
                    <w:tc>
                      <w:tcPr>
                        <w:tcW w:w="6695" w:type="dxa"/>
                        <w:tcBorders>
                          <w:top w:val="single" w:sz="4" w:space="0" w:color="000000"/>
                          <w:left w:val="single" w:sz="4" w:space="0" w:color="000000"/>
                          <w:bottom w:val="single" w:sz="4" w:space="0" w:color="000000"/>
                          <w:right w:val="single" w:sz="4" w:space="0" w:color="000000"/>
                        </w:tcBorders>
                        <w:vAlign w:val="center"/>
                      </w:tcPr>
                      <w:p w:rsidR="00230939" w:rsidRDefault="00230939" w:rsidP="00230939">
                        <w:pPr>
                          <w:numPr>
                            <w:ilvl w:val="0"/>
                            <w:numId w:val="13"/>
                          </w:numPr>
                          <w:spacing w:after="271" w:line="274" w:lineRule="auto"/>
                          <w:ind w:hanging="360"/>
                        </w:pPr>
                        <w:r>
                          <w:rPr>
                            <w:rFonts w:ascii="Bookman Old Style" w:eastAsia="Bookman Old Style" w:hAnsi="Bookman Old Style" w:cs="Bookman Old Style"/>
                          </w:rPr>
                          <w:t xml:space="preserve">El movimiento es de Iglesia, laicos y curas, pero es importante recordar que la misión de Cursillos es hacia el laicado. No pretende que los presbíteros conozcan a Cristo y fermenten sus ambientes. </w:t>
                        </w:r>
                      </w:p>
                      <w:p w:rsidR="00230939" w:rsidRDefault="00230939" w:rsidP="00230939">
                        <w:pPr>
                          <w:numPr>
                            <w:ilvl w:val="0"/>
                            <w:numId w:val="13"/>
                          </w:numPr>
                          <w:spacing w:after="79"/>
                          <w:ind w:hanging="360"/>
                        </w:pPr>
                        <w:r>
                          <w:rPr>
                            <w:rFonts w:ascii="Bookman Old Style" w:eastAsia="Bookman Old Style" w:hAnsi="Bookman Old Style" w:cs="Bookman Old Style"/>
                          </w:rPr>
                          <w:t xml:space="preserve">Pág. 58, letra D, N°1, agregar luego de laicos, </w:t>
                        </w:r>
                      </w:p>
                      <w:p w:rsidR="00230939" w:rsidRDefault="00230939" w:rsidP="00230939">
                        <w:pPr>
                          <w:spacing w:after="273"/>
                          <w:ind w:left="720"/>
                        </w:pPr>
                        <w:r>
                          <w:rPr>
                            <w:rFonts w:ascii="Bookman Old Style" w:eastAsia="Bookman Old Style" w:hAnsi="Bookman Old Style" w:cs="Bookman Old Style"/>
                          </w:rPr>
                          <w:t xml:space="preserve">“diáconos permanentes” </w:t>
                        </w:r>
                      </w:p>
                      <w:p w:rsidR="00230939" w:rsidRDefault="00230939" w:rsidP="00230939">
                        <w:pPr>
                          <w:numPr>
                            <w:ilvl w:val="0"/>
                            <w:numId w:val="13"/>
                          </w:numPr>
                          <w:spacing w:line="276" w:lineRule="auto"/>
                          <w:ind w:hanging="360"/>
                        </w:pPr>
                        <w:r>
                          <w:rPr>
                            <w:rFonts w:ascii="Bookman Old Style" w:eastAsia="Bookman Old Style" w:hAnsi="Bookman Old Style" w:cs="Bookman Old Style"/>
                          </w:rPr>
                          <w:t xml:space="preserve">Agregar pág. 60, N° 4 letra D con el siguiente titulo: “Comunión con las estructuras operacionales” debe precisar lo siguiente: “Los secretariados Diocesanos trabajarán en comunión con los acuerdos o resoluciones de sus asambleas o plenarios nacionales y utilizarán los documentos oficiales vigentes en su país”  </w:t>
                        </w:r>
                      </w:p>
                    </w:tc>
                  </w:tr>
                  <w:tr w:rsidR="00230939" w:rsidTr="003477C4">
                    <w:trPr>
                      <w:trHeight w:val="1918"/>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3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MENTALIDAD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8" w:line="238" w:lineRule="auto"/>
                        </w:pPr>
                        <w:r>
                          <w:rPr>
                            <w:rFonts w:ascii="Bookman Old Style" w:eastAsia="Bookman Old Style" w:hAnsi="Bookman Old Style" w:cs="Bookman Old Style"/>
                          </w:rPr>
                          <w:t>Literal A.</w:t>
                        </w:r>
                        <w:r>
                          <w:rPr>
                            <w:rFonts w:ascii="Bookman Old Style" w:eastAsia="Bookman Old Style" w:hAnsi="Bookman Old Style" w:cs="Bookman Old Style"/>
                            <w:b/>
                          </w:rPr>
                          <w:t xml:space="preserve"> </w:t>
                        </w:r>
                        <w:r>
                          <w:rPr>
                            <w:rFonts w:ascii="Bookman Old Style" w:eastAsia="Bookman Old Style" w:hAnsi="Bookman Old Style" w:cs="Bookman Old Style"/>
                          </w:rPr>
                          <w:t xml:space="preserve">Se hace necesario poder contar con “Una Definición concreta”, de la Mentalidad, de manera que se haga comprensible y definitiva. </w:t>
                        </w:r>
                      </w:p>
                      <w:p w:rsidR="00230939" w:rsidRDefault="00230939" w:rsidP="00230939">
                        <w:pPr>
                          <w:spacing w:after="158" w:line="237" w:lineRule="auto"/>
                          <w:jc w:val="both"/>
                        </w:pPr>
                        <w:r>
                          <w:rPr>
                            <w:rFonts w:ascii="Bookman Old Style" w:eastAsia="Bookman Old Style" w:hAnsi="Bookman Old Style" w:cs="Bookman Old Style"/>
                          </w:rPr>
                          <w:t xml:space="preserve">En el Numeral 5. La mentalidad en los </w:t>
                        </w:r>
                        <w:r>
                          <w:rPr>
                            <w:rFonts w:ascii="Bookman Old Style" w:eastAsia="Bookman Old Style" w:hAnsi="Bookman Old Style" w:cs="Bookman Old Style"/>
                            <w:b/>
                            <w:u w:val="single" w:color="000000"/>
                          </w:rPr>
                          <w:t>RESPONSABLES</w:t>
                        </w:r>
                        <w:r>
                          <w:rPr>
                            <w:rFonts w:ascii="Bookman Old Style" w:eastAsia="Bookman Old Style" w:hAnsi="Bookman Old Style" w:cs="Bookman Old Style"/>
                          </w:rPr>
                          <w:t xml:space="preserve"> del MCC. </w:t>
                        </w:r>
                      </w:p>
                      <w:p w:rsidR="00230939" w:rsidRDefault="00230939" w:rsidP="00230939">
                        <w:r>
                          <w:rPr>
                            <w:rFonts w:ascii="Bookman Old Style" w:eastAsia="Bookman Old Style" w:hAnsi="Bookman Old Style" w:cs="Bookman Old Style"/>
                          </w:rPr>
                          <w:t xml:space="preserve">Debe decir: en los </w:t>
                        </w:r>
                        <w:r>
                          <w:rPr>
                            <w:rFonts w:ascii="Bookman Old Style" w:eastAsia="Bookman Old Style" w:hAnsi="Bookman Old Style" w:cs="Bookman Old Style"/>
                            <w:b/>
                            <w:u w:val="single" w:color="000000"/>
                          </w:rPr>
                          <w:t xml:space="preserve">DIRIGENTES </w:t>
                        </w:r>
                        <w:r>
                          <w:rPr>
                            <w:rFonts w:ascii="Bookman Old Style" w:eastAsia="Bookman Old Style" w:hAnsi="Bookman Old Style" w:cs="Bookman Old Style"/>
                          </w:rPr>
                          <w:t xml:space="preserve">del MCC. </w:t>
                        </w:r>
                      </w:p>
                    </w:tc>
                  </w:tr>
                  <w:tr w:rsidR="00230939" w:rsidTr="003477C4">
                    <w:trPr>
                      <w:trHeight w:val="648"/>
                    </w:trPr>
                    <w:tc>
                      <w:tcPr>
                        <w:tcW w:w="600" w:type="dxa"/>
                        <w:tcBorders>
                          <w:top w:val="single" w:sz="4" w:space="0" w:color="000000"/>
                          <w:left w:val="single" w:sz="4" w:space="0" w:color="000000"/>
                          <w:bottom w:val="single" w:sz="4" w:space="0" w:color="000000"/>
                          <w:right w:val="single" w:sz="4" w:space="0" w:color="000000"/>
                        </w:tcBorders>
                        <w:vAlign w:val="center"/>
                      </w:tcPr>
                      <w:p w:rsidR="00230939" w:rsidRDefault="00230939" w:rsidP="00230939">
                        <w:r>
                          <w:rPr>
                            <w:rFonts w:ascii="Bookman Old Style" w:eastAsia="Bookman Old Style" w:hAnsi="Bookman Old Style" w:cs="Bookman Old Style"/>
                            <w:sz w:val="24"/>
                          </w:rPr>
                          <w:t xml:space="preserve">3 </w:t>
                        </w:r>
                      </w:p>
                    </w:tc>
                    <w:tc>
                      <w:tcPr>
                        <w:tcW w:w="2161" w:type="dxa"/>
                        <w:tcBorders>
                          <w:top w:val="single" w:sz="4" w:space="0" w:color="000000"/>
                          <w:left w:val="single" w:sz="4" w:space="0" w:color="000000"/>
                          <w:bottom w:val="single" w:sz="4" w:space="0" w:color="000000"/>
                          <w:right w:val="single" w:sz="4" w:space="0" w:color="000000"/>
                        </w:tcBorders>
                        <w:vAlign w:val="center"/>
                      </w:tcPr>
                      <w:p w:rsidR="00230939" w:rsidRDefault="00230939" w:rsidP="00230939">
                        <w:r>
                          <w:rPr>
                            <w:rFonts w:ascii="Bookman Old Style" w:eastAsia="Bookman Old Style" w:hAnsi="Bookman Old Style" w:cs="Bookman Old Style"/>
                            <w:sz w:val="24"/>
                          </w:rPr>
                          <w:t xml:space="preserve">PRECURSILLO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rPr>
                          <w:t xml:space="preserve">Literal B. Primero deben referirse al Ambiente prioritario y luego a la Persona. </w:t>
                        </w:r>
                      </w:p>
                    </w:tc>
                  </w:tr>
                  <w:tr w:rsidR="00230939" w:rsidTr="003477C4">
                    <w:trPr>
                      <w:trHeight w:val="422"/>
                    </w:trPr>
                    <w:tc>
                      <w:tcPr>
                        <w:tcW w:w="600"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pPr>
                          <w:jc w:val="both"/>
                        </w:pPr>
                        <w:r>
                          <w:rPr>
                            <w:rFonts w:ascii="Bookman Old Style" w:eastAsia="Bookman Old Style" w:hAnsi="Bookman Old Style" w:cs="Bookman Old Style"/>
                            <w:b/>
                            <w:sz w:val="24"/>
                          </w:rPr>
                          <w:t xml:space="preserve">GR </w:t>
                        </w:r>
                      </w:p>
                    </w:tc>
                    <w:tc>
                      <w:tcPr>
                        <w:tcW w:w="2161"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CAPÍTULO </w:t>
                        </w:r>
                      </w:p>
                    </w:tc>
                    <w:tc>
                      <w:tcPr>
                        <w:tcW w:w="6695"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APORTACIÓN </w:t>
                        </w:r>
                      </w:p>
                    </w:tc>
                  </w:tr>
                  <w:tr w:rsidR="00230939" w:rsidTr="003477C4">
                    <w:trPr>
                      <w:trHeight w:val="6387"/>
                    </w:trPr>
                    <w:tc>
                      <w:tcPr>
                        <w:tcW w:w="600"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2161"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6695" w:type="dxa"/>
                        <w:tcBorders>
                          <w:top w:val="double" w:sz="4" w:space="0" w:color="000000"/>
                          <w:left w:val="single" w:sz="4" w:space="0" w:color="000000"/>
                          <w:bottom w:val="single" w:sz="4" w:space="0" w:color="000000"/>
                          <w:right w:val="single" w:sz="4" w:space="0" w:color="000000"/>
                        </w:tcBorders>
                        <w:vAlign w:val="center"/>
                      </w:tcPr>
                      <w:p w:rsidR="00230939" w:rsidRDefault="00230939" w:rsidP="00230939">
                        <w:pPr>
                          <w:spacing w:after="158"/>
                        </w:pPr>
                        <w:r>
                          <w:rPr>
                            <w:rFonts w:ascii="Bookman Old Style" w:eastAsia="Bookman Old Style" w:hAnsi="Bookman Old Style" w:cs="Bookman Old Style"/>
                          </w:rPr>
                          <w:t xml:space="preserve">Numeral 4-A. Quienes </w:t>
                        </w:r>
                        <w:r>
                          <w:rPr>
                            <w:rFonts w:ascii="Bookman Old Style" w:eastAsia="Bookman Old Style" w:hAnsi="Bookman Old Style" w:cs="Bookman Old Style"/>
                            <w:u w:val="single" w:color="000000"/>
                          </w:rPr>
                          <w:t>pueden</w:t>
                        </w:r>
                        <w:r>
                          <w:rPr>
                            <w:rFonts w:ascii="Bookman Old Style" w:eastAsia="Bookman Old Style" w:hAnsi="Bookman Old Style" w:cs="Bookman Old Style"/>
                          </w:rPr>
                          <w:t xml:space="preserve"> y quienes </w:t>
                        </w:r>
                        <w:r>
                          <w:rPr>
                            <w:rFonts w:ascii="Bookman Old Style" w:eastAsia="Bookman Old Style" w:hAnsi="Bookman Old Style" w:cs="Bookman Old Style"/>
                            <w:u w:val="single" w:color="000000"/>
                          </w:rPr>
                          <w:t>deben</w:t>
                        </w:r>
                        <w:r>
                          <w:rPr>
                            <w:rFonts w:ascii="Bookman Old Style" w:eastAsia="Bookman Old Style" w:hAnsi="Bookman Old Style" w:cs="Bookman Old Style"/>
                          </w:rPr>
                          <w:t xml:space="preserve"> </w:t>
                        </w:r>
                      </w:p>
                      <w:p w:rsidR="00230939" w:rsidRDefault="00230939" w:rsidP="00230939">
                        <w:pPr>
                          <w:spacing w:after="158" w:line="237" w:lineRule="auto"/>
                        </w:pPr>
                        <w:r>
                          <w:rPr>
                            <w:rFonts w:ascii="Bookman Old Style" w:eastAsia="Bookman Old Style" w:hAnsi="Bookman Old Style" w:cs="Bookman Old Style"/>
                          </w:rPr>
                          <w:t xml:space="preserve">En el literal a). NO cualquier persona puede ser susceptible de evangelización en el MCC. </w:t>
                        </w:r>
                      </w:p>
                      <w:p w:rsidR="00230939" w:rsidRDefault="00230939" w:rsidP="00230939">
                        <w:pPr>
                          <w:spacing w:after="156" w:line="239" w:lineRule="auto"/>
                        </w:pPr>
                        <w:r>
                          <w:rPr>
                            <w:rFonts w:ascii="Bookman Old Style" w:eastAsia="Bookman Old Style" w:hAnsi="Bookman Old Style" w:cs="Bookman Old Style"/>
                          </w:rPr>
                          <w:t xml:space="preserve">Hay que decir quienes no deben ir de manera concreta. Mencionar los que están imposibilitados. </w:t>
                        </w:r>
                      </w:p>
                      <w:p w:rsidR="00230939" w:rsidRDefault="00230939" w:rsidP="00230939">
                        <w:pPr>
                          <w:spacing w:after="158"/>
                        </w:pPr>
                        <w:r>
                          <w:rPr>
                            <w:rFonts w:ascii="Bookman Old Style" w:eastAsia="Bookman Old Style" w:hAnsi="Bookman Old Style" w:cs="Bookman Old Style"/>
                          </w:rPr>
                          <w:t xml:space="preserve">Pág. 37; B.1: </w:t>
                        </w:r>
                      </w:p>
                      <w:p w:rsidR="00230939" w:rsidRDefault="00230939" w:rsidP="00230939">
                        <w:pPr>
                          <w:spacing w:after="156"/>
                        </w:pPr>
                        <w:r>
                          <w:rPr>
                            <w:rFonts w:ascii="Bookman Old Style" w:eastAsia="Bookman Old Style" w:hAnsi="Bookman Old Style" w:cs="Bookman Old Style"/>
                            <w:b/>
                          </w:rPr>
                          <w:t xml:space="preserve">La formación del equipo de responsables. </w:t>
                        </w:r>
                      </w:p>
                      <w:p w:rsidR="00230939" w:rsidRDefault="00230939" w:rsidP="00230939">
                        <w:pPr>
                          <w:spacing w:after="156" w:line="239" w:lineRule="auto"/>
                        </w:pPr>
                        <w:r>
                          <w:rPr>
                            <w:rFonts w:ascii="Bookman Old Style" w:eastAsia="Bookman Old Style" w:hAnsi="Bookman Old Style" w:cs="Bookman Old Style"/>
                          </w:rPr>
                          <w:t xml:space="preserve">La propuesta del Equipo de Dirigentes para participar en cursillo no es responsabilidad del Precursillo sino de la escuela. </w:t>
                        </w:r>
                      </w:p>
                      <w:p w:rsidR="00230939" w:rsidRDefault="00230939" w:rsidP="00230939">
                        <w:pPr>
                          <w:spacing w:after="158"/>
                        </w:pPr>
                        <w:r>
                          <w:rPr>
                            <w:rFonts w:ascii="Bookman Old Style" w:eastAsia="Bookman Old Style" w:hAnsi="Bookman Old Style" w:cs="Bookman Old Style"/>
                          </w:rPr>
                          <w:t xml:space="preserve">En las Conclusiones: en el literal B. </w:t>
                        </w:r>
                      </w:p>
                      <w:p w:rsidR="00230939" w:rsidRDefault="00230939" w:rsidP="00230939">
                        <w:pPr>
                          <w:spacing w:after="156"/>
                        </w:pPr>
                        <w:r>
                          <w:rPr>
                            <w:rFonts w:ascii="Bookman Old Style" w:eastAsia="Bookman Old Style" w:hAnsi="Bookman Old Style" w:cs="Bookman Old Style"/>
                            <w:b/>
                          </w:rPr>
                          <w:t xml:space="preserve">La comunidad como soporte. </w:t>
                        </w:r>
                      </w:p>
                      <w:p w:rsidR="00230939" w:rsidRDefault="00230939" w:rsidP="00230939">
                        <w:pPr>
                          <w:spacing w:after="158" w:line="239" w:lineRule="auto"/>
                        </w:pPr>
                        <w:r>
                          <w:rPr>
                            <w:rFonts w:ascii="Bookman Old Style" w:eastAsia="Bookman Old Style" w:hAnsi="Bookman Old Style" w:cs="Bookman Old Style"/>
                          </w:rPr>
                          <w:t xml:space="preserve">Debe unificarse el numeral 1 con el 2, para mejorar su comprensión. </w:t>
                        </w:r>
                      </w:p>
                      <w:p w:rsidR="00230939" w:rsidRDefault="00230939" w:rsidP="00230939">
                        <w:pPr>
                          <w:spacing w:after="156"/>
                        </w:pPr>
                        <w:r>
                          <w:rPr>
                            <w:rFonts w:ascii="Bookman Old Style" w:eastAsia="Bookman Old Style" w:hAnsi="Bookman Old Style" w:cs="Bookman Old Style"/>
                          </w:rPr>
                          <w:t xml:space="preserve">Por ejemplo: </w:t>
                        </w:r>
                      </w:p>
                      <w:p w:rsidR="00230939" w:rsidRDefault="00230939" w:rsidP="00230939">
                        <w:pPr>
                          <w:spacing w:after="158"/>
                        </w:pPr>
                        <w:r>
                          <w:rPr>
                            <w:rFonts w:ascii="Bookman Old Style" w:eastAsia="Bookman Old Style" w:hAnsi="Bookman Old Style" w:cs="Bookman Old Style"/>
                          </w:rPr>
                          <w:t xml:space="preserve">B: La comunidad como soporte </w:t>
                        </w:r>
                      </w:p>
                      <w:p w:rsidR="00230939" w:rsidRDefault="00230939" w:rsidP="00230939">
                        <w:pPr>
                          <w:ind w:left="1080" w:right="25" w:hanging="360"/>
                        </w:pPr>
                        <w:r>
                          <w:rPr>
                            <w:rFonts w:ascii="Bookman Old Style" w:eastAsia="Bookman Old Style" w:hAnsi="Bookman Old Style" w:cs="Bookman Old Style"/>
                          </w:rPr>
                          <w:t>a)</w:t>
                        </w:r>
                        <w:r>
                          <w:rPr>
                            <w:rFonts w:ascii="Arial" w:eastAsia="Arial" w:hAnsi="Arial" w:cs="Arial"/>
                          </w:rPr>
                          <w:t xml:space="preserve"> </w:t>
                        </w:r>
                        <w:r>
                          <w:rPr>
                            <w:rFonts w:ascii="Bookman Old Style" w:eastAsia="Bookman Old Style" w:hAnsi="Bookman Old Style" w:cs="Bookman Old Style"/>
                          </w:rPr>
                          <w:t xml:space="preserve">Una comunidad que envía el equipo a la misión, la comunidad de la Escuela y del Secretariado. </w:t>
                        </w:r>
                      </w:p>
                    </w:tc>
                  </w:tr>
                  <w:tr w:rsidR="00230939" w:rsidTr="003477C4">
                    <w:trPr>
                      <w:trHeight w:val="1522"/>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3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POSCURSILLO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6"/>
                        </w:pPr>
                        <w:r>
                          <w:rPr>
                            <w:rFonts w:ascii="Bookman Old Style" w:eastAsia="Bookman Old Style" w:hAnsi="Bookman Old Style" w:cs="Bookman Old Style"/>
                          </w:rPr>
                          <w:t xml:space="preserve">Pág. 52, Numeral 3-a. </w:t>
                        </w:r>
                      </w:p>
                      <w:p w:rsidR="00230939" w:rsidRDefault="00230939" w:rsidP="00230939">
                        <w:pPr>
                          <w:spacing w:after="158"/>
                        </w:pPr>
                        <w:r>
                          <w:rPr>
                            <w:rFonts w:ascii="Bookman Old Style" w:eastAsia="Bookman Old Style" w:hAnsi="Bookman Old Style" w:cs="Bookman Old Style"/>
                          </w:rPr>
                          <w:t xml:space="preserve">Desarrollo. Como se hace la Ultreya. </w:t>
                        </w:r>
                      </w:p>
                      <w:p w:rsidR="00230939" w:rsidRDefault="00230939" w:rsidP="00230939">
                        <w:pPr>
                          <w:spacing w:after="158"/>
                        </w:pPr>
                        <w:r>
                          <w:rPr>
                            <w:rFonts w:ascii="Bookman Old Style" w:eastAsia="Bookman Old Style" w:hAnsi="Bookman Old Style" w:cs="Bookman Old Style"/>
                            <w:b/>
                          </w:rPr>
                          <w:t xml:space="preserve">En la Ultreya siempre debe existir: </w:t>
                        </w:r>
                      </w:p>
                      <w:p w:rsidR="00230939" w:rsidRDefault="00230939" w:rsidP="00230939">
                        <w:r>
                          <w:rPr>
                            <w:rFonts w:ascii="Bookman Old Style" w:eastAsia="Bookman Old Style" w:hAnsi="Bookman Old Style" w:cs="Bookman Old Style"/>
                          </w:rPr>
                          <w:t xml:space="preserve">No habla de la Reunión de Grupo (informal). </w:t>
                        </w:r>
                      </w:p>
                    </w:tc>
                  </w:tr>
                  <w:tr w:rsidR="00230939" w:rsidTr="003477C4">
                    <w:trPr>
                      <w:trHeight w:val="3749"/>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3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SUGERENCIAS GENERALES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8" w:line="238" w:lineRule="auto"/>
                        </w:pPr>
                        <w:r>
                          <w:rPr>
                            <w:rFonts w:ascii="Bookman Old Style" w:eastAsia="Bookman Old Style" w:hAnsi="Bookman Old Style" w:cs="Bookman Old Style"/>
                          </w:rPr>
                          <w:t xml:space="preserve">La redacción de IFMCC 3; está muy esquematizada y sus planeamientos permiten una amplia o libre interpretación de sus postulados, lo que dificulta el entendimiento y correcta aplicación de sus fundamentos. </w:t>
                        </w:r>
                      </w:p>
                      <w:p w:rsidR="00230939" w:rsidRDefault="00230939" w:rsidP="00230939">
                        <w:pPr>
                          <w:spacing w:after="158" w:line="237" w:lineRule="auto"/>
                          <w:ind w:right="35"/>
                        </w:pPr>
                        <w:r>
                          <w:rPr>
                            <w:rFonts w:ascii="Bookman Old Style" w:eastAsia="Bookman Old Style" w:hAnsi="Bookman Old Style" w:cs="Bookman Old Style"/>
                          </w:rPr>
                          <w:t xml:space="preserve">La redacción debe hacerse solamente con números, como en IFMCC 2; o la Biblia. </w:t>
                        </w:r>
                      </w:p>
                      <w:p w:rsidR="00230939" w:rsidRDefault="00230939" w:rsidP="00230939">
                        <w:pPr>
                          <w:spacing w:after="156" w:line="238" w:lineRule="auto"/>
                        </w:pPr>
                        <w:r>
                          <w:rPr>
                            <w:rFonts w:ascii="Bookman Old Style" w:eastAsia="Bookman Old Style" w:hAnsi="Bookman Old Style" w:cs="Bookman Old Style"/>
                          </w:rPr>
                          <w:t xml:space="preserve">La redacción del texto no es fiel a la terminología cursillista. Se hace necesario que la redacción del libro se realice con un “lenguaje cursillista”, para ser fieles a nuestra mentalidad. </w:t>
                        </w:r>
                      </w:p>
                      <w:p w:rsidR="00230939" w:rsidRDefault="00230939" w:rsidP="00230939">
                        <w:pPr>
                          <w:spacing w:after="157"/>
                        </w:pPr>
                        <w:r>
                          <w:rPr>
                            <w:rFonts w:ascii="Bookman Old Style" w:eastAsia="Bookman Old Style" w:hAnsi="Bookman Old Style" w:cs="Bookman Old Style"/>
                          </w:rPr>
                          <w:t xml:space="preserve">Por ejemplo: </w:t>
                        </w:r>
                      </w:p>
                      <w:p w:rsidR="00230939" w:rsidRPr="00591B20" w:rsidRDefault="00230939" w:rsidP="00591B20">
                        <w:pPr>
                          <w:pStyle w:val="Prrafodelista"/>
                          <w:numPr>
                            <w:ilvl w:val="0"/>
                            <w:numId w:val="19"/>
                          </w:numPr>
                          <w:rPr>
                            <w:rFonts w:ascii="Bookman Old Style" w:eastAsia="Bookman Old Style" w:hAnsi="Bookman Old Style" w:cs="Bookman Old Style"/>
                          </w:rPr>
                        </w:pPr>
                        <w:r w:rsidRPr="00591B20">
                          <w:rPr>
                            <w:rFonts w:ascii="Bookman Old Style" w:eastAsia="Bookman Old Style" w:hAnsi="Bookman Old Style" w:cs="Bookman Old Style"/>
                          </w:rPr>
                          <w:t xml:space="preserve">Se usa el calificativo de DIRIGENTES, </w:t>
                        </w:r>
                      </w:p>
                      <w:p w:rsidR="00591B20" w:rsidRDefault="00591B20" w:rsidP="00591B20"/>
                      <w:p w:rsidR="00591B20" w:rsidRDefault="00591B20" w:rsidP="00591B20"/>
                      <w:p w:rsidR="00591B20" w:rsidRDefault="00591B20" w:rsidP="00591B20"/>
                      <w:p w:rsidR="00591B20" w:rsidRPr="00591B20" w:rsidRDefault="00591B20" w:rsidP="00591B20"/>
                    </w:tc>
                  </w:tr>
                  <w:tr w:rsidR="00230939" w:rsidTr="003477C4">
                    <w:trPr>
                      <w:trHeight w:val="422"/>
                    </w:trPr>
                    <w:tc>
                      <w:tcPr>
                        <w:tcW w:w="600"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pPr>
                          <w:jc w:val="both"/>
                        </w:pPr>
                        <w:r>
                          <w:rPr>
                            <w:rFonts w:ascii="Bookman Old Style" w:eastAsia="Bookman Old Style" w:hAnsi="Bookman Old Style" w:cs="Bookman Old Style"/>
                            <w:b/>
                            <w:sz w:val="24"/>
                          </w:rPr>
                          <w:lastRenderedPageBreak/>
                          <w:t xml:space="preserve">GR </w:t>
                        </w:r>
                      </w:p>
                    </w:tc>
                    <w:tc>
                      <w:tcPr>
                        <w:tcW w:w="2161"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CAPÍTULO </w:t>
                        </w:r>
                      </w:p>
                    </w:tc>
                    <w:tc>
                      <w:tcPr>
                        <w:tcW w:w="6695"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APORTACIÓN </w:t>
                        </w:r>
                      </w:p>
                    </w:tc>
                  </w:tr>
                  <w:tr w:rsidR="00230939" w:rsidTr="003477C4">
                    <w:trPr>
                      <w:trHeight w:val="2720"/>
                    </w:trPr>
                    <w:tc>
                      <w:tcPr>
                        <w:tcW w:w="600"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2161"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6695" w:type="dxa"/>
                        <w:tcBorders>
                          <w:top w:val="double" w:sz="4" w:space="0" w:color="000000"/>
                          <w:left w:val="single" w:sz="4" w:space="0" w:color="000000"/>
                          <w:bottom w:val="single" w:sz="4" w:space="0" w:color="000000"/>
                          <w:right w:val="single" w:sz="4" w:space="0" w:color="000000"/>
                        </w:tcBorders>
                      </w:tcPr>
                      <w:p w:rsidR="00230939" w:rsidRDefault="00230939" w:rsidP="00230939">
                        <w:pPr>
                          <w:spacing w:after="271" w:line="275" w:lineRule="auto"/>
                          <w:ind w:left="720" w:right="66"/>
                        </w:pPr>
                        <w:r>
                          <w:rPr>
                            <w:rFonts w:ascii="Bookman Old Style" w:eastAsia="Bookman Old Style" w:hAnsi="Bookman Old Style" w:cs="Bookman Old Style"/>
                          </w:rPr>
                          <w:t xml:space="preserve">RESPONSABLES o LÍDERES, para designar o referirse a los dirigentes apostólicos o miembros de la escuela. </w:t>
                        </w:r>
                      </w:p>
                      <w:p w:rsidR="00230939" w:rsidRDefault="00230939" w:rsidP="00230939">
                        <w:pPr>
                          <w:spacing w:after="272" w:line="274" w:lineRule="auto"/>
                          <w:ind w:left="720" w:hanging="360"/>
                        </w:pPr>
                        <w:r>
                          <w:rPr>
                            <w:rFonts w:ascii="Bookman Old Style" w:eastAsia="Bookman Old Style" w:hAnsi="Bookman Old Style" w:cs="Bookman Old Style"/>
                          </w:rPr>
                          <w:t>2.</w:t>
                        </w:r>
                        <w:r>
                          <w:rPr>
                            <w:rFonts w:ascii="Arial" w:eastAsia="Arial" w:hAnsi="Arial" w:cs="Arial"/>
                          </w:rPr>
                          <w:t xml:space="preserve"> </w:t>
                        </w:r>
                        <w:r>
                          <w:rPr>
                            <w:rFonts w:ascii="Bookman Old Style" w:eastAsia="Bookman Old Style" w:hAnsi="Bookman Old Style" w:cs="Bookman Old Style"/>
                          </w:rPr>
                          <w:t xml:space="preserve">Se designa como REUNION DE GRUPO, GRUPO DE AMISTA O COMUNIDAD, refiriéndose a los mismos grupos. </w:t>
                        </w:r>
                      </w:p>
                      <w:p w:rsidR="00230939" w:rsidRDefault="00230939" w:rsidP="00230939">
                        <w:r>
                          <w:rPr>
                            <w:rFonts w:ascii="Bookman Old Style" w:eastAsia="Bookman Old Style" w:hAnsi="Bookman Old Style" w:cs="Bookman Old Style"/>
                          </w:rPr>
                          <w:t xml:space="preserve">Se hace necesario el establecer un índice general que sirva de guía para cada tema. </w:t>
                        </w:r>
                      </w:p>
                    </w:tc>
                  </w:tr>
                  <w:tr w:rsidR="00230939" w:rsidTr="003477C4">
                    <w:trPr>
                      <w:trHeight w:val="3864"/>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4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HISTORIA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6" w:line="238" w:lineRule="auto"/>
                        </w:pPr>
                        <w:r>
                          <w:rPr>
                            <w:rFonts w:ascii="Bookman Old Style" w:eastAsia="Bookman Old Style" w:hAnsi="Bookman Old Style" w:cs="Bookman Old Style"/>
                          </w:rPr>
                          <w:t xml:space="preserve">Capítulo 3 B, puntos 1 y 2. Cuando se habla de los inicios del MCC, entendemos que el Carisma del MCC es el resultado de una serie de inspiraciones otorgadas a diferentes personas a lo largo de muchos anos. El MCC es un Don de Dios, fruto del Espíritu Santo que sopló sobre diferentes personas para que sea ahora una realidad. Proponemos que se deben incorporar los nombre de diferentes personas, desde don Manuel Aparici en las motivaciones a los jóvenes de la Acción Católica para la Peregrinación a Santiago; el Padre Cesáreo Gil, posteriormente; entre otros. </w:t>
                        </w:r>
                      </w:p>
                      <w:p w:rsidR="00230939" w:rsidRDefault="00230939" w:rsidP="00230939">
                        <w:r>
                          <w:rPr>
                            <w:rFonts w:ascii="Bookman Old Style" w:eastAsia="Bookman Old Style" w:hAnsi="Bookman Old Style" w:cs="Bookman Old Style"/>
                          </w:rPr>
                          <w:t xml:space="preserve">Se debe incorporar un acápite precisando desde cuando existe el nombre actual "Movimiento de Cursillos de Cristiandad". </w:t>
                        </w:r>
                      </w:p>
                    </w:tc>
                  </w:tr>
                  <w:tr w:rsidR="00230939" w:rsidTr="003477C4">
                    <w:trPr>
                      <w:trHeight w:val="2317"/>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4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FINALIDAD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8" w:line="238" w:lineRule="auto"/>
                        </w:pPr>
                        <w:r>
                          <w:rPr>
                            <w:rFonts w:ascii="Bookman Old Style" w:eastAsia="Bookman Old Style" w:hAnsi="Bookman Old Style" w:cs="Bookman Old Style"/>
                          </w:rPr>
                          <w:t xml:space="preserve">En el punto 3 A 2, se habla de "Ir hacia los Alejados". Consideramos que se debe precisar exactamente que consideramos como "alejados" para el MCC. </w:t>
                        </w:r>
                      </w:p>
                      <w:p w:rsidR="00230939" w:rsidRDefault="00230939" w:rsidP="00230939">
                        <w:pPr>
                          <w:ind w:right="12"/>
                        </w:pPr>
                        <w:r>
                          <w:rPr>
                            <w:rFonts w:ascii="Bookman Old Style" w:eastAsia="Bookman Old Style" w:hAnsi="Bookman Old Style" w:cs="Bookman Old Style"/>
                          </w:rPr>
                          <w:t xml:space="preserve">En el punto 3 B 3 2 se menciona "... Pero también es esencial la acción comunitaria". La acción individual y la comunitaria son ambas importantes; pensamos que se debe tener cuidado en la redacción de dicho numeral, para que la importancia de una no prevalezca sobre la otra.  </w:t>
                        </w:r>
                      </w:p>
                    </w:tc>
                  </w:tr>
                  <w:tr w:rsidR="00230939" w:rsidTr="003477C4">
                    <w:trPr>
                      <w:trHeight w:val="2815"/>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4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CURSILLO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8"/>
                        </w:pPr>
                        <w:r>
                          <w:rPr>
                            <w:rFonts w:ascii="Bookman Old Style" w:eastAsia="Bookman Old Style" w:hAnsi="Bookman Old Style" w:cs="Bookman Old Style"/>
                          </w:rPr>
                          <w:t xml:space="preserve">En lo esencial está correcto. </w:t>
                        </w:r>
                      </w:p>
                      <w:p w:rsidR="00230939" w:rsidRDefault="00230939" w:rsidP="00230939">
                        <w:pPr>
                          <w:spacing w:after="156" w:line="238" w:lineRule="auto"/>
                        </w:pPr>
                        <w:r>
                          <w:rPr>
                            <w:rFonts w:ascii="Bookman Old Style" w:eastAsia="Bookman Old Style" w:hAnsi="Bookman Old Style" w:cs="Bookman Old Style"/>
                          </w:rPr>
                          <w:t xml:space="preserve">Encontramos dificultades en la comprensión; cuando se habla de habla de "dirigentes" y "responsables"; es importante aclarar de quien se habla o especificar la tarea de cada uno. </w:t>
                        </w:r>
                      </w:p>
                      <w:p w:rsidR="00230939" w:rsidRDefault="00230939" w:rsidP="00230939">
                        <w:pPr>
                          <w:spacing w:after="158"/>
                        </w:pPr>
                        <w:r>
                          <w:rPr>
                            <w:rFonts w:ascii="Bookman Old Style" w:eastAsia="Bookman Old Style" w:hAnsi="Bookman Old Style" w:cs="Bookman Old Style"/>
                          </w:rPr>
                          <w:t xml:space="preserve">Incorporar un glosario ayudaría. </w:t>
                        </w:r>
                      </w:p>
                      <w:p w:rsidR="00230939" w:rsidRDefault="00230939" w:rsidP="00230939">
                        <w:r>
                          <w:rPr>
                            <w:rFonts w:ascii="Bookman Old Style" w:eastAsia="Bookman Old Style" w:hAnsi="Bookman Old Style" w:cs="Bookman Old Style"/>
                          </w:rPr>
                          <w:t xml:space="preserve">En el punto 4 B 1 b, (Elementos Metodológicos y Convivencia) se dice: preferentemente en régimen de internado". Sugerimos debe decir "Necesariamente en </w:t>
                        </w:r>
                      </w:p>
                    </w:tc>
                  </w:tr>
                  <w:tr w:rsidR="00230939" w:rsidTr="003477C4">
                    <w:trPr>
                      <w:trHeight w:val="422"/>
                    </w:trPr>
                    <w:tc>
                      <w:tcPr>
                        <w:tcW w:w="600"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pPr>
                          <w:jc w:val="both"/>
                        </w:pPr>
                        <w:r>
                          <w:rPr>
                            <w:rFonts w:ascii="Bookman Old Style" w:eastAsia="Bookman Old Style" w:hAnsi="Bookman Old Style" w:cs="Bookman Old Style"/>
                            <w:b/>
                            <w:sz w:val="24"/>
                          </w:rPr>
                          <w:lastRenderedPageBreak/>
                          <w:t xml:space="preserve">GR </w:t>
                        </w:r>
                      </w:p>
                    </w:tc>
                    <w:tc>
                      <w:tcPr>
                        <w:tcW w:w="2161"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CAPÍTULO </w:t>
                        </w:r>
                      </w:p>
                    </w:tc>
                    <w:tc>
                      <w:tcPr>
                        <w:tcW w:w="6695"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APORTACIÓN </w:t>
                        </w:r>
                      </w:p>
                    </w:tc>
                  </w:tr>
                  <w:tr w:rsidR="00230939" w:rsidTr="003477C4">
                    <w:trPr>
                      <w:trHeight w:val="3598"/>
                    </w:trPr>
                    <w:tc>
                      <w:tcPr>
                        <w:tcW w:w="600"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2161"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6695" w:type="dxa"/>
                        <w:tcBorders>
                          <w:top w:val="double" w:sz="4" w:space="0" w:color="000000"/>
                          <w:left w:val="single" w:sz="4" w:space="0" w:color="000000"/>
                          <w:bottom w:val="single" w:sz="4" w:space="0" w:color="000000"/>
                          <w:right w:val="single" w:sz="4" w:space="0" w:color="000000"/>
                        </w:tcBorders>
                      </w:tcPr>
                      <w:p w:rsidR="00230939" w:rsidRDefault="00230939" w:rsidP="00230939">
                        <w:pPr>
                          <w:spacing w:after="158"/>
                        </w:pPr>
                        <w:r>
                          <w:rPr>
                            <w:rFonts w:ascii="Bookman Old Style" w:eastAsia="Bookman Old Style" w:hAnsi="Bookman Old Style" w:cs="Bookman Old Style"/>
                          </w:rPr>
                          <w:t xml:space="preserve">régimen de internado y en forma ininterrumpida". </w:t>
                        </w:r>
                      </w:p>
                      <w:p w:rsidR="00230939" w:rsidRDefault="00230939" w:rsidP="00230939">
                        <w:pPr>
                          <w:spacing w:after="158" w:line="238" w:lineRule="auto"/>
                        </w:pPr>
                        <w:r>
                          <w:rPr>
                            <w:rFonts w:ascii="Bookman Old Style" w:eastAsia="Bookman Old Style" w:hAnsi="Bookman Old Style" w:cs="Bookman Old Style"/>
                          </w:rPr>
                          <w:t xml:space="preserve">En el punto 4 B 3 no se menciona a "labor de pasillos". Se habla sólo del contacto personal pero se debería aclarar que este abarca la labor de pasillos. </w:t>
                        </w:r>
                      </w:p>
                      <w:p w:rsidR="00230939" w:rsidRDefault="00230939" w:rsidP="00230939">
                        <w:pPr>
                          <w:spacing w:after="39" w:line="237" w:lineRule="auto"/>
                        </w:pPr>
                        <w:r>
                          <w:rPr>
                            <w:rFonts w:ascii="Bookman Old Style" w:eastAsia="Bookman Old Style" w:hAnsi="Bookman Old Style" w:cs="Bookman Old Style"/>
                          </w:rPr>
                          <w:t xml:space="preserve">En el punto 4 c, referente a celebraciones litúrgicas; cuando se habla de oraciones En el  </w:t>
                        </w:r>
                      </w:p>
                      <w:p w:rsidR="00230939" w:rsidRDefault="00230939" w:rsidP="00230939">
                        <w:pPr>
                          <w:spacing w:after="158" w:line="237" w:lineRule="auto"/>
                        </w:pPr>
                        <w:r>
                          <w:rPr>
                            <w:rFonts w:ascii="Bookman Old Style" w:eastAsia="Bookman Old Style" w:hAnsi="Bookman Old Style" w:cs="Bookman Old Style"/>
                          </w:rPr>
                          <w:t xml:space="preserve">Cursillo se debe añadir "las oraciones personales y comunitarias". </w:t>
                        </w:r>
                      </w:p>
                      <w:p w:rsidR="00230939" w:rsidRDefault="00230939" w:rsidP="00230939">
                        <w:pPr>
                          <w:spacing w:after="156" w:line="239" w:lineRule="auto"/>
                          <w:ind w:right="12"/>
                        </w:pPr>
                        <w:r>
                          <w:rPr>
                            <w:rFonts w:ascii="Bookman Old Style" w:eastAsia="Bookman Old Style" w:hAnsi="Bookman Old Style" w:cs="Bookman Old Style"/>
                          </w:rPr>
                          <w:t xml:space="preserve">En el punto 5 B, fases de la proclamación, se debe mantener los títulos del Trípode: </w:t>
                        </w:r>
                      </w:p>
                      <w:p w:rsidR="00230939" w:rsidRDefault="00230939" w:rsidP="00230939">
                        <w:r>
                          <w:rPr>
                            <w:rFonts w:ascii="Bookman Old Style" w:eastAsia="Bookman Old Style" w:hAnsi="Bookman Old Style" w:cs="Bookman Old Style"/>
                          </w:rPr>
                          <w:t xml:space="preserve">PIEDAD, ESTUDIO Y ACCION, ya que se habla de Oración, Formación y Evangelización </w:t>
                        </w:r>
                      </w:p>
                    </w:tc>
                  </w:tr>
                  <w:tr w:rsidR="00230939" w:rsidTr="003477C4">
                    <w:trPr>
                      <w:trHeight w:val="413"/>
                    </w:trPr>
                    <w:tc>
                      <w:tcPr>
                        <w:tcW w:w="600"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sz w:val="24"/>
                          </w:rPr>
                          <w:t xml:space="preserve">5 </w:t>
                        </w:r>
                      </w:p>
                    </w:tc>
                    <w:tc>
                      <w:tcPr>
                        <w:tcW w:w="2161"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sz w:val="24"/>
                          </w:rPr>
                          <w:t xml:space="preserve">CARISMA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rPr>
                          <w:t xml:space="preserve"> </w:t>
                        </w:r>
                      </w:p>
                    </w:tc>
                  </w:tr>
                  <w:tr w:rsidR="00230939" w:rsidTr="003477C4">
                    <w:trPr>
                      <w:trHeight w:val="1800"/>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5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ESTRATEGIA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9" w:line="238" w:lineRule="auto"/>
                        </w:pPr>
                        <w:r>
                          <w:rPr>
                            <w:rFonts w:ascii="Bookman Old Style" w:eastAsia="Bookman Old Style" w:hAnsi="Bookman Old Style" w:cs="Bookman Old Style"/>
                          </w:rPr>
                          <w:t xml:space="preserve">Falta darle la importancia como elemento fundante de toda la estrategia del MCC a la Intendencia o Palanca. Proponemos mantener el párrafo 180 de Ideas Actuales. </w:t>
                        </w:r>
                      </w:p>
                      <w:p w:rsidR="00230939" w:rsidRDefault="00230939" w:rsidP="00230939">
                        <w:r>
                          <w:rPr>
                            <w:rFonts w:ascii="Bookman Old Style" w:eastAsia="Bookman Old Style" w:hAnsi="Bookman Old Style" w:cs="Bookman Old Style"/>
                          </w:rPr>
                          <w:t xml:space="preserve">Falta claridad y se presta a confusión el empleo de varios términos para designar lo mismo. Ej.: fase &amp; tiempo, proponemos mantener tiempo. </w:t>
                        </w:r>
                      </w:p>
                    </w:tc>
                  </w:tr>
                  <w:tr w:rsidR="00230939" w:rsidTr="003477C4">
                    <w:trPr>
                      <w:trHeight w:val="410"/>
                    </w:trPr>
                    <w:tc>
                      <w:tcPr>
                        <w:tcW w:w="600"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sz w:val="24"/>
                          </w:rPr>
                          <w:t xml:space="preserve">5 </w:t>
                        </w:r>
                      </w:p>
                    </w:tc>
                    <w:tc>
                      <w:tcPr>
                        <w:tcW w:w="2161"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sz w:val="24"/>
                          </w:rPr>
                          <w:t xml:space="preserve">MÉTODO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rPr>
                          <w:t xml:space="preserve"> </w:t>
                        </w:r>
                      </w:p>
                    </w:tc>
                  </w:tr>
                  <w:tr w:rsidR="00230939" w:rsidTr="003477C4">
                    <w:trPr>
                      <w:trHeight w:val="2437"/>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5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POSCURSILLO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6" w:line="239" w:lineRule="auto"/>
                          <w:ind w:right="24"/>
                        </w:pPr>
                        <w:r>
                          <w:rPr>
                            <w:rFonts w:ascii="Bookman Old Style" w:eastAsia="Bookman Old Style" w:hAnsi="Bookman Old Style" w:cs="Bookman Old Style"/>
                          </w:rPr>
                          <w:t xml:space="preserve">Igual sugerencias de mantener el mismo lenguaje manteniendo los términos que manejamos. Ej.: dirigentes en vez de líderes o responsables. </w:t>
                        </w:r>
                      </w:p>
                      <w:p w:rsidR="00230939" w:rsidRDefault="00230939" w:rsidP="00230939">
                        <w:pPr>
                          <w:spacing w:after="156" w:line="239" w:lineRule="auto"/>
                          <w:ind w:right="7"/>
                        </w:pPr>
                        <w:r>
                          <w:rPr>
                            <w:rFonts w:ascii="Bookman Old Style" w:eastAsia="Bookman Old Style" w:hAnsi="Bookman Old Style" w:cs="Bookman Old Style"/>
                          </w:rPr>
                          <w:t xml:space="preserve">En las características de la reunión de grupo usar el término sigilo &amp; discreción. </w:t>
                        </w:r>
                      </w:p>
                      <w:p w:rsidR="00230939" w:rsidRDefault="00230939" w:rsidP="00230939">
                        <w:r>
                          <w:rPr>
                            <w:rFonts w:ascii="Bookman Old Style" w:eastAsia="Bookman Old Style" w:hAnsi="Bookman Old Style" w:cs="Bookman Old Style"/>
                          </w:rPr>
                          <w:t xml:space="preserve">En general para los dos temas y para todo el documento ser más descriptivas e que se limiten muchas veces a usar simple enumeración de elementos. </w:t>
                        </w:r>
                      </w:p>
                    </w:tc>
                  </w:tr>
                  <w:tr w:rsidR="00230939" w:rsidTr="003477C4">
                    <w:trPr>
                      <w:trHeight w:val="1661"/>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5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SUGERENCIAS GENERALES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8"/>
                        </w:pPr>
                        <w:r>
                          <w:rPr>
                            <w:rFonts w:ascii="Bookman Old Style" w:eastAsia="Bookman Old Style" w:hAnsi="Bookman Old Style" w:cs="Bookman Old Style"/>
                          </w:rPr>
                          <w:t xml:space="preserve">Documento demasiado esquematizado. </w:t>
                        </w:r>
                      </w:p>
                      <w:p w:rsidR="00230939" w:rsidRDefault="00230939" w:rsidP="00230939">
                        <w:pPr>
                          <w:spacing w:after="156" w:line="239" w:lineRule="auto"/>
                        </w:pPr>
                        <w:r>
                          <w:rPr>
                            <w:rFonts w:ascii="Bookman Old Style" w:eastAsia="Bookman Old Style" w:hAnsi="Bookman Old Style" w:cs="Bookman Old Style"/>
                          </w:rPr>
                          <w:t xml:space="preserve">Se propone mantener los numerales como en Ideas actuales para mejor comprensión y ubicación de los temas. </w:t>
                        </w:r>
                      </w:p>
                      <w:p w:rsidR="00230939" w:rsidRDefault="00230939" w:rsidP="00230939">
                        <w:r>
                          <w:rPr>
                            <w:rFonts w:ascii="Bookman Old Style" w:eastAsia="Bookman Old Style" w:hAnsi="Bookman Old Style" w:cs="Bookman Old Style"/>
                          </w:rPr>
                          <w:t xml:space="preserve">Mantener el mismo lenguaje en todo el documento, manteniendo el vocabulario nuestro. </w:t>
                        </w:r>
                      </w:p>
                    </w:tc>
                  </w:tr>
                  <w:tr w:rsidR="00230939" w:rsidTr="003477C4">
                    <w:trPr>
                      <w:trHeight w:val="648"/>
                    </w:trPr>
                    <w:tc>
                      <w:tcPr>
                        <w:tcW w:w="600" w:type="dxa"/>
                        <w:tcBorders>
                          <w:top w:val="single" w:sz="4" w:space="0" w:color="000000"/>
                          <w:left w:val="single" w:sz="4" w:space="0" w:color="000000"/>
                          <w:bottom w:val="single" w:sz="4" w:space="0" w:color="000000"/>
                          <w:right w:val="single" w:sz="4" w:space="0" w:color="000000"/>
                        </w:tcBorders>
                        <w:vAlign w:val="center"/>
                      </w:tcPr>
                      <w:p w:rsidR="00230939" w:rsidRDefault="00230939" w:rsidP="00230939">
                        <w:r>
                          <w:rPr>
                            <w:rFonts w:ascii="Bookman Old Style" w:eastAsia="Bookman Old Style" w:hAnsi="Bookman Old Style" w:cs="Bookman Old Style"/>
                            <w:sz w:val="24"/>
                          </w:rPr>
                          <w:t xml:space="preserve">6 </w:t>
                        </w:r>
                      </w:p>
                    </w:tc>
                    <w:tc>
                      <w:tcPr>
                        <w:tcW w:w="2161" w:type="dxa"/>
                        <w:tcBorders>
                          <w:top w:val="single" w:sz="4" w:space="0" w:color="000000"/>
                          <w:left w:val="single" w:sz="4" w:space="0" w:color="000000"/>
                          <w:bottom w:val="single" w:sz="4" w:space="0" w:color="000000"/>
                          <w:right w:val="single" w:sz="4" w:space="0" w:color="000000"/>
                        </w:tcBorders>
                        <w:vAlign w:val="center"/>
                      </w:tcPr>
                      <w:p w:rsidR="00230939" w:rsidRDefault="00230939" w:rsidP="00230939">
                        <w:r>
                          <w:rPr>
                            <w:rFonts w:ascii="Bookman Old Style" w:eastAsia="Bookman Old Style" w:hAnsi="Bookman Old Style" w:cs="Bookman Old Style"/>
                            <w:sz w:val="24"/>
                          </w:rPr>
                          <w:t xml:space="preserve">MENTALIDAD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ind w:right="68"/>
                        </w:pPr>
                        <w:r>
                          <w:rPr>
                            <w:rFonts w:ascii="Bookman Old Style" w:eastAsia="Bookman Old Style" w:hAnsi="Bookman Old Style" w:cs="Bookman Old Style"/>
                          </w:rPr>
                          <w:t xml:space="preserve">La mentalidad del MCC se origina en que Dios en Cristo nos ama. </w:t>
                        </w:r>
                      </w:p>
                    </w:tc>
                  </w:tr>
                  <w:tr w:rsidR="00230939" w:rsidTr="003477C4">
                    <w:trPr>
                      <w:trHeight w:val="410"/>
                    </w:trPr>
                    <w:tc>
                      <w:tcPr>
                        <w:tcW w:w="600"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sz w:val="24"/>
                          </w:rPr>
                          <w:t xml:space="preserve">6 </w:t>
                        </w:r>
                      </w:p>
                    </w:tc>
                    <w:tc>
                      <w:tcPr>
                        <w:tcW w:w="2161"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sz w:val="24"/>
                          </w:rPr>
                          <w:t xml:space="preserve">MÉTODO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rPr>
                          <w:t xml:space="preserve">Se repite dos veces movimiento, cambiar por el mismo. </w:t>
                        </w:r>
                      </w:p>
                    </w:tc>
                  </w:tr>
                  <w:tr w:rsidR="00230939" w:rsidTr="003477C4">
                    <w:trPr>
                      <w:trHeight w:val="413"/>
                    </w:trPr>
                    <w:tc>
                      <w:tcPr>
                        <w:tcW w:w="600"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sz w:val="24"/>
                          </w:rPr>
                          <w:lastRenderedPageBreak/>
                          <w:t xml:space="preserve">6 </w:t>
                        </w:r>
                      </w:p>
                    </w:tc>
                    <w:tc>
                      <w:tcPr>
                        <w:tcW w:w="2161"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jc w:val="both"/>
                        </w:pPr>
                        <w:r>
                          <w:rPr>
                            <w:rFonts w:ascii="Bookman Old Style" w:eastAsia="Bookman Old Style" w:hAnsi="Bookman Old Style" w:cs="Bookman Old Style"/>
                            <w:sz w:val="24"/>
                          </w:rPr>
                          <w:t xml:space="preserve">MCC &amp; IGLESIA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rPr>
                          <w:t xml:space="preserve">Los laicos en la Iglesia – complementariedad con el </w:t>
                        </w:r>
                      </w:p>
                    </w:tc>
                  </w:tr>
                  <w:tr w:rsidR="00230939" w:rsidTr="003477C4">
                    <w:trPr>
                      <w:trHeight w:val="422"/>
                    </w:trPr>
                    <w:tc>
                      <w:tcPr>
                        <w:tcW w:w="600"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pPr>
                          <w:jc w:val="both"/>
                        </w:pPr>
                        <w:r>
                          <w:rPr>
                            <w:rFonts w:ascii="Bookman Old Style" w:eastAsia="Bookman Old Style" w:hAnsi="Bookman Old Style" w:cs="Bookman Old Style"/>
                            <w:b/>
                            <w:sz w:val="24"/>
                          </w:rPr>
                          <w:t xml:space="preserve">GR </w:t>
                        </w:r>
                      </w:p>
                    </w:tc>
                    <w:tc>
                      <w:tcPr>
                        <w:tcW w:w="2161"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CAPÍTULO </w:t>
                        </w:r>
                      </w:p>
                    </w:tc>
                    <w:tc>
                      <w:tcPr>
                        <w:tcW w:w="6695"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APORTACIÓN </w:t>
                        </w:r>
                      </w:p>
                    </w:tc>
                  </w:tr>
                  <w:tr w:rsidR="00230939" w:rsidTr="003477C4">
                    <w:trPr>
                      <w:trHeight w:val="2705"/>
                    </w:trPr>
                    <w:tc>
                      <w:tcPr>
                        <w:tcW w:w="600"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2161"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6695" w:type="dxa"/>
                        <w:tcBorders>
                          <w:top w:val="double" w:sz="4" w:space="0" w:color="000000"/>
                          <w:left w:val="single" w:sz="4" w:space="0" w:color="000000"/>
                          <w:bottom w:val="single" w:sz="4" w:space="0" w:color="000000"/>
                          <w:right w:val="single" w:sz="4" w:space="0" w:color="000000"/>
                        </w:tcBorders>
                      </w:tcPr>
                      <w:p w:rsidR="00230939" w:rsidRDefault="00230939" w:rsidP="00230939">
                        <w:pPr>
                          <w:spacing w:after="158"/>
                        </w:pPr>
                        <w:r>
                          <w:rPr>
                            <w:rFonts w:ascii="Bookman Old Style" w:eastAsia="Bookman Old Style" w:hAnsi="Bookman Old Style" w:cs="Bookman Old Style"/>
                          </w:rPr>
                          <w:t xml:space="preserve">sacerdote. </w:t>
                        </w:r>
                      </w:p>
                      <w:p w:rsidR="00230939" w:rsidRDefault="00230939" w:rsidP="00230939">
                        <w:pPr>
                          <w:spacing w:after="156"/>
                        </w:pPr>
                        <w:r>
                          <w:rPr>
                            <w:rFonts w:ascii="Bookman Old Style" w:eastAsia="Bookman Old Style" w:hAnsi="Bookman Old Style" w:cs="Bookman Old Style"/>
                          </w:rPr>
                          <w:t xml:space="preserve">3 D, punto 2, En vez de contrastar, poner comprobar. </w:t>
                        </w:r>
                      </w:p>
                      <w:p w:rsidR="00230939" w:rsidRDefault="00230939" w:rsidP="00230939">
                        <w:pPr>
                          <w:spacing w:after="158"/>
                        </w:pPr>
                        <w:r>
                          <w:rPr>
                            <w:rFonts w:ascii="Bookman Old Style" w:eastAsia="Bookman Old Style" w:hAnsi="Bookman Old Style" w:cs="Bookman Old Style"/>
                          </w:rPr>
                          <w:t xml:space="preserve">B, 2 – sugerencias específicas: </w:t>
                        </w:r>
                      </w:p>
                      <w:p w:rsidR="00230939" w:rsidRDefault="00230939" w:rsidP="00230939">
                        <w:r>
                          <w:rPr>
                            <w:rFonts w:ascii="Bookman Old Style" w:eastAsia="Bookman Old Style" w:hAnsi="Bookman Old Style" w:cs="Bookman Old Style"/>
                          </w:rPr>
                          <w:t xml:space="preserve">Los laicos en la Iglesia tenemos grandes responsabilidades ante el mundo de hoy, enfrentando las realidades temporales. Mediante una mejor preparación de la dirigencia. La mejor forma de dar testimonio de Iglesia con una visión de complementariedad es la presencia del sacerdote. </w:t>
                        </w:r>
                      </w:p>
                    </w:tc>
                  </w:tr>
                  <w:tr w:rsidR="00230939" w:rsidTr="003477C4">
                    <w:trPr>
                      <w:trHeight w:val="4088"/>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7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FINALIDAD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8" w:line="238" w:lineRule="auto"/>
                        </w:pPr>
                        <w:r>
                          <w:rPr>
                            <w:rFonts w:ascii="Bookman Old Style" w:eastAsia="Bookman Old Style" w:hAnsi="Bookman Old Style" w:cs="Bookman Old Style"/>
                          </w:rPr>
                          <w:t xml:space="preserve">Pág. 20 1 B 1 – El MCC encuentra el “para qué” de su existencia, su finalidad propia y específica, la vivencia y convivencia que lo caracteriza y lo identifica. </w:t>
                        </w:r>
                      </w:p>
                      <w:p w:rsidR="00230939" w:rsidRDefault="00230939" w:rsidP="00230939">
                        <w:pPr>
                          <w:spacing w:after="156"/>
                        </w:pPr>
                        <w:r>
                          <w:rPr>
                            <w:rFonts w:ascii="Bookman Old Style" w:eastAsia="Bookman Old Style" w:hAnsi="Bookman Old Style" w:cs="Bookman Old Style"/>
                          </w:rPr>
                          <w:t xml:space="preserve">Pág. 21 1 a – Lo fundamental cristiano. </w:t>
                        </w:r>
                      </w:p>
                      <w:p w:rsidR="00230939" w:rsidRDefault="00230939" w:rsidP="00230939">
                        <w:pPr>
                          <w:spacing w:after="156" w:line="239" w:lineRule="auto"/>
                        </w:pPr>
                        <w:r>
                          <w:rPr>
                            <w:rFonts w:ascii="Bookman Old Style" w:eastAsia="Bookman Old Style" w:hAnsi="Bookman Old Style" w:cs="Bookman Old Style"/>
                          </w:rPr>
                          <w:t xml:space="preserve">La Iglesia no es el único lugar para encontrar a Cristo y la salvación (confrontar la doctrina del Vaticano II). </w:t>
                        </w:r>
                      </w:p>
                      <w:p w:rsidR="00230939" w:rsidRDefault="00230939" w:rsidP="00230939">
                        <w:pPr>
                          <w:spacing w:after="158"/>
                        </w:pPr>
                        <w:r>
                          <w:rPr>
                            <w:rFonts w:ascii="Bookman Old Style" w:eastAsia="Bookman Old Style" w:hAnsi="Bookman Old Style" w:cs="Bookman Old Style"/>
                          </w:rPr>
                          <w:t xml:space="preserve">Pág. 21 – B 1 b – Proponemos: </w:t>
                        </w:r>
                      </w:p>
                      <w:p w:rsidR="00230939" w:rsidRDefault="00230939" w:rsidP="00230939">
                        <w:pPr>
                          <w:spacing w:after="158" w:line="238" w:lineRule="auto"/>
                        </w:pPr>
                        <w:r>
                          <w:rPr>
                            <w:rFonts w:ascii="Bookman Old Style" w:eastAsia="Bookman Old Style" w:hAnsi="Bookman Old Style" w:cs="Bookman Old Style"/>
                          </w:rPr>
                          <w:t xml:space="preserve">Cambiar el orden y se mantenga: 1º encuentro con uno mismo; 2º encuentro con Cristo; 3º encuentro con los demás. </w:t>
                        </w:r>
                      </w:p>
                      <w:p w:rsidR="00230939" w:rsidRDefault="00230939" w:rsidP="00230939">
                        <w:r>
                          <w:rPr>
                            <w:rFonts w:ascii="Bookman Old Style" w:eastAsia="Bookman Old Style" w:hAnsi="Bookman Old Style" w:cs="Bookman Old Style"/>
                          </w:rPr>
                          <w:t xml:space="preserve">Pág. 21 B 1 c – Proponemos que: sean invitados los alejados que puedan retomar su vida sacramental. Alejados bautizados, líderes, locomotoras y no cualquier alejado. </w:t>
                        </w:r>
                      </w:p>
                    </w:tc>
                  </w:tr>
                  <w:tr w:rsidR="00230939" w:rsidTr="00591B20">
                    <w:trPr>
                      <w:trHeight w:val="788"/>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7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PRECURSILLO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6"/>
                        </w:pPr>
                        <w:r>
                          <w:rPr>
                            <w:rFonts w:ascii="Bookman Old Style" w:eastAsia="Bookman Old Style" w:hAnsi="Bookman Old Style" w:cs="Bookman Old Style"/>
                          </w:rPr>
                          <w:t xml:space="preserve">Pág. 33, A, cambiar la palabra fase por tiempo. </w:t>
                        </w:r>
                      </w:p>
                      <w:p w:rsidR="00230939" w:rsidRDefault="00230939" w:rsidP="00230939">
                        <w:pPr>
                          <w:spacing w:after="158"/>
                        </w:pPr>
                        <w:r>
                          <w:rPr>
                            <w:rFonts w:ascii="Bookman Old Style" w:eastAsia="Bookman Old Style" w:hAnsi="Bookman Old Style" w:cs="Bookman Old Style"/>
                          </w:rPr>
                          <w:t xml:space="preserve">4 – proponemos: </w:t>
                        </w:r>
                      </w:p>
                      <w:p w:rsidR="00230939" w:rsidRDefault="00230939" w:rsidP="00230939">
                        <w:pPr>
                          <w:spacing w:after="158"/>
                        </w:pPr>
                        <w:r>
                          <w:rPr>
                            <w:rFonts w:ascii="Bookman Old Style" w:eastAsia="Bookman Old Style" w:hAnsi="Bookman Old Style" w:cs="Bookman Old Style"/>
                          </w:rPr>
                          <w:t xml:space="preserve">Intendencia espiritual permanente. </w:t>
                        </w:r>
                      </w:p>
                      <w:p w:rsidR="00230939" w:rsidRDefault="00230939" w:rsidP="00230939">
                        <w:pPr>
                          <w:spacing w:after="156"/>
                        </w:pPr>
                        <w:r>
                          <w:rPr>
                            <w:rFonts w:ascii="Bookman Old Style" w:eastAsia="Bookman Old Style" w:hAnsi="Bookman Old Style" w:cs="Bookman Old Style"/>
                          </w:rPr>
                          <w:t xml:space="preserve">Estudio y selección de los ambientes. </w:t>
                        </w:r>
                      </w:p>
                      <w:p w:rsidR="00230939" w:rsidRDefault="00230939" w:rsidP="00230939">
                        <w:pPr>
                          <w:spacing w:after="158"/>
                        </w:pPr>
                        <w:r>
                          <w:rPr>
                            <w:rFonts w:ascii="Bookman Old Style" w:eastAsia="Bookman Old Style" w:hAnsi="Bookman Old Style" w:cs="Bookman Old Style"/>
                          </w:rPr>
                          <w:t xml:space="preserve">Selección de candidatos. </w:t>
                        </w:r>
                      </w:p>
                      <w:p w:rsidR="00230939" w:rsidRDefault="00230939" w:rsidP="00230939">
                        <w:pPr>
                          <w:spacing w:after="156"/>
                        </w:pPr>
                        <w:r>
                          <w:rPr>
                            <w:rFonts w:ascii="Bookman Old Style" w:eastAsia="Bookman Old Style" w:hAnsi="Bookman Old Style" w:cs="Bookman Old Style"/>
                          </w:rPr>
                          <w:t xml:space="preserve">Preparación de candidatos. </w:t>
                        </w:r>
                      </w:p>
                      <w:p w:rsidR="00230939" w:rsidRDefault="00230939" w:rsidP="00230939">
                        <w:pPr>
                          <w:spacing w:after="158"/>
                        </w:pPr>
                        <w:r>
                          <w:rPr>
                            <w:rFonts w:ascii="Bookman Old Style" w:eastAsia="Bookman Old Style" w:hAnsi="Bookman Old Style" w:cs="Bookman Old Style"/>
                          </w:rPr>
                          <w:t xml:space="preserve">Pág. 34 H 2 Descripción literal A 1. </w:t>
                        </w:r>
                      </w:p>
                      <w:p w:rsidR="00230939" w:rsidRDefault="00230939" w:rsidP="00230939">
                        <w:pPr>
                          <w:spacing w:after="156" w:line="239" w:lineRule="auto"/>
                          <w:ind w:right="6"/>
                        </w:pPr>
                        <w:r>
                          <w:rPr>
                            <w:rFonts w:ascii="Bookman Old Style" w:eastAsia="Bookman Old Style" w:hAnsi="Bookman Old Style" w:cs="Bookman Old Style"/>
                          </w:rPr>
                          <w:t xml:space="preserve">Cambiar la palabra concretas por previamente seleccionados (líderes). </w:t>
                        </w:r>
                      </w:p>
                      <w:p w:rsidR="00230939" w:rsidRDefault="00230939" w:rsidP="00230939">
                        <w:pPr>
                          <w:spacing w:after="158"/>
                        </w:pPr>
                        <w:r>
                          <w:rPr>
                            <w:rFonts w:ascii="Bookman Old Style" w:eastAsia="Bookman Old Style" w:hAnsi="Bookman Old Style" w:cs="Bookman Old Style"/>
                          </w:rPr>
                          <w:t xml:space="preserve">Pág. 84 2 A 2 – Colocar acción por actuación. </w:t>
                        </w:r>
                      </w:p>
                      <w:p w:rsidR="00230939" w:rsidRDefault="00230939" w:rsidP="00230939">
                        <w:pPr>
                          <w:spacing w:after="156"/>
                        </w:pPr>
                        <w:r>
                          <w:rPr>
                            <w:rFonts w:ascii="Bookman Old Style" w:eastAsia="Bookman Old Style" w:hAnsi="Bookman Old Style" w:cs="Bookman Old Style"/>
                          </w:rPr>
                          <w:t xml:space="preserve">Pág. 34 2 B – proponemos. </w:t>
                        </w:r>
                      </w:p>
                      <w:p w:rsidR="00230939" w:rsidRDefault="00230939" w:rsidP="00230939">
                        <w:pPr>
                          <w:spacing w:after="158"/>
                        </w:pPr>
                        <w:r>
                          <w:rPr>
                            <w:rFonts w:ascii="Bookman Old Style" w:eastAsia="Bookman Old Style" w:hAnsi="Bookman Old Style" w:cs="Bookman Old Style"/>
                          </w:rPr>
                          <w:t xml:space="preserve">Intendencia espiritual permanente. </w:t>
                        </w:r>
                      </w:p>
                      <w:p w:rsidR="00230939" w:rsidRDefault="00230939" w:rsidP="00230939">
                        <w:r>
                          <w:rPr>
                            <w:rFonts w:ascii="Bookman Old Style" w:eastAsia="Bookman Old Style" w:hAnsi="Bookman Old Style" w:cs="Bookman Old Style"/>
                          </w:rPr>
                          <w:lastRenderedPageBreak/>
                          <w:t xml:space="preserve">Estudio y selección de ambientes. </w:t>
                        </w:r>
                      </w:p>
                    </w:tc>
                  </w:tr>
                  <w:tr w:rsidR="00230939" w:rsidTr="003477C4">
                    <w:trPr>
                      <w:trHeight w:val="422"/>
                    </w:trPr>
                    <w:tc>
                      <w:tcPr>
                        <w:tcW w:w="600"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pPr>
                          <w:jc w:val="both"/>
                        </w:pPr>
                        <w:r>
                          <w:rPr>
                            <w:rFonts w:ascii="Bookman Old Style" w:eastAsia="Bookman Old Style" w:hAnsi="Bookman Old Style" w:cs="Bookman Old Style"/>
                            <w:b/>
                            <w:sz w:val="24"/>
                          </w:rPr>
                          <w:lastRenderedPageBreak/>
                          <w:t xml:space="preserve">GR </w:t>
                        </w:r>
                      </w:p>
                    </w:tc>
                    <w:tc>
                      <w:tcPr>
                        <w:tcW w:w="2161"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CAPÍTULO </w:t>
                        </w:r>
                      </w:p>
                    </w:tc>
                    <w:tc>
                      <w:tcPr>
                        <w:tcW w:w="6695"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APORTACIÓN </w:t>
                        </w:r>
                      </w:p>
                    </w:tc>
                  </w:tr>
                  <w:tr w:rsidR="00230939" w:rsidTr="003477C4">
                    <w:trPr>
                      <w:trHeight w:val="2945"/>
                    </w:trPr>
                    <w:tc>
                      <w:tcPr>
                        <w:tcW w:w="600"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2161"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6695" w:type="dxa"/>
                        <w:tcBorders>
                          <w:top w:val="double" w:sz="4" w:space="0" w:color="000000"/>
                          <w:left w:val="single" w:sz="4" w:space="0" w:color="000000"/>
                          <w:bottom w:val="single" w:sz="4" w:space="0" w:color="000000"/>
                          <w:right w:val="single" w:sz="4" w:space="0" w:color="000000"/>
                        </w:tcBorders>
                        <w:vAlign w:val="bottom"/>
                      </w:tcPr>
                      <w:p w:rsidR="00230939" w:rsidRDefault="00230939" w:rsidP="00230939">
                        <w:pPr>
                          <w:spacing w:after="158"/>
                        </w:pPr>
                        <w:r>
                          <w:rPr>
                            <w:rFonts w:ascii="Bookman Old Style" w:eastAsia="Bookman Old Style" w:hAnsi="Bookman Old Style" w:cs="Bookman Old Style"/>
                          </w:rPr>
                          <w:t xml:space="preserve">Selección de candidatos. </w:t>
                        </w:r>
                      </w:p>
                      <w:p w:rsidR="00230939" w:rsidRDefault="00230939" w:rsidP="00230939">
                        <w:pPr>
                          <w:spacing w:after="156"/>
                        </w:pPr>
                        <w:r>
                          <w:rPr>
                            <w:rFonts w:ascii="Bookman Old Style" w:eastAsia="Bookman Old Style" w:hAnsi="Bookman Old Style" w:cs="Bookman Old Style"/>
                          </w:rPr>
                          <w:t xml:space="preserve">Preparación de los candidatos. </w:t>
                        </w:r>
                      </w:p>
                      <w:p w:rsidR="00230939" w:rsidRDefault="00230939" w:rsidP="00230939">
                        <w:pPr>
                          <w:spacing w:after="158" w:line="239" w:lineRule="auto"/>
                        </w:pPr>
                        <w:r>
                          <w:rPr>
                            <w:rFonts w:ascii="Bookman Old Style" w:eastAsia="Bookman Old Style" w:hAnsi="Bookman Old Style" w:cs="Bookman Old Style"/>
                          </w:rPr>
                          <w:t xml:space="preserve">Pág. 35 – Corregir el orden del Precursillo y reestructurarlo nuevamente desde la página 35 a la 36, todo el desarrollo. </w:t>
                        </w:r>
                      </w:p>
                      <w:p w:rsidR="00230939" w:rsidRDefault="00230939" w:rsidP="00230939">
                        <w:pPr>
                          <w:spacing w:after="158" w:line="237" w:lineRule="auto"/>
                        </w:pPr>
                        <w:r>
                          <w:rPr>
                            <w:rFonts w:ascii="Bookman Old Style" w:eastAsia="Bookman Old Style" w:hAnsi="Bookman Old Style" w:cs="Bookman Old Style"/>
                          </w:rPr>
                          <w:t xml:space="preserve">Pág. 36 – Cambiar el término responsable en todo el documento por el término dirigentes. </w:t>
                        </w:r>
                      </w:p>
                      <w:p w:rsidR="00230939" w:rsidRDefault="00230939" w:rsidP="00230939">
                        <w:r>
                          <w:rPr>
                            <w:rFonts w:ascii="Bookman Old Style" w:eastAsia="Bookman Old Style" w:hAnsi="Bookman Old Style" w:cs="Bookman Old Style"/>
                          </w:rPr>
                          <w:t xml:space="preserve">Sugerimos que el capítulo de Estrategia y Precursillo deban quedarse como está en IFMCC 2, porque está mejor desarrollado. </w:t>
                        </w:r>
                      </w:p>
                    </w:tc>
                  </w:tr>
                  <w:tr w:rsidR="00230939" w:rsidTr="003477C4">
                    <w:trPr>
                      <w:trHeight w:val="905"/>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7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pPr>
                          <w:jc w:val="both"/>
                        </w:pPr>
                        <w:r>
                          <w:rPr>
                            <w:rFonts w:ascii="Bookman Old Style" w:eastAsia="Bookman Old Style" w:hAnsi="Bookman Old Style" w:cs="Bookman Old Style"/>
                            <w:sz w:val="24"/>
                          </w:rPr>
                          <w:t xml:space="preserve">ESTRUCTURAS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rPr>
                          <w:t xml:space="preserve">Pág. 66 1 B 1 a – El secretariado diocesano como estructura de servicio debe ser presentado por la escuela de dirigentes y avalado por el obispo. </w:t>
                        </w:r>
                      </w:p>
                    </w:tc>
                  </w:tr>
                  <w:tr w:rsidR="00230939" w:rsidTr="003477C4">
                    <w:trPr>
                      <w:trHeight w:val="4208"/>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7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SUGERENCIAS GENERALES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8" w:line="237" w:lineRule="auto"/>
                        </w:pPr>
                        <w:r>
                          <w:rPr>
                            <w:rFonts w:ascii="Bookman Old Style" w:eastAsia="Bookman Old Style" w:hAnsi="Bookman Old Style" w:cs="Bookman Old Style"/>
                          </w:rPr>
                          <w:t xml:space="preserve">Redactar el texto con un estilo menos sumario y una redacción más explicativa. </w:t>
                        </w:r>
                      </w:p>
                      <w:p w:rsidR="00230939" w:rsidRDefault="00230939" w:rsidP="00230939">
                        <w:pPr>
                          <w:spacing w:after="158"/>
                        </w:pPr>
                        <w:r>
                          <w:rPr>
                            <w:rFonts w:ascii="Bookman Old Style" w:eastAsia="Bookman Old Style" w:hAnsi="Bookman Old Style" w:cs="Bookman Old Style"/>
                          </w:rPr>
                          <w:t xml:space="preserve">Revisar puntuación y ortografía. </w:t>
                        </w:r>
                      </w:p>
                      <w:p w:rsidR="00230939" w:rsidRDefault="00230939" w:rsidP="00230939">
                        <w:pPr>
                          <w:spacing w:after="158" w:line="237" w:lineRule="auto"/>
                        </w:pPr>
                        <w:r>
                          <w:rPr>
                            <w:rFonts w:ascii="Bookman Old Style" w:eastAsia="Bookman Old Style" w:hAnsi="Bookman Old Style" w:cs="Bookman Old Style"/>
                          </w:rPr>
                          <w:t xml:space="preserve">Presentar el documento por numerales como lo hace el magisterio de la Iglesia. </w:t>
                        </w:r>
                      </w:p>
                      <w:p w:rsidR="00230939" w:rsidRDefault="00230939" w:rsidP="00230939">
                        <w:pPr>
                          <w:spacing w:after="158" w:line="237" w:lineRule="auto"/>
                        </w:pPr>
                        <w:r>
                          <w:rPr>
                            <w:rFonts w:ascii="Bookman Old Style" w:eastAsia="Bookman Old Style" w:hAnsi="Bookman Old Style" w:cs="Bookman Old Style"/>
                          </w:rPr>
                          <w:t xml:space="preserve">Utilizar el lenguaje propio de Cursillos. Ex: palanca, intendencia. </w:t>
                        </w:r>
                      </w:p>
                      <w:p w:rsidR="00230939" w:rsidRDefault="00230939" w:rsidP="00230939">
                        <w:pPr>
                          <w:spacing w:after="156" w:line="239" w:lineRule="auto"/>
                        </w:pPr>
                        <w:r>
                          <w:rPr>
                            <w:rFonts w:ascii="Bookman Old Style" w:eastAsia="Bookman Old Style" w:hAnsi="Bookman Old Style" w:cs="Bookman Old Style"/>
                          </w:rPr>
                          <w:t xml:space="preserve">Elaborar un glosario de términos utilizados en el documento. </w:t>
                        </w:r>
                      </w:p>
                      <w:p w:rsidR="00230939" w:rsidRDefault="00230939" w:rsidP="00230939">
                        <w:pPr>
                          <w:spacing w:after="156" w:line="239" w:lineRule="auto"/>
                        </w:pPr>
                        <w:r>
                          <w:rPr>
                            <w:rFonts w:ascii="Bookman Old Style" w:eastAsia="Bookman Old Style" w:hAnsi="Bookman Old Style" w:cs="Bookman Old Style"/>
                          </w:rPr>
                          <w:t xml:space="preserve">Incluir referencias bibliográficas de los últimos documentos del magisterio de la Iglesia. </w:t>
                        </w:r>
                      </w:p>
                      <w:p w:rsidR="00230939" w:rsidRDefault="00230939" w:rsidP="00230939">
                        <w:pPr>
                          <w:rPr>
                            <w:rFonts w:ascii="Bookman Old Style" w:eastAsia="Bookman Old Style" w:hAnsi="Bookman Old Style" w:cs="Bookman Old Style"/>
                          </w:rPr>
                        </w:pPr>
                        <w:r>
                          <w:rPr>
                            <w:rFonts w:ascii="Bookman Old Style" w:eastAsia="Bookman Old Style" w:hAnsi="Bookman Old Style" w:cs="Bookman Old Style"/>
                          </w:rPr>
                          <w:t xml:space="preserve">Utilizar en todo el documento las palabras dirigentes, no responsables. </w:t>
                        </w:r>
                      </w:p>
                      <w:p w:rsidR="00591B20" w:rsidRDefault="00591B20" w:rsidP="00230939">
                        <w:pPr>
                          <w:rPr>
                            <w:rFonts w:ascii="Bookman Old Style" w:eastAsia="Bookman Old Style" w:hAnsi="Bookman Old Style" w:cs="Bookman Old Style"/>
                          </w:rPr>
                        </w:pPr>
                      </w:p>
                      <w:p w:rsidR="00591B20" w:rsidRDefault="00591B20" w:rsidP="00230939">
                        <w:pPr>
                          <w:rPr>
                            <w:rFonts w:ascii="Bookman Old Style" w:eastAsia="Bookman Old Style" w:hAnsi="Bookman Old Style" w:cs="Bookman Old Style"/>
                          </w:rPr>
                        </w:pPr>
                      </w:p>
                      <w:p w:rsidR="00591B20" w:rsidRDefault="00591B20" w:rsidP="00230939">
                        <w:pPr>
                          <w:rPr>
                            <w:rFonts w:ascii="Bookman Old Style" w:eastAsia="Bookman Old Style" w:hAnsi="Bookman Old Style" w:cs="Bookman Old Style"/>
                          </w:rPr>
                        </w:pPr>
                      </w:p>
                      <w:p w:rsidR="00591B20" w:rsidRDefault="00591B20" w:rsidP="00230939">
                        <w:pPr>
                          <w:rPr>
                            <w:rFonts w:ascii="Bookman Old Style" w:eastAsia="Bookman Old Style" w:hAnsi="Bookman Old Style" w:cs="Bookman Old Style"/>
                          </w:rPr>
                        </w:pPr>
                      </w:p>
                      <w:p w:rsidR="00591B20" w:rsidRDefault="00591B20" w:rsidP="00230939">
                        <w:pPr>
                          <w:rPr>
                            <w:rFonts w:ascii="Bookman Old Style" w:eastAsia="Bookman Old Style" w:hAnsi="Bookman Old Style" w:cs="Bookman Old Style"/>
                          </w:rPr>
                        </w:pPr>
                      </w:p>
                      <w:p w:rsidR="00591B20" w:rsidRDefault="00591B20" w:rsidP="00230939">
                        <w:pPr>
                          <w:rPr>
                            <w:rFonts w:ascii="Bookman Old Style" w:eastAsia="Bookman Old Style" w:hAnsi="Bookman Old Style" w:cs="Bookman Old Style"/>
                          </w:rPr>
                        </w:pPr>
                      </w:p>
                      <w:p w:rsidR="00591B20" w:rsidRDefault="00591B20" w:rsidP="00230939">
                        <w:pPr>
                          <w:rPr>
                            <w:rFonts w:ascii="Bookman Old Style" w:eastAsia="Bookman Old Style" w:hAnsi="Bookman Old Style" w:cs="Bookman Old Style"/>
                          </w:rPr>
                        </w:pPr>
                      </w:p>
                      <w:p w:rsidR="00591B20" w:rsidRDefault="00591B20" w:rsidP="00230939">
                        <w:pPr>
                          <w:rPr>
                            <w:rFonts w:ascii="Bookman Old Style" w:eastAsia="Bookman Old Style" w:hAnsi="Bookman Old Style" w:cs="Bookman Old Style"/>
                          </w:rPr>
                        </w:pPr>
                      </w:p>
                      <w:p w:rsidR="00591B20" w:rsidRDefault="00591B20" w:rsidP="00230939">
                        <w:pPr>
                          <w:rPr>
                            <w:rFonts w:ascii="Bookman Old Style" w:eastAsia="Bookman Old Style" w:hAnsi="Bookman Old Style" w:cs="Bookman Old Style"/>
                          </w:rPr>
                        </w:pPr>
                      </w:p>
                      <w:p w:rsidR="00591B20" w:rsidRDefault="00591B20" w:rsidP="00230939">
                        <w:pPr>
                          <w:rPr>
                            <w:rFonts w:ascii="Bookman Old Style" w:eastAsia="Bookman Old Style" w:hAnsi="Bookman Old Style" w:cs="Bookman Old Style"/>
                          </w:rPr>
                        </w:pPr>
                      </w:p>
                      <w:p w:rsidR="00591B20" w:rsidRDefault="00591B20" w:rsidP="00230939"/>
                    </w:tc>
                  </w:tr>
                  <w:tr w:rsidR="00230939" w:rsidTr="003477C4">
                    <w:trPr>
                      <w:trHeight w:val="646"/>
                    </w:trPr>
                    <w:tc>
                      <w:tcPr>
                        <w:tcW w:w="600" w:type="dxa"/>
                        <w:tcBorders>
                          <w:top w:val="single" w:sz="4" w:space="0" w:color="000000"/>
                          <w:left w:val="single" w:sz="4" w:space="0" w:color="000000"/>
                          <w:bottom w:val="single" w:sz="4" w:space="0" w:color="000000"/>
                          <w:right w:val="single" w:sz="4" w:space="0" w:color="000000"/>
                        </w:tcBorders>
                        <w:vAlign w:val="center"/>
                      </w:tcPr>
                      <w:p w:rsidR="00230939" w:rsidRDefault="00230939" w:rsidP="00230939">
                        <w:r>
                          <w:rPr>
                            <w:rFonts w:ascii="Bookman Old Style" w:eastAsia="Bookman Old Style" w:hAnsi="Bookman Old Style" w:cs="Bookman Old Style"/>
                            <w:sz w:val="24"/>
                          </w:rPr>
                          <w:lastRenderedPageBreak/>
                          <w:t xml:space="preserve">8 </w:t>
                        </w:r>
                      </w:p>
                    </w:tc>
                    <w:tc>
                      <w:tcPr>
                        <w:tcW w:w="2161" w:type="dxa"/>
                        <w:tcBorders>
                          <w:top w:val="single" w:sz="4" w:space="0" w:color="000000"/>
                          <w:left w:val="single" w:sz="4" w:space="0" w:color="000000"/>
                          <w:bottom w:val="single" w:sz="4" w:space="0" w:color="000000"/>
                          <w:right w:val="single" w:sz="4" w:space="0" w:color="000000"/>
                        </w:tcBorders>
                        <w:vAlign w:val="center"/>
                      </w:tcPr>
                      <w:p w:rsidR="00230939" w:rsidRDefault="00230939" w:rsidP="00230939">
                        <w:r>
                          <w:rPr>
                            <w:rFonts w:ascii="Bookman Old Style" w:eastAsia="Bookman Old Style" w:hAnsi="Bookman Old Style" w:cs="Bookman Old Style"/>
                            <w:sz w:val="24"/>
                          </w:rPr>
                          <w:t xml:space="preserve">HISTORIA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r>
                          <w:rPr>
                            <w:rFonts w:ascii="Bookman Old Style" w:eastAsia="Bookman Old Style" w:hAnsi="Bookman Old Style" w:cs="Bookman Old Style"/>
                          </w:rPr>
                          <w:t xml:space="preserve">La historia ya está escrita y puede cambiar algo como datos y fechas que no tienen relevancia es para información. </w:t>
                        </w:r>
                      </w:p>
                    </w:tc>
                  </w:tr>
                  <w:tr w:rsidR="00230939" w:rsidTr="003477C4">
                    <w:trPr>
                      <w:trHeight w:val="3072"/>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8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PRECURSILLO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6" w:line="239" w:lineRule="auto"/>
                        </w:pPr>
                        <w:r>
                          <w:rPr>
                            <w:rFonts w:ascii="Bookman Old Style" w:eastAsia="Bookman Old Style" w:hAnsi="Bookman Old Style" w:cs="Bookman Old Style"/>
                          </w:rPr>
                          <w:t xml:space="preserve">35. El Precursillo no puede eximir a las personas a no ser que vivan en circunstancias que no puedan solucionarse. </w:t>
                        </w:r>
                      </w:p>
                      <w:p w:rsidR="00230939" w:rsidRDefault="00230939" w:rsidP="00230939">
                        <w:pPr>
                          <w:spacing w:after="158" w:line="239" w:lineRule="auto"/>
                        </w:pPr>
                        <w:r>
                          <w:rPr>
                            <w:rFonts w:ascii="Bookman Old Style" w:eastAsia="Bookman Old Style" w:hAnsi="Bookman Old Style" w:cs="Bookman Old Style"/>
                          </w:rPr>
                          <w:t xml:space="preserve">El cursillo no es para personas con problemas psicológicos inadaptados, mal casado o concubinato. </w:t>
                        </w:r>
                      </w:p>
                      <w:p w:rsidR="00230939" w:rsidRDefault="00230939" w:rsidP="00230939">
                        <w:pPr>
                          <w:spacing w:after="158" w:line="237" w:lineRule="auto"/>
                        </w:pPr>
                        <w:r>
                          <w:rPr>
                            <w:rFonts w:ascii="Bookman Old Style" w:eastAsia="Bookman Old Style" w:hAnsi="Bookman Old Style" w:cs="Bookman Old Style"/>
                          </w:rPr>
                          <w:t xml:space="preserve">Cualquier persona puede ser susceptible de evangelización; no necesariamente por medio de Cursillos. Hay otros movimientos de Iglesia que pueden ayudar a esas personas que no tiene el perfil de que el MCC busca. </w:t>
                        </w:r>
                      </w:p>
                      <w:p w:rsidR="00230939" w:rsidRDefault="00230939" w:rsidP="00230939">
                        <w:r>
                          <w:rPr>
                            <w:rFonts w:ascii="Bookman Old Style" w:eastAsia="Bookman Old Style" w:hAnsi="Bookman Old Style" w:cs="Bookman Old Style"/>
                          </w:rPr>
                          <w:t xml:space="preserve">La tarea de buscar y encontrar candidatos es parte de la responsabilidad apostólica del MCC por ello todos los </w:t>
                        </w:r>
                      </w:p>
                    </w:tc>
                  </w:tr>
                  <w:tr w:rsidR="00230939" w:rsidTr="003477C4">
                    <w:trPr>
                      <w:trHeight w:val="422"/>
                    </w:trPr>
                    <w:tc>
                      <w:tcPr>
                        <w:tcW w:w="600"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pPr>
                          <w:jc w:val="both"/>
                        </w:pPr>
                        <w:r>
                          <w:rPr>
                            <w:rFonts w:ascii="Bookman Old Style" w:eastAsia="Bookman Old Style" w:hAnsi="Bookman Old Style" w:cs="Bookman Old Style"/>
                            <w:b/>
                            <w:sz w:val="24"/>
                          </w:rPr>
                          <w:t xml:space="preserve">GR </w:t>
                        </w:r>
                      </w:p>
                    </w:tc>
                    <w:tc>
                      <w:tcPr>
                        <w:tcW w:w="2161"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CAPÍTULO </w:t>
                        </w:r>
                      </w:p>
                    </w:tc>
                    <w:tc>
                      <w:tcPr>
                        <w:tcW w:w="6695" w:type="dxa"/>
                        <w:tcBorders>
                          <w:top w:val="single" w:sz="4" w:space="0" w:color="000000"/>
                          <w:left w:val="single" w:sz="4" w:space="0" w:color="000000"/>
                          <w:bottom w:val="double" w:sz="4" w:space="0" w:color="000000"/>
                          <w:right w:val="single" w:sz="4" w:space="0" w:color="000000"/>
                        </w:tcBorders>
                        <w:vAlign w:val="bottom"/>
                      </w:tcPr>
                      <w:p w:rsidR="00230939" w:rsidRDefault="00230939" w:rsidP="00230939">
                        <w:r>
                          <w:rPr>
                            <w:rFonts w:ascii="Bookman Old Style" w:eastAsia="Bookman Old Style" w:hAnsi="Bookman Old Style" w:cs="Bookman Old Style"/>
                            <w:b/>
                            <w:sz w:val="24"/>
                          </w:rPr>
                          <w:t xml:space="preserve">APORTACIÓN </w:t>
                        </w:r>
                      </w:p>
                    </w:tc>
                  </w:tr>
                  <w:tr w:rsidR="00230939" w:rsidTr="003477C4">
                    <w:trPr>
                      <w:trHeight w:val="1294"/>
                    </w:trPr>
                    <w:tc>
                      <w:tcPr>
                        <w:tcW w:w="600"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2161" w:type="dxa"/>
                        <w:tcBorders>
                          <w:top w:val="double" w:sz="4" w:space="0" w:color="000000"/>
                          <w:left w:val="single" w:sz="4" w:space="0" w:color="000000"/>
                          <w:bottom w:val="single" w:sz="4" w:space="0" w:color="000000"/>
                          <w:right w:val="single" w:sz="4" w:space="0" w:color="000000"/>
                        </w:tcBorders>
                      </w:tcPr>
                      <w:p w:rsidR="00230939" w:rsidRDefault="00230939" w:rsidP="00230939"/>
                    </w:tc>
                    <w:tc>
                      <w:tcPr>
                        <w:tcW w:w="6695" w:type="dxa"/>
                        <w:tcBorders>
                          <w:top w:val="double" w:sz="4" w:space="0" w:color="000000"/>
                          <w:left w:val="single" w:sz="4" w:space="0" w:color="000000"/>
                          <w:bottom w:val="single" w:sz="4" w:space="0" w:color="000000"/>
                          <w:right w:val="single" w:sz="4" w:space="0" w:color="000000"/>
                        </w:tcBorders>
                      </w:tcPr>
                      <w:p w:rsidR="00230939" w:rsidRDefault="00230939" w:rsidP="00230939">
                        <w:pPr>
                          <w:spacing w:after="158"/>
                        </w:pPr>
                        <w:r>
                          <w:rPr>
                            <w:rFonts w:ascii="Bookman Old Style" w:eastAsia="Bookman Old Style" w:hAnsi="Bookman Old Style" w:cs="Bookman Old Style"/>
                          </w:rPr>
                          <w:t xml:space="preserve">cursillistas y vinculados participan. </w:t>
                        </w:r>
                      </w:p>
                      <w:p w:rsidR="00230939" w:rsidRDefault="00230939" w:rsidP="00230939">
                        <w:pPr>
                          <w:spacing w:after="156"/>
                        </w:pPr>
                        <w:r>
                          <w:rPr>
                            <w:rFonts w:ascii="Bookman Old Style" w:eastAsia="Bookman Old Style" w:hAnsi="Bookman Old Style" w:cs="Bookman Old Style"/>
                          </w:rPr>
                          <w:t xml:space="preserve">C 2 Mayor relevación e influencia no significación. </w:t>
                        </w:r>
                      </w:p>
                      <w:p w:rsidR="00230939" w:rsidRDefault="00230939" w:rsidP="00230939">
                        <w:r>
                          <w:rPr>
                            <w:rFonts w:ascii="Bookman Old Style" w:eastAsia="Bookman Old Style" w:hAnsi="Bookman Old Style" w:cs="Bookman Old Style"/>
                          </w:rPr>
                          <w:t xml:space="preserve">En conclusión B – El Precursillo además de estar fundamentado en Dios es también obra humana. </w:t>
                        </w:r>
                      </w:p>
                    </w:tc>
                  </w:tr>
                  <w:tr w:rsidR="00230939" w:rsidTr="003477C4">
                    <w:trPr>
                      <w:trHeight w:val="2732"/>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8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CURSILLO </w:t>
                        </w:r>
                      </w:p>
                    </w:tc>
                    <w:tc>
                      <w:tcPr>
                        <w:tcW w:w="6695" w:type="dxa"/>
                        <w:tcBorders>
                          <w:top w:val="single" w:sz="4" w:space="0" w:color="000000"/>
                          <w:left w:val="single" w:sz="4" w:space="0" w:color="000000"/>
                          <w:bottom w:val="single" w:sz="4" w:space="0" w:color="000000"/>
                          <w:right w:val="single" w:sz="4" w:space="0" w:color="000000"/>
                        </w:tcBorders>
                        <w:vAlign w:val="center"/>
                      </w:tcPr>
                      <w:p w:rsidR="00230939" w:rsidRDefault="00230939" w:rsidP="00230939">
                        <w:pPr>
                          <w:spacing w:after="155" w:line="293" w:lineRule="auto"/>
                          <w:ind w:right="97"/>
                        </w:pPr>
                        <w:r>
                          <w:rPr>
                            <w:rFonts w:ascii="Bookman Old Style" w:eastAsia="Bookman Old Style" w:hAnsi="Bookman Old Style" w:cs="Bookman Old Style"/>
                          </w:rPr>
                          <w:t xml:space="preserve">Kerygma – Palabra griega significa proclamación pero proclamamos a una persona y lo que dijo y lo que hizo. Pág. 29 un. 3 – Método del Cursillo. </w:t>
                        </w:r>
                      </w:p>
                      <w:p w:rsidR="00230939" w:rsidRDefault="00230939" w:rsidP="00230939">
                        <w:pPr>
                          <w:numPr>
                            <w:ilvl w:val="0"/>
                            <w:numId w:val="14"/>
                          </w:numPr>
                          <w:spacing w:after="271" w:line="274" w:lineRule="auto"/>
                          <w:ind w:hanging="360"/>
                        </w:pPr>
                        <w:r>
                          <w:rPr>
                            <w:rFonts w:ascii="Bookman Old Style" w:eastAsia="Bookman Old Style" w:hAnsi="Bookman Old Style" w:cs="Bookman Old Style"/>
                          </w:rPr>
                          <w:t xml:space="preserve">El Precursillo y el Poscursillo constituye un todo indivisible debe sustituirse por una perfecta unidad. </w:t>
                        </w:r>
                      </w:p>
                      <w:p w:rsidR="00230939" w:rsidRDefault="00230939" w:rsidP="00230939">
                        <w:pPr>
                          <w:numPr>
                            <w:ilvl w:val="0"/>
                            <w:numId w:val="14"/>
                          </w:numPr>
                          <w:spacing w:line="276" w:lineRule="auto"/>
                          <w:ind w:hanging="360"/>
                        </w:pPr>
                        <w:r>
                          <w:rPr>
                            <w:rFonts w:ascii="Bookman Old Style" w:eastAsia="Bookman Old Style" w:hAnsi="Bookman Old Style" w:cs="Bookman Old Style"/>
                          </w:rPr>
                          <w:t xml:space="preserve">Pág. 30 un 4 a) El método kerigmático es proclamación a Cristo no a un método </w:t>
                        </w:r>
                      </w:p>
                    </w:tc>
                  </w:tr>
                  <w:tr w:rsidR="00230939" w:rsidTr="003477C4">
                    <w:trPr>
                      <w:trHeight w:val="1145"/>
                    </w:trPr>
                    <w:tc>
                      <w:tcPr>
                        <w:tcW w:w="600"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8 </w:t>
                        </w:r>
                      </w:p>
                    </w:tc>
                    <w:tc>
                      <w:tcPr>
                        <w:tcW w:w="2161" w:type="dxa"/>
                        <w:tcBorders>
                          <w:top w:val="single" w:sz="4" w:space="0" w:color="000000"/>
                          <w:left w:val="single" w:sz="4" w:space="0" w:color="000000"/>
                          <w:bottom w:val="single" w:sz="4" w:space="0" w:color="000000"/>
                          <w:right w:val="single" w:sz="4" w:space="0" w:color="000000"/>
                        </w:tcBorders>
                      </w:tcPr>
                      <w:p w:rsidR="00230939" w:rsidRDefault="00230939" w:rsidP="00230939">
                        <w:r>
                          <w:rPr>
                            <w:rFonts w:ascii="Bookman Old Style" w:eastAsia="Bookman Old Style" w:hAnsi="Bookman Old Style" w:cs="Bookman Old Style"/>
                            <w:sz w:val="24"/>
                          </w:rPr>
                          <w:t xml:space="preserve">SUGERENCIAS GENERALES </w:t>
                        </w:r>
                      </w:p>
                    </w:tc>
                    <w:tc>
                      <w:tcPr>
                        <w:tcW w:w="6695" w:type="dxa"/>
                        <w:tcBorders>
                          <w:top w:val="single" w:sz="4" w:space="0" w:color="000000"/>
                          <w:left w:val="single" w:sz="4" w:space="0" w:color="000000"/>
                          <w:bottom w:val="single" w:sz="4" w:space="0" w:color="000000"/>
                          <w:right w:val="single" w:sz="4" w:space="0" w:color="000000"/>
                        </w:tcBorders>
                        <w:vAlign w:val="bottom"/>
                      </w:tcPr>
                      <w:p w:rsidR="00230939" w:rsidRDefault="00230939" w:rsidP="00230939">
                        <w:pPr>
                          <w:spacing w:after="158"/>
                        </w:pPr>
                        <w:r>
                          <w:rPr>
                            <w:rFonts w:ascii="Bookman Old Style" w:eastAsia="Bookman Old Style" w:hAnsi="Bookman Old Style" w:cs="Bookman Old Style"/>
                          </w:rPr>
                          <w:t xml:space="preserve">Debe contener lenguaje claro y entendible no interpretativo. </w:t>
                        </w:r>
                      </w:p>
                      <w:p w:rsidR="00230939" w:rsidRDefault="00230939" w:rsidP="00230939">
                        <w:pPr>
                          <w:spacing w:after="158"/>
                        </w:pPr>
                        <w:r>
                          <w:rPr>
                            <w:rFonts w:ascii="Bookman Old Style" w:eastAsia="Bookman Old Style" w:hAnsi="Bookman Old Style" w:cs="Bookman Old Style"/>
                          </w:rPr>
                          <w:t xml:space="preserve">Debe se un conjunto de Ideas y no ideologías. </w:t>
                        </w:r>
                      </w:p>
                      <w:p w:rsidR="00230939" w:rsidRDefault="00230939" w:rsidP="00230939">
                        <w:r>
                          <w:rPr>
                            <w:rFonts w:ascii="Bookman Old Style" w:eastAsia="Bookman Old Style" w:hAnsi="Bookman Old Style" w:cs="Bookman Old Style"/>
                          </w:rPr>
                          <w:t xml:space="preserve">Que Cristo haga el trabajo. </w:t>
                        </w:r>
                      </w:p>
                    </w:tc>
                  </w:tr>
                </w:tbl>
                <w:p w:rsidR="00230939" w:rsidRDefault="00230939" w:rsidP="00230939">
                  <w:pPr>
                    <w:spacing w:after="239" w:line="240" w:lineRule="auto"/>
                    <w:ind w:left="262"/>
                  </w:pPr>
                  <w:r>
                    <w:rPr>
                      <w:rFonts w:ascii="Arial" w:eastAsia="Arial" w:hAnsi="Arial" w:cs="Arial"/>
                      <w:sz w:val="24"/>
                    </w:rPr>
                    <w:t xml:space="preserve"> </w:t>
                  </w:r>
                </w:p>
                <w:p w:rsidR="00230939" w:rsidRDefault="00230939" w:rsidP="00230939">
                  <w:pPr>
                    <w:spacing w:after="239" w:line="240" w:lineRule="auto"/>
                    <w:ind w:left="262"/>
                  </w:pPr>
                  <w:r>
                    <w:rPr>
                      <w:rFonts w:ascii="Arial" w:eastAsia="Arial" w:hAnsi="Arial" w:cs="Arial"/>
                      <w:sz w:val="24"/>
                    </w:rPr>
                    <w:t xml:space="preserve">              </w:t>
                  </w:r>
                </w:p>
                <w:p w:rsidR="00230939" w:rsidRDefault="00230939" w:rsidP="00230939">
                  <w:pPr>
                    <w:spacing w:after="234" w:line="240" w:lineRule="auto"/>
                    <w:ind w:left="262"/>
                  </w:pPr>
                  <w:r>
                    <w:rPr>
                      <w:rFonts w:ascii="Arial" w:eastAsia="Arial" w:hAnsi="Arial" w:cs="Arial"/>
                      <w:b/>
                      <w:sz w:val="24"/>
                    </w:rPr>
                    <w:t xml:space="preserve"> </w:t>
                  </w:r>
                </w:p>
                <w:p w:rsidR="00230939" w:rsidRDefault="00230939" w:rsidP="00230939">
                  <w:pPr>
                    <w:spacing w:line="240" w:lineRule="auto"/>
                    <w:ind w:right="4727"/>
                    <w:jc w:val="right"/>
                  </w:pPr>
                  <w:r>
                    <w:rPr>
                      <w:rFonts w:ascii="Arial" w:eastAsia="Arial" w:hAnsi="Arial" w:cs="Arial"/>
                      <w:sz w:val="24"/>
                    </w:rPr>
                    <w:t xml:space="preserve"> </w:t>
                  </w:r>
                </w:p>
                <w:p w:rsidR="00230939" w:rsidRDefault="00230939" w:rsidP="00230939">
                  <w:pPr>
                    <w:spacing w:line="240" w:lineRule="auto"/>
                    <w:ind w:right="4727"/>
                    <w:jc w:val="right"/>
                  </w:pPr>
                  <w:r>
                    <w:rPr>
                      <w:rFonts w:ascii="Arial" w:eastAsia="Arial" w:hAnsi="Arial" w:cs="Arial"/>
                      <w:sz w:val="24"/>
                    </w:rPr>
                    <w:t xml:space="preserve"> </w:t>
                  </w:r>
                </w:p>
                <w:p w:rsidR="00230939" w:rsidRDefault="00230939" w:rsidP="00230939"/>
                <w:p w:rsidR="00230939" w:rsidRDefault="00230939" w:rsidP="00230939">
                  <w:pPr>
                    <w:spacing w:after="44" w:line="240" w:lineRule="auto"/>
                    <w:jc w:val="center"/>
                  </w:pPr>
                  <w:r>
                    <w:rPr>
                      <w:rFonts w:ascii="Bookman Old Style" w:eastAsia="Bookman Old Style" w:hAnsi="Bookman Old Style" w:cs="Bookman Old Style"/>
                      <w:b/>
                      <w:u w:val="single" w:color="000000"/>
                    </w:rPr>
                    <w:lastRenderedPageBreak/>
                    <w:t>ANEXO 2</w:t>
                  </w:r>
                </w:p>
                <w:p w:rsidR="00230939" w:rsidRDefault="00230939" w:rsidP="00230939">
                  <w:pPr>
                    <w:spacing w:after="41" w:line="240" w:lineRule="auto"/>
                    <w:jc w:val="center"/>
                  </w:pPr>
                  <w:r>
                    <w:rPr>
                      <w:rFonts w:ascii="Bookman Old Style" w:eastAsia="Bookman Old Style" w:hAnsi="Bookman Old Style" w:cs="Bookman Old Style"/>
                      <w:b/>
                    </w:rPr>
                    <w:t xml:space="preserve"> </w:t>
                  </w:r>
                </w:p>
                <w:p w:rsidR="00230939" w:rsidRPr="00591B20" w:rsidRDefault="00230939" w:rsidP="00230939">
                  <w:pPr>
                    <w:spacing w:after="43" w:line="240" w:lineRule="auto"/>
                    <w:ind w:left="10" w:right="-15" w:hanging="10"/>
                    <w:jc w:val="center"/>
                    <w:rPr>
                      <w:color w:val="0070C0"/>
                    </w:rPr>
                  </w:pPr>
                  <w:r w:rsidRPr="00591B20">
                    <w:rPr>
                      <w:rFonts w:ascii="Bookman Old Style" w:eastAsia="Bookman Old Style" w:hAnsi="Bookman Old Style" w:cs="Bookman Old Style"/>
                      <w:b/>
                      <w:color w:val="0070C0"/>
                    </w:rPr>
                    <w:t xml:space="preserve">XIV ENCUENTRO INTERAMERICANO DEL MCC. </w:t>
                  </w:r>
                </w:p>
                <w:p w:rsidR="00230939" w:rsidRPr="00591B20" w:rsidRDefault="00230939" w:rsidP="00230939">
                  <w:pPr>
                    <w:spacing w:after="43" w:line="240" w:lineRule="auto"/>
                    <w:ind w:left="10" w:right="-15" w:hanging="10"/>
                    <w:jc w:val="center"/>
                    <w:rPr>
                      <w:color w:val="0070C0"/>
                    </w:rPr>
                  </w:pPr>
                  <w:r w:rsidRPr="00591B20">
                    <w:rPr>
                      <w:rFonts w:ascii="Bookman Old Style" w:eastAsia="Bookman Old Style" w:hAnsi="Bookman Old Style" w:cs="Bookman Old Style"/>
                      <w:b/>
                      <w:color w:val="0070C0"/>
                    </w:rPr>
                    <w:t xml:space="preserve">13-16 AGOSTO 2013. </w:t>
                  </w:r>
                  <w:r w:rsidR="00591B20" w:rsidRPr="00591B20">
                    <w:rPr>
                      <w:rFonts w:ascii="Bookman Old Style" w:eastAsia="Bookman Old Style" w:hAnsi="Bookman Old Style" w:cs="Bookman Old Style"/>
                      <w:b/>
                      <w:color w:val="0070C0"/>
                    </w:rPr>
                    <w:t>– MAR DEL PLATA, ARGENTINA</w:t>
                  </w:r>
                </w:p>
                <w:p w:rsidR="00230939" w:rsidRPr="00591B20" w:rsidRDefault="00230939" w:rsidP="00230939">
                  <w:pPr>
                    <w:spacing w:after="43" w:line="240" w:lineRule="auto"/>
                    <w:ind w:left="10" w:right="-15" w:hanging="10"/>
                    <w:jc w:val="center"/>
                    <w:rPr>
                      <w:color w:val="0070C0"/>
                    </w:rPr>
                  </w:pPr>
                  <w:r w:rsidRPr="00591B20">
                    <w:rPr>
                      <w:rFonts w:ascii="Bookman Old Style" w:eastAsia="Bookman Old Style" w:hAnsi="Bookman Old Style" w:cs="Bookman Old Style"/>
                      <w:b/>
                      <w:color w:val="0070C0"/>
                    </w:rPr>
                    <w:t xml:space="preserve">TEMA VARIOS </w:t>
                  </w:r>
                </w:p>
                <w:p w:rsidR="00230939" w:rsidRDefault="00230939" w:rsidP="00230939">
                  <w:pPr>
                    <w:spacing w:line="243" w:lineRule="auto"/>
                    <w:ind w:right="4621"/>
                  </w:pPr>
                  <w:r>
                    <w:rPr>
                      <w:rFonts w:ascii="Bookman Old Style" w:eastAsia="Bookman Old Style" w:hAnsi="Bookman Old Style" w:cs="Bookman Old Style"/>
                      <w:b/>
                    </w:rPr>
                    <w:t xml:space="preserve"> </w:t>
                  </w:r>
                  <w:r>
                    <w:rPr>
                      <w:rFonts w:ascii="Tahoma" w:eastAsia="Tahoma" w:hAnsi="Tahoma" w:cs="Tahoma"/>
                      <w:sz w:val="28"/>
                    </w:rPr>
                    <w:t xml:space="preserve"> </w:t>
                  </w:r>
                </w:p>
                <w:p w:rsidR="00230939" w:rsidRDefault="00230939" w:rsidP="00230939">
                  <w:r>
                    <w:t xml:space="preserve">Por pedido expreso del Presidente del Secretariado Nacional de Paraguay, Sr. Vicente Bobadilla, se abrió un espacio para tratar el punto Varios. </w:t>
                  </w:r>
                </w:p>
                <w:p w:rsidR="00230939" w:rsidRDefault="00230939" w:rsidP="00230939">
                  <w:pPr>
                    <w:spacing w:line="240" w:lineRule="auto"/>
                  </w:pPr>
                  <w:r>
                    <w:t xml:space="preserve"> </w:t>
                  </w:r>
                </w:p>
                <w:p w:rsidR="00230939" w:rsidRDefault="00230939" w:rsidP="00230939">
                  <w:r>
                    <w:t xml:space="preserve">Se le concedió la palabra. quién agradeció al C.E. del GLCC por la disposición que siempre encontró a sus inquietudes sobre distintas situaciones que se fueron presentando en el desarrollo y coordinación del Secretariado Nacional de Paraguay y temas generales del MCC, en América y en el Mundo. </w:t>
                  </w:r>
                </w:p>
                <w:p w:rsidR="00230939" w:rsidRDefault="00230939" w:rsidP="00230939">
                  <w:pPr>
                    <w:spacing w:line="240" w:lineRule="auto"/>
                  </w:pPr>
                  <w:r>
                    <w:t xml:space="preserve"> </w:t>
                  </w:r>
                </w:p>
                <w:p w:rsidR="00230939" w:rsidRDefault="00230939" w:rsidP="00230939">
                  <w:r>
                    <w:t xml:space="preserve">En primer lugar y refiriéndose a esas consultas realizadas al C.E. del GLCC, manifestó que la Conferencia Episcopal de Paraguay, formó una nueva Diócesis con las Vicarías Castrenses y que algunos dirigentes del MCC  solicitaron junto al Obispo designado, la autorización para realizar Cursillos con el personal de las Fuerzas Armadas. </w:t>
                  </w:r>
                </w:p>
                <w:p w:rsidR="00230939" w:rsidRDefault="00230939" w:rsidP="00230939">
                  <w:pPr>
                    <w:spacing w:line="240" w:lineRule="auto"/>
                  </w:pPr>
                  <w:r>
                    <w:t xml:space="preserve"> </w:t>
                  </w:r>
                </w:p>
                <w:p w:rsidR="00230939" w:rsidRDefault="00230939" w:rsidP="00230939">
                  <w:r>
                    <w:t xml:space="preserve">Expresó que recibió como respuesta por parte del C.E. que no era factible realizar Cursillos para un ambiente único porque no se daba la heterogeneidad, además de los inconvenientes que genera la situación de rangos dentro de las fuerzas. </w:t>
                  </w:r>
                </w:p>
                <w:p w:rsidR="00230939" w:rsidRDefault="00230939" w:rsidP="00230939">
                  <w:pPr>
                    <w:spacing w:line="240" w:lineRule="auto"/>
                    <w:ind w:left="708"/>
                  </w:pPr>
                  <w:r>
                    <w:t xml:space="preserve"> </w:t>
                  </w:r>
                </w:p>
                <w:p w:rsidR="00230939" w:rsidRDefault="00230939" w:rsidP="00230939">
                  <w:r>
                    <w:t xml:space="preserve">Se le sugirió que analicen la posibilidad de implementar lo que en otros países ya se ha realizado y que llevan por nombre “Acampadas”, que tienen una metodología muy similar a la de Cursillos, incluso muchos dirigentes de Cursillos han coordinado y expuesto los Rollos adaptados a esa realidad, pero que no son ni deben llamarse Cursillos de Cristiandad. Esto fue presentado al Obispo por el Secretariado Nacional y se está implementando de esta manera. </w:t>
                  </w:r>
                </w:p>
                <w:p w:rsidR="00230939" w:rsidRDefault="00230939" w:rsidP="00230939">
                  <w:pPr>
                    <w:spacing w:line="240" w:lineRule="auto"/>
                  </w:pPr>
                  <w:r>
                    <w:t xml:space="preserve"> </w:t>
                  </w:r>
                </w:p>
                <w:p w:rsidR="00230939" w:rsidRDefault="00230939" w:rsidP="00230939">
                  <w:r>
                    <w:t xml:space="preserve">En segundo término expuso los inconvenientes que vienen experimentando con las intervenciones de dirigentes de otros países en diócesis del Paraguay, realizando los “Cursillos de Cursillos” o “Jornadas a la luz del Carisma Fundacional”, sin haber consensuado o coordinado con ese Secretariado Nacional. </w:t>
                  </w:r>
                </w:p>
                <w:p w:rsidR="00230939" w:rsidRDefault="00230939" w:rsidP="00230939">
                  <w:pPr>
                    <w:spacing w:line="240" w:lineRule="auto"/>
                  </w:pPr>
                  <w:r>
                    <w:t xml:space="preserve"> </w:t>
                  </w:r>
                </w:p>
                <w:p w:rsidR="00230939" w:rsidRDefault="00230939" w:rsidP="00230939">
                  <w:r>
                    <w:t xml:space="preserve">Esta situación está generando muchísimas divisiones entre los dirigentes y hasta creando dificultades en la relación con la jerarquía de la Iglesia y aprovechando la presencia de Toño Punyed,  le solicitó que se dejaran de realizar estas  actividades sin el aval del Secretariado Nacional. </w:t>
                  </w:r>
                </w:p>
                <w:p w:rsidR="00230939" w:rsidRDefault="00230939" w:rsidP="00230939">
                  <w:pPr>
                    <w:spacing w:line="240" w:lineRule="auto"/>
                    <w:ind w:left="708"/>
                  </w:pPr>
                  <w:r>
                    <w:lastRenderedPageBreak/>
                    <w:t xml:space="preserve"> </w:t>
                  </w:r>
                </w:p>
                <w:p w:rsidR="00230939" w:rsidRDefault="00230939" w:rsidP="00230939">
                  <w:pPr>
                    <w:spacing w:line="240" w:lineRule="auto"/>
                    <w:ind w:left="2151"/>
                  </w:pPr>
                  <w:r>
                    <w:t xml:space="preserve"> </w:t>
                  </w:r>
                </w:p>
                <w:p w:rsidR="00230939" w:rsidRDefault="00230939" w:rsidP="00230939">
                  <w:pPr>
                    <w:spacing w:line="240" w:lineRule="auto"/>
                  </w:pPr>
                  <w:r>
                    <w:t xml:space="preserve"> </w:t>
                  </w:r>
                </w:p>
                <w:p w:rsidR="00230939" w:rsidRDefault="00230939" w:rsidP="00230939">
                  <w:pPr>
                    <w:spacing w:line="240" w:lineRule="auto"/>
                  </w:pPr>
                  <w:r>
                    <w:t xml:space="preserve"> </w:t>
                  </w:r>
                </w:p>
                <w:p w:rsidR="00230939" w:rsidRDefault="00230939" w:rsidP="00230939">
                  <w:r>
                    <w:t xml:space="preserve">Especificó claramente que el Secretariado Nacional del MCC está reconocido por la Conferencia Episcopal de su país y ésta delega en dicho Secretariado la responsabilidad de una buena conducción, además de velar por la unidad en el Movimiento, porque tiene la facultad de no permitir la realización de estos Cursillos de Cursillos,  que consideran una intromisión en la coordinación de ese Secretariado Nacional. </w:t>
                  </w:r>
                </w:p>
                <w:p w:rsidR="00230939" w:rsidRDefault="00230939" w:rsidP="00230939">
                  <w:pPr>
                    <w:spacing w:line="240" w:lineRule="auto"/>
                  </w:pPr>
                  <w:r>
                    <w:t xml:space="preserve"> </w:t>
                  </w:r>
                </w:p>
                <w:p w:rsidR="00230939" w:rsidRDefault="00230939" w:rsidP="00230939">
                  <w:r>
                    <w:t xml:space="preserve">A continuación  pidió la palabra el presidente del Sec. Nacional  de Perú, quien expresó las mismas dificultades en su país y específicamente en la diócesis de El Callao, explicando además que no sólo algunos dirigentes están   realizando este tipo de Cursillos de Cursillos con equipo extranjero, sino que también algún  sacerdote lo está promocionando, generando los mismos problemas y divisiones. </w:t>
                  </w:r>
                </w:p>
                <w:p w:rsidR="00230939" w:rsidRDefault="00230939" w:rsidP="00230939">
                  <w:pPr>
                    <w:spacing w:line="240" w:lineRule="auto"/>
                  </w:pPr>
                  <w:r>
                    <w:t xml:space="preserve"> </w:t>
                  </w:r>
                </w:p>
                <w:p w:rsidR="00230939" w:rsidRDefault="00230939" w:rsidP="00230939">
                  <w:r>
                    <w:t xml:space="preserve">El Presidente de Argentina, Sr. Raúl Patón, narró lo acontecido en la semana anterior al XIV Encuentro Interamericano, en la localidad de Orán, provincia de Salta, con la realización de “Jornadas a la luz del Carisma Fundacional” originando las mismas dificultades </w:t>
                  </w:r>
                </w:p>
                <w:p w:rsidR="00230939" w:rsidRDefault="00230939" w:rsidP="00230939">
                  <w:pPr>
                    <w:ind w:left="708"/>
                  </w:pPr>
                  <w:r>
                    <w:t xml:space="preserve">. </w:t>
                  </w:r>
                </w:p>
                <w:p w:rsidR="00230939" w:rsidRDefault="00230939" w:rsidP="00230939">
                  <w:r>
                    <w:t xml:space="preserve">Además mencionó que se reunieron con el Obispo del lugar, quién les manifestó que desconocía todas estas internas. Que se sintió engañado por habérsele ocultado información.  Si la hubiese conocido no habría dado su consentimiento. </w:t>
                  </w:r>
                </w:p>
                <w:p w:rsidR="00230939" w:rsidRDefault="00230939" w:rsidP="00230939">
                  <w:pPr>
                    <w:spacing w:line="240" w:lineRule="auto"/>
                  </w:pPr>
                  <w:r>
                    <w:t xml:space="preserve"> </w:t>
                  </w:r>
                </w:p>
                <w:p w:rsidR="00230939" w:rsidRDefault="00230939" w:rsidP="00230939">
                  <w:r>
                    <w:t xml:space="preserve"> También hizo su comentario  el Presidente de Venezuela, respecto a que este tema ya había sido planteado y discutido en el Encuentro Regional de Santo Domingo, donde se aprobó y firmó un documento.  El Sr. Punyed se  comprometió a realizar Cursillos de Cursillos, con él como Rector, siempre y cuando estuviera consensuado con el Secretariado Nacional y con el equipo integrado por dirigentes de ese país, cosa que no se llevó a cabo porque nadie intereso dado que todos tienen sus Cursillos de Cursillos implementados. No obstante de haber firmado este acuerdo se siguió con la misma actitud. </w:t>
                  </w:r>
                </w:p>
                <w:p w:rsidR="00230939" w:rsidRDefault="00230939" w:rsidP="00230939">
                  <w:pPr>
                    <w:spacing w:line="240" w:lineRule="auto"/>
                  </w:pPr>
                  <w:r>
                    <w:t xml:space="preserve"> </w:t>
                  </w:r>
                </w:p>
                <w:p w:rsidR="00230939" w:rsidRDefault="00230939" w:rsidP="00230939">
                  <w:r>
                    <w:t xml:space="preserve">También Ecuador por medio de su Presidente expuso que están teniendo los mismos conflictos,   con estos dirigentes que asisten a todos los países. </w:t>
                  </w:r>
                </w:p>
                <w:p w:rsidR="00230939" w:rsidRDefault="00230939" w:rsidP="00230939">
                  <w:pPr>
                    <w:spacing w:line="240" w:lineRule="auto"/>
                  </w:pPr>
                  <w:r>
                    <w:t xml:space="preserve"> </w:t>
                  </w:r>
                </w:p>
                <w:p w:rsidR="00230939" w:rsidRDefault="00230939" w:rsidP="00230939">
                  <w:r>
                    <w:lastRenderedPageBreak/>
                    <w:t xml:space="preserve">Por último el Presidente del Sec. Nacional de México Juan Moguel, relató lo que ha sucedido en su país, donde las dificultades son aún mayores. Ha tenido que intervenir la Conferencia Episcopal, dejando establecido claramente que el único responsable del Movimiento de Cursillos de Cristiandad es el Secretariado Nacional en la persona de su Presidente y que éste tiene la facultad de no permitir la realización de esta actividad. </w:t>
                  </w:r>
                </w:p>
                <w:p w:rsidR="00230939" w:rsidRDefault="00230939" w:rsidP="00230939">
                  <w:pPr>
                    <w:spacing w:line="240" w:lineRule="auto"/>
                  </w:pPr>
                  <w:r>
                    <w:t xml:space="preserve"> </w:t>
                  </w:r>
                </w:p>
                <w:p w:rsidR="00230939" w:rsidRDefault="00230939" w:rsidP="00230939">
                  <w:pPr>
                    <w:spacing w:line="234" w:lineRule="auto"/>
                    <w:ind w:right="7812"/>
                  </w:pPr>
                  <w:r>
                    <w:t xml:space="preserve">  </w:t>
                  </w:r>
                </w:p>
                <w:p w:rsidR="00230939" w:rsidRDefault="00230939" w:rsidP="00230939">
                  <w:pPr>
                    <w:spacing w:line="240" w:lineRule="auto"/>
                  </w:pPr>
                  <w:r>
                    <w:t xml:space="preserve"> </w:t>
                  </w:r>
                </w:p>
                <w:p w:rsidR="00230939" w:rsidRDefault="00230939" w:rsidP="00230939">
                  <w:pPr>
                    <w:spacing w:line="240" w:lineRule="auto"/>
                  </w:pPr>
                  <w:r>
                    <w:t xml:space="preserve"> </w:t>
                  </w:r>
                </w:p>
                <w:p w:rsidR="00230939" w:rsidRDefault="00230939" w:rsidP="00230939">
                  <w:r>
                    <w:t xml:space="preserve">Al finalizar estas exposiciones y en conversaciones entre los Presidentes se propuso estudiar detenidamente cómo resolver estos temas que tantos problemas, divisiones y pérdida de tiempo están causando.  </w:t>
                  </w:r>
                </w:p>
                <w:p w:rsidR="00230939" w:rsidRDefault="00230939" w:rsidP="00230939">
                  <w:pPr>
                    <w:spacing w:line="240" w:lineRule="auto"/>
                  </w:pPr>
                  <w:r>
                    <w:t xml:space="preserve"> </w:t>
                  </w:r>
                </w:p>
                <w:p w:rsidR="00230939" w:rsidRDefault="00230939" w:rsidP="00230939">
                  <w:r>
                    <w:t xml:space="preserve">Se insistió en respetar todos los acuerdos pactados en los diferentes Encuentros y no realizar ninguna actividad sin conocimiento y aprobación previa del Secretariado Nacional correspondiente. </w:t>
                  </w:r>
                </w:p>
                <w:p w:rsidR="00230939" w:rsidRDefault="00230939" w:rsidP="00230939"/>
                <w:p w:rsidR="00591B20" w:rsidRDefault="00591B20" w:rsidP="00230939"/>
                <w:p w:rsidR="00591B20" w:rsidRDefault="00591B20" w:rsidP="00230939"/>
                <w:p w:rsidR="00591B20" w:rsidRDefault="00591B20" w:rsidP="00230939"/>
                <w:p w:rsidR="00591B20" w:rsidRDefault="00591B20" w:rsidP="00230939"/>
                <w:p w:rsidR="00591B20" w:rsidRDefault="00591B20" w:rsidP="00230939"/>
                <w:p w:rsidR="00591B20" w:rsidRDefault="00591B20" w:rsidP="00230939"/>
                <w:p w:rsidR="00591B20" w:rsidRDefault="00591B20" w:rsidP="00230939"/>
                <w:p w:rsidR="00591B20" w:rsidRDefault="00591B20" w:rsidP="00230939"/>
                <w:p w:rsidR="00591B20" w:rsidRDefault="00591B20" w:rsidP="00230939"/>
                <w:p w:rsidR="00591B20" w:rsidRDefault="00591B20" w:rsidP="00230939"/>
                <w:p w:rsidR="00591B20" w:rsidRDefault="00591B20" w:rsidP="00230939"/>
                <w:p w:rsidR="00591B20" w:rsidRDefault="00591B20" w:rsidP="00230939"/>
                <w:p w:rsidR="00591B20" w:rsidRDefault="00591B20" w:rsidP="00230939"/>
                <w:p w:rsidR="00230939" w:rsidRPr="00591B20" w:rsidRDefault="00230939" w:rsidP="00230939">
                  <w:pPr>
                    <w:spacing w:after="79"/>
                    <w:jc w:val="center"/>
                    <w:rPr>
                      <w:b/>
                      <w:color w:val="0070C0"/>
                    </w:rPr>
                  </w:pPr>
                  <w:r w:rsidRPr="00591B20">
                    <w:rPr>
                      <w:rFonts w:ascii="Franklin Gothic" w:eastAsia="Franklin Gothic" w:hAnsi="Franklin Gothic" w:cs="Franklin Gothic"/>
                      <w:b/>
                      <w:color w:val="0070C0"/>
                      <w:sz w:val="32"/>
                    </w:rPr>
                    <w:lastRenderedPageBreak/>
                    <w:t xml:space="preserve">XV ENCUENTRO INTERAMERICANO DEL MCC </w:t>
                  </w:r>
                </w:p>
                <w:p w:rsidR="00230939" w:rsidRPr="00591B20" w:rsidRDefault="00230939" w:rsidP="00230939">
                  <w:pPr>
                    <w:spacing w:after="65"/>
                    <w:jc w:val="center"/>
                    <w:rPr>
                      <w:b/>
                      <w:color w:val="0070C0"/>
                    </w:rPr>
                  </w:pPr>
                  <w:r w:rsidRPr="00591B20">
                    <w:rPr>
                      <w:rFonts w:ascii="Franklin Gothic" w:eastAsia="Franklin Gothic" w:hAnsi="Franklin Gothic" w:cs="Franklin Gothic"/>
                      <w:b/>
                      <w:color w:val="0070C0"/>
                      <w:sz w:val="32"/>
                    </w:rPr>
                    <w:t>C</w:t>
                  </w:r>
                  <w:r w:rsidRPr="00591B20">
                    <w:rPr>
                      <w:rFonts w:ascii="Franklin Gothic" w:eastAsia="Franklin Gothic" w:hAnsi="Franklin Gothic" w:cs="Franklin Gothic"/>
                      <w:b/>
                      <w:color w:val="0070C0"/>
                      <w:sz w:val="26"/>
                    </w:rPr>
                    <w:t>ARACAS</w:t>
                  </w:r>
                  <w:r w:rsidRPr="00591B20">
                    <w:rPr>
                      <w:rFonts w:ascii="Franklin Gothic" w:eastAsia="Franklin Gothic" w:hAnsi="Franklin Gothic" w:cs="Franklin Gothic"/>
                      <w:b/>
                      <w:color w:val="0070C0"/>
                      <w:sz w:val="32"/>
                    </w:rPr>
                    <w:t>,</w:t>
                  </w:r>
                  <w:r w:rsidRPr="00591B20">
                    <w:rPr>
                      <w:rFonts w:ascii="Franklin Gothic" w:eastAsia="Franklin Gothic" w:hAnsi="Franklin Gothic" w:cs="Franklin Gothic"/>
                      <w:b/>
                      <w:color w:val="0070C0"/>
                      <w:sz w:val="26"/>
                    </w:rPr>
                    <w:t xml:space="preserve"> </w:t>
                  </w:r>
                  <w:r w:rsidRPr="00591B20">
                    <w:rPr>
                      <w:rFonts w:ascii="Franklin Gothic" w:eastAsia="Franklin Gothic" w:hAnsi="Franklin Gothic" w:cs="Franklin Gothic"/>
                      <w:b/>
                      <w:color w:val="0070C0"/>
                      <w:sz w:val="32"/>
                    </w:rPr>
                    <w:t>V</w:t>
                  </w:r>
                  <w:r w:rsidRPr="00591B20">
                    <w:rPr>
                      <w:rFonts w:ascii="Franklin Gothic" w:eastAsia="Franklin Gothic" w:hAnsi="Franklin Gothic" w:cs="Franklin Gothic"/>
                      <w:b/>
                      <w:color w:val="0070C0"/>
                      <w:sz w:val="26"/>
                    </w:rPr>
                    <w:t>ENEZUELA</w:t>
                  </w:r>
                  <w:r w:rsidRPr="00591B20">
                    <w:rPr>
                      <w:rFonts w:ascii="Franklin Gothic" w:eastAsia="Franklin Gothic" w:hAnsi="Franklin Gothic" w:cs="Franklin Gothic"/>
                      <w:b/>
                      <w:color w:val="0070C0"/>
                      <w:sz w:val="32"/>
                    </w:rPr>
                    <w:t>,</w:t>
                  </w:r>
                  <w:r w:rsidRPr="00591B20">
                    <w:rPr>
                      <w:rFonts w:ascii="Franklin Gothic" w:eastAsia="Franklin Gothic" w:hAnsi="Franklin Gothic" w:cs="Franklin Gothic"/>
                      <w:b/>
                      <w:color w:val="0070C0"/>
                      <w:sz w:val="26"/>
                    </w:rPr>
                    <w:t xml:space="preserve"> </w:t>
                  </w:r>
                  <w:r w:rsidRPr="00591B20">
                    <w:rPr>
                      <w:rFonts w:ascii="Franklin Gothic" w:eastAsia="Franklin Gothic" w:hAnsi="Franklin Gothic" w:cs="Franklin Gothic"/>
                      <w:b/>
                      <w:color w:val="0070C0"/>
                      <w:sz w:val="32"/>
                    </w:rPr>
                    <w:t>10</w:t>
                  </w:r>
                  <w:r w:rsidRPr="00591B20">
                    <w:rPr>
                      <w:rFonts w:ascii="Franklin Gothic" w:eastAsia="Franklin Gothic" w:hAnsi="Franklin Gothic" w:cs="Franklin Gothic"/>
                      <w:b/>
                      <w:color w:val="0070C0"/>
                      <w:sz w:val="26"/>
                    </w:rPr>
                    <w:t xml:space="preserve"> AL </w:t>
                  </w:r>
                  <w:r w:rsidRPr="00591B20">
                    <w:rPr>
                      <w:rFonts w:ascii="Franklin Gothic" w:eastAsia="Franklin Gothic" w:hAnsi="Franklin Gothic" w:cs="Franklin Gothic"/>
                      <w:b/>
                      <w:color w:val="0070C0"/>
                      <w:sz w:val="32"/>
                    </w:rPr>
                    <w:t>13</w:t>
                  </w:r>
                  <w:r w:rsidRPr="00591B20">
                    <w:rPr>
                      <w:rFonts w:ascii="Franklin Gothic" w:eastAsia="Franklin Gothic" w:hAnsi="Franklin Gothic" w:cs="Franklin Gothic"/>
                      <w:b/>
                      <w:color w:val="0070C0"/>
                      <w:sz w:val="26"/>
                    </w:rPr>
                    <w:t xml:space="preserve"> DE </w:t>
                  </w:r>
                  <w:r w:rsidRPr="00591B20">
                    <w:rPr>
                      <w:rFonts w:ascii="Franklin Gothic" w:eastAsia="Franklin Gothic" w:hAnsi="Franklin Gothic" w:cs="Franklin Gothic"/>
                      <w:b/>
                      <w:color w:val="0070C0"/>
                      <w:sz w:val="32"/>
                    </w:rPr>
                    <w:t>NOVIEMBRE</w:t>
                  </w:r>
                  <w:r w:rsidRPr="00591B20">
                    <w:rPr>
                      <w:rFonts w:ascii="Franklin Gothic" w:eastAsia="Franklin Gothic" w:hAnsi="Franklin Gothic" w:cs="Franklin Gothic"/>
                      <w:b/>
                      <w:color w:val="0070C0"/>
                      <w:sz w:val="26"/>
                    </w:rPr>
                    <w:t xml:space="preserve"> DE </w:t>
                  </w:r>
                  <w:r w:rsidRPr="00591B20">
                    <w:rPr>
                      <w:rFonts w:ascii="Franklin Gothic" w:eastAsia="Franklin Gothic" w:hAnsi="Franklin Gothic" w:cs="Franklin Gothic"/>
                      <w:b/>
                      <w:color w:val="0070C0"/>
                      <w:sz w:val="32"/>
                    </w:rPr>
                    <w:t xml:space="preserve">2015 </w:t>
                  </w:r>
                </w:p>
                <w:p w:rsidR="00230939" w:rsidRPr="00591B20" w:rsidRDefault="00230939" w:rsidP="00230939">
                  <w:pPr>
                    <w:spacing w:after="13"/>
                    <w:jc w:val="center"/>
                    <w:rPr>
                      <w:b/>
                      <w:color w:val="0070C0"/>
                    </w:rPr>
                  </w:pPr>
                  <w:r w:rsidRPr="00591B20">
                    <w:rPr>
                      <w:rFonts w:ascii="Franklin Gothic" w:eastAsia="Franklin Gothic" w:hAnsi="Franklin Gothic" w:cs="Franklin Gothic"/>
                      <w:b/>
                      <w:color w:val="0070C0"/>
                      <w:sz w:val="28"/>
                    </w:rPr>
                    <w:t xml:space="preserve"> </w:t>
                  </w:r>
                </w:p>
                <w:p w:rsidR="00230939" w:rsidRDefault="00230939" w:rsidP="00230939">
                  <w:pPr>
                    <w:spacing w:after="40"/>
                    <w:jc w:val="center"/>
                  </w:pPr>
                  <w:r>
                    <w:rPr>
                      <w:rFonts w:ascii="Times New Roman" w:eastAsia="Times New Roman" w:hAnsi="Times New Roman" w:cs="Times New Roman"/>
                    </w:rPr>
                    <w:t xml:space="preserve"> </w:t>
                  </w:r>
                </w:p>
                <w:p w:rsidR="00230939" w:rsidRDefault="00230939" w:rsidP="00230939">
                  <w:pPr>
                    <w:spacing w:after="66"/>
                    <w:jc w:val="center"/>
                  </w:pPr>
                  <w:r>
                    <w:rPr>
                      <w:sz w:val="36"/>
                    </w:rPr>
                    <w:t xml:space="preserve">DOCUMENTO FINAL </w:t>
                  </w:r>
                </w:p>
                <w:p w:rsidR="00230939" w:rsidRDefault="00230939" w:rsidP="00230939">
                  <w:pPr>
                    <w:spacing w:after="54"/>
                    <w:jc w:val="center"/>
                  </w:pPr>
                  <w:r>
                    <w:rPr>
                      <w:sz w:val="36"/>
                    </w:rPr>
                    <w:t xml:space="preserve"> </w:t>
                  </w:r>
                </w:p>
                <w:p w:rsidR="00230939" w:rsidRDefault="00230939" w:rsidP="00230939">
                  <w:pPr>
                    <w:spacing w:after="40"/>
                    <w:jc w:val="center"/>
                  </w:pPr>
                  <w:r>
                    <w:t xml:space="preserve"> </w:t>
                  </w:r>
                </w:p>
                <w:p w:rsidR="00230939" w:rsidRDefault="00230939" w:rsidP="00230939">
                  <w:pPr>
                    <w:ind w:left="10" w:right="646"/>
                  </w:pPr>
                  <w:r>
                    <w:t xml:space="preserve">Reunidos en el XV Encuentro Interamericano del Movimiento de Cursillos de Cristiandad (MCC), los siguientes países miembros del Grupo Latinoamericano de Cursillos de Cristiandad (GLCC): Argentina, Bolivia, Brasil, Chile, Colombia, Ecuador, México, Paraguay, Perú, República Dominicana, Uruguay y Venezuela; convocados desde la unidad y la comunión del MCC en Latinoamérica y el Caribe; en un clima de fraternidad, oración y alegría, hemos compartido nuestras experiencias e inquietudes a la luz de las Ideas Fundamentales del Movimiento de Cursillos de Cristiandad en su tercera edición  (IFMCC3) y de los Estatutos del Organismo Mundial de Cursillos de Cristiandad (OMCC) aprobados por parte del Pontificio Consejo para los Laicos (PCL).  </w:t>
                  </w:r>
                </w:p>
                <w:p w:rsidR="00230939" w:rsidRDefault="00230939" w:rsidP="00230939">
                  <w:pPr>
                    <w:spacing w:after="80"/>
                    <w:ind w:left="720"/>
                  </w:pPr>
                  <w:r>
                    <w:t xml:space="preserve"> </w:t>
                  </w:r>
                </w:p>
                <w:p w:rsidR="00230939" w:rsidRDefault="00230939" w:rsidP="00230939">
                  <w:pPr>
                    <w:ind w:left="10"/>
                  </w:pPr>
                  <w:r>
                    <w:t xml:space="preserve">Después de haber sido iluminados por las ponencias de: </w:t>
                  </w:r>
                </w:p>
                <w:p w:rsidR="00230939" w:rsidRDefault="00230939" w:rsidP="00230939">
                  <w:pPr>
                    <w:numPr>
                      <w:ilvl w:val="0"/>
                      <w:numId w:val="15"/>
                    </w:numPr>
                    <w:spacing w:after="91" w:line="240" w:lineRule="auto"/>
                    <w:ind w:right="-15" w:hanging="337"/>
                    <w:jc w:val="both"/>
                  </w:pPr>
                  <w:r>
                    <w:t xml:space="preserve">Álvaro Martínez Moreno (España) </w:t>
                  </w:r>
                </w:p>
                <w:p w:rsidR="00230939" w:rsidRDefault="00230939" w:rsidP="00230939">
                  <w:pPr>
                    <w:numPr>
                      <w:ilvl w:val="0"/>
                      <w:numId w:val="15"/>
                    </w:numPr>
                    <w:spacing w:after="91" w:line="240" w:lineRule="auto"/>
                    <w:ind w:right="-15" w:hanging="337"/>
                    <w:jc w:val="both"/>
                  </w:pPr>
                  <w:r>
                    <w:t xml:space="preserve">Alberto Stang (Argentina)  </w:t>
                  </w:r>
                </w:p>
                <w:p w:rsidR="00230939" w:rsidRDefault="00230939" w:rsidP="00230939">
                  <w:pPr>
                    <w:numPr>
                      <w:ilvl w:val="0"/>
                      <w:numId w:val="15"/>
                    </w:numPr>
                    <w:spacing w:after="91" w:line="240" w:lineRule="auto"/>
                    <w:ind w:right="-15" w:hanging="337"/>
                    <w:jc w:val="both"/>
                  </w:pPr>
                  <w:r>
                    <w:t xml:space="preserve">Leandro Hernández y Mario González Casado (Venezuela) </w:t>
                  </w:r>
                </w:p>
                <w:p w:rsidR="00230939" w:rsidRDefault="00230939" w:rsidP="00230939">
                  <w:pPr>
                    <w:spacing w:after="80"/>
                    <w:ind w:left="1440"/>
                  </w:pPr>
                  <w:r>
                    <w:t xml:space="preserve"> </w:t>
                  </w:r>
                </w:p>
                <w:p w:rsidR="00230939" w:rsidRDefault="00230939" w:rsidP="00230939">
                  <w:pPr>
                    <w:ind w:left="10"/>
                  </w:pPr>
                  <w:r>
                    <w:t xml:space="preserve">Se ha reflexionado sobre nuestro carisma y finalidad, llegándose a las siguientes conclusiones: </w:t>
                  </w:r>
                </w:p>
                <w:p w:rsidR="00230939" w:rsidRDefault="00230939" w:rsidP="00230939">
                  <w:pPr>
                    <w:spacing w:after="79"/>
                    <w:ind w:left="720"/>
                  </w:pPr>
                  <w:r>
                    <w:t xml:space="preserve"> </w:t>
                  </w:r>
                </w:p>
                <w:p w:rsidR="00230939" w:rsidRDefault="00230939" w:rsidP="00230939">
                  <w:pPr>
                    <w:numPr>
                      <w:ilvl w:val="0"/>
                      <w:numId w:val="16"/>
                    </w:numPr>
                    <w:spacing w:after="91" w:line="240" w:lineRule="auto"/>
                    <w:ind w:right="-15" w:hanging="348"/>
                    <w:jc w:val="both"/>
                  </w:pPr>
                  <w:r>
                    <w:t xml:space="preserve">Novedades y Desafíos de IFMCC </w:t>
                  </w:r>
                </w:p>
                <w:p w:rsidR="00230939" w:rsidRDefault="00230939" w:rsidP="00230939">
                  <w:pPr>
                    <w:ind w:left="370"/>
                  </w:pPr>
                  <w:r>
                    <w:t xml:space="preserve">Hemos constatado que el libro IFMCC3: </w:t>
                  </w:r>
                </w:p>
                <w:p w:rsidR="00230939" w:rsidRDefault="00230939" w:rsidP="00230939">
                  <w:pPr>
                    <w:numPr>
                      <w:ilvl w:val="1"/>
                      <w:numId w:val="16"/>
                    </w:numPr>
                    <w:spacing w:after="91" w:line="240" w:lineRule="auto"/>
                    <w:ind w:right="-15" w:hanging="433"/>
                    <w:jc w:val="both"/>
                  </w:pPr>
                  <w:r>
                    <w:t xml:space="preserve">Su texto es fácil, sencillo, accesible y práctico que nos permite fomentar la comunión y la unidad entre los integrantes del MCC. </w:t>
                  </w:r>
                </w:p>
                <w:p w:rsidR="00230939" w:rsidRDefault="00230939" w:rsidP="00230939">
                  <w:pPr>
                    <w:numPr>
                      <w:ilvl w:val="1"/>
                      <w:numId w:val="16"/>
                    </w:numPr>
                    <w:spacing w:after="91" w:line="240" w:lineRule="auto"/>
                    <w:ind w:right="-15" w:hanging="433"/>
                    <w:jc w:val="both"/>
                  </w:pPr>
                  <w:r>
                    <w:t xml:space="preserve">El texto continúa reflejando la esencia de las IFMCC. </w:t>
                  </w:r>
                </w:p>
                <w:p w:rsidR="00230939" w:rsidRDefault="00230939" w:rsidP="00230939">
                  <w:pPr>
                    <w:numPr>
                      <w:ilvl w:val="1"/>
                      <w:numId w:val="16"/>
                    </w:numPr>
                    <w:spacing w:after="91" w:line="240" w:lineRule="auto"/>
                    <w:ind w:right="-15" w:hanging="433"/>
                    <w:jc w:val="both"/>
                  </w:pPr>
                  <w:r>
                    <w:t xml:space="preserve">El carisma como don del Espíritu Santo, es esencial y conserva la identidad propia del MCC, no cambia y configura su mentalidad como movimiento eclesial, mediante un método kerigmàtico y propio. </w:t>
                  </w:r>
                </w:p>
                <w:p w:rsidR="00230939" w:rsidRDefault="00230939" w:rsidP="00230939">
                  <w:pPr>
                    <w:numPr>
                      <w:ilvl w:val="1"/>
                      <w:numId w:val="16"/>
                    </w:numPr>
                    <w:spacing w:after="91" w:line="240" w:lineRule="auto"/>
                    <w:ind w:right="-15" w:hanging="433"/>
                    <w:jc w:val="both"/>
                  </w:pPr>
                  <w:r>
                    <w:t xml:space="preserve">Es un marco de referencia para el MCC, que también conduce a la unidad y la comunión. </w:t>
                  </w:r>
                </w:p>
                <w:p w:rsidR="00230939" w:rsidRDefault="00230939" w:rsidP="00230939">
                  <w:pPr>
                    <w:spacing w:after="80"/>
                    <w:ind w:left="720"/>
                  </w:pPr>
                  <w:r>
                    <w:t xml:space="preserve"> </w:t>
                  </w:r>
                </w:p>
                <w:p w:rsidR="00230939" w:rsidRDefault="00230939" w:rsidP="00230939">
                  <w:pPr>
                    <w:spacing w:after="0"/>
                    <w:ind w:left="720"/>
                  </w:pPr>
                  <w:r>
                    <w:t xml:space="preserve"> </w:t>
                  </w:r>
                </w:p>
                <w:p w:rsidR="00230939" w:rsidRDefault="00230939" w:rsidP="00230939">
                  <w:pPr>
                    <w:spacing w:after="80"/>
                    <w:ind w:left="720"/>
                  </w:pPr>
                  <w:r>
                    <w:t xml:space="preserve"> </w:t>
                  </w:r>
                </w:p>
                <w:p w:rsidR="00230939" w:rsidRDefault="00230939" w:rsidP="00230939">
                  <w:pPr>
                    <w:spacing w:after="80"/>
                    <w:ind w:left="720"/>
                  </w:pPr>
                  <w:r>
                    <w:t xml:space="preserve"> </w:t>
                  </w:r>
                </w:p>
                <w:p w:rsidR="00230939" w:rsidRDefault="00230939" w:rsidP="00230939">
                  <w:pPr>
                    <w:numPr>
                      <w:ilvl w:val="0"/>
                      <w:numId w:val="16"/>
                    </w:numPr>
                    <w:spacing w:after="91" w:line="240" w:lineRule="auto"/>
                    <w:ind w:right="-15" w:hanging="348"/>
                    <w:jc w:val="both"/>
                  </w:pPr>
                  <w:r>
                    <w:lastRenderedPageBreak/>
                    <w:t xml:space="preserve">Comunión Eclesial a la luz de las nuevas IFMCC3 </w:t>
                  </w:r>
                </w:p>
                <w:p w:rsidR="00230939" w:rsidRDefault="00230939" w:rsidP="00230939">
                  <w:pPr>
                    <w:numPr>
                      <w:ilvl w:val="1"/>
                      <w:numId w:val="16"/>
                    </w:numPr>
                    <w:spacing w:after="91" w:line="240" w:lineRule="auto"/>
                    <w:ind w:right="-15" w:hanging="433"/>
                    <w:jc w:val="both"/>
                  </w:pPr>
                  <w:r>
                    <w:t xml:space="preserve">Somos conscientes que la evangelización supone una experiencia de comunión, la que debe  hacerse presente en el precursillo, cursillo y poscursillo. </w:t>
                  </w:r>
                </w:p>
                <w:p w:rsidR="00230939" w:rsidRDefault="00230939" w:rsidP="00230939">
                  <w:pPr>
                    <w:numPr>
                      <w:ilvl w:val="1"/>
                      <w:numId w:val="16"/>
                    </w:numPr>
                    <w:spacing w:after="91" w:line="240" w:lineRule="auto"/>
                    <w:ind w:right="-15" w:hanging="433"/>
                    <w:jc w:val="both"/>
                  </w:pPr>
                  <w:r>
                    <w:t xml:space="preserve">Ser discípulo misionero supone un seguimiento y una formación; y esto, a su vez, se concreta, con un encuentro con Jesucristo, que nos lleva a una conversión o metanoia. </w:t>
                  </w:r>
                </w:p>
                <w:p w:rsidR="00230939" w:rsidRDefault="00230939" w:rsidP="00230939">
                  <w:pPr>
                    <w:numPr>
                      <w:ilvl w:val="1"/>
                      <w:numId w:val="16"/>
                    </w:numPr>
                    <w:spacing w:after="91" w:line="240" w:lineRule="auto"/>
                    <w:ind w:right="-15" w:hanging="433"/>
                    <w:jc w:val="both"/>
                  </w:pPr>
                  <w:r>
                    <w:t xml:space="preserve">La comunión es misionera y la misión a la vez es comunión entre laicos, sacerdotes, religiosos(as) que con su vocación contribuyen a la finalidad del MCC. </w:t>
                  </w:r>
                </w:p>
                <w:p w:rsidR="00230939" w:rsidRDefault="00230939" w:rsidP="00230939">
                  <w:pPr>
                    <w:numPr>
                      <w:ilvl w:val="1"/>
                      <w:numId w:val="16"/>
                    </w:numPr>
                    <w:spacing w:after="91" w:line="240" w:lineRule="auto"/>
                    <w:ind w:right="-15" w:hanging="433"/>
                    <w:jc w:val="both"/>
                  </w:pPr>
                  <w:r>
                    <w:t xml:space="preserve">La comunión provocada por el Espíritu Santo en la Iglesia, no es uniformidad sino unidad de los diversos carismas. </w:t>
                  </w:r>
                </w:p>
                <w:p w:rsidR="00230939" w:rsidRDefault="00230939" w:rsidP="00230939">
                  <w:pPr>
                    <w:numPr>
                      <w:ilvl w:val="1"/>
                      <w:numId w:val="16"/>
                    </w:numPr>
                    <w:spacing w:after="91" w:line="240" w:lineRule="auto"/>
                    <w:ind w:right="-15" w:hanging="433"/>
                    <w:jc w:val="both"/>
                  </w:pPr>
                  <w:r>
                    <w:t xml:space="preserve">Sin lugar a dudas la fermentación evangélica de los ambientes supone y exige una experiencia de comunión. </w:t>
                  </w:r>
                </w:p>
                <w:p w:rsidR="00230939" w:rsidRDefault="00230939" w:rsidP="00230939">
                  <w:pPr>
                    <w:numPr>
                      <w:ilvl w:val="1"/>
                      <w:numId w:val="16"/>
                    </w:numPr>
                    <w:spacing w:after="91" w:line="240" w:lineRule="auto"/>
                    <w:ind w:right="-15" w:hanging="433"/>
                    <w:jc w:val="both"/>
                  </w:pPr>
                  <w:r>
                    <w:t xml:space="preserve">La misión es evangelizar, centrada en el kerigma, en comunión con la Iglesia diocesana y universal. </w:t>
                  </w:r>
                </w:p>
                <w:p w:rsidR="00230939" w:rsidRDefault="00230939" w:rsidP="00230939">
                  <w:pPr>
                    <w:spacing w:after="83"/>
                    <w:ind w:left="720"/>
                  </w:pPr>
                  <w:r>
                    <w:t xml:space="preserve"> </w:t>
                  </w:r>
                </w:p>
                <w:p w:rsidR="00230939" w:rsidRDefault="00230939" w:rsidP="00230939">
                  <w:pPr>
                    <w:numPr>
                      <w:ilvl w:val="0"/>
                      <w:numId w:val="16"/>
                    </w:numPr>
                    <w:spacing w:after="91" w:line="240" w:lineRule="auto"/>
                    <w:ind w:right="-15" w:hanging="348"/>
                    <w:jc w:val="both"/>
                  </w:pPr>
                  <w:r>
                    <w:t xml:space="preserve">Reconocimiento de la Comunión en la fe </w:t>
                  </w:r>
                </w:p>
                <w:p w:rsidR="00230939" w:rsidRDefault="00230939" w:rsidP="00230939">
                  <w:pPr>
                    <w:numPr>
                      <w:ilvl w:val="1"/>
                      <w:numId w:val="16"/>
                    </w:numPr>
                    <w:spacing w:after="91" w:line="240" w:lineRule="auto"/>
                    <w:ind w:right="-15" w:hanging="433"/>
                    <w:jc w:val="both"/>
                  </w:pPr>
                  <w:r>
                    <w:t xml:space="preserve">La experiencia de la comunión requiere de un proceso de madurez humano cristiano. </w:t>
                  </w:r>
                </w:p>
                <w:p w:rsidR="00230939" w:rsidRDefault="00230939" w:rsidP="00230939">
                  <w:pPr>
                    <w:numPr>
                      <w:ilvl w:val="1"/>
                      <w:numId w:val="16"/>
                    </w:numPr>
                    <w:spacing w:after="91" w:line="240" w:lineRule="auto"/>
                    <w:ind w:right="-15" w:hanging="433"/>
                    <w:jc w:val="both"/>
                  </w:pPr>
                  <w:r>
                    <w:t xml:space="preserve">La comunión cristiana está basada en vínculos de fe. </w:t>
                  </w:r>
                </w:p>
                <w:p w:rsidR="00230939" w:rsidRDefault="00230939" w:rsidP="00230939">
                  <w:pPr>
                    <w:numPr>
                      <w:ilvl w:val="1"/>
                      <w:numId w:val="16"/>
                    </w:numPr>
                    <w:spacing w:after="91" w:line="240" w:lineRule="auto"/>
                    <w:ind w:right="-15" w:hanging="433"/>
                    <w:jc w:val="both"/>
                  </w:pPr>
                  <w:r>
                    <w:t xml:space="preserve">El dirigente tiene que reflejar unidad y esa unidad se manifiesta en la comunión; y la comunión supone una adhesión a Cristo por la fe y por el Bautismo; quien nos llama, capacita, respeta nuestra libertad y nos pide cuentas. </w:t>
                  </w:r>
                </w:p>
                <w:p w:rsidR="00230939" w:rsidRDefault="00230939" w:rsidP="00230939">
                  <w:pPr>
                    <w:spacing w:after="79"/>
                    <w:ind w:left="720"/>
                  </w:pPr>
                  <w:r>
                    <w:t xml:space="preserve"> </w:t>
                  </w:r>
                </w:p>
                <w:p w:rsidR="00230939" w:rsidRDefault="00230939" w:rsidP="00230939">
                  <w:pPr>
                    <w:numPr>
                      <w:ilvl w:val="0"/>
                      <w:numId w:val="16"/>
                    </w:numPr>
                    <w:spacing w:after="80" w:line="240" w:lineRule="auto"/>
                    <w:ind w:right="-15" w:hanging="348"/>
                    <w:jc w:val="both"/>
                  </w:pPr>
                  <w:r>
                    <w:t xml:space="preserve">Nuevos Retos para el dirigente del MCC al vivir en Comunión con el pensamiento del Papa </w:t>
                  </w:r>
                </w:p>
                <w:p w:rsidR="00230939" w:rsidRDefault="00230939" w:rsidP="00230939">
                  <w:r>
                    <w:t xml:space="preserve">Francisco  </w:t>
                  </w:r>
                </w:p>
                <w:p w:rsidR="00230939" w:rsidRDefault="00230939" w:rsidP="00230939">
                  <w:pPr>
                    <w:numPr>
                      <w:ilvl w:val="1"/>
                      <w:numId w:val="16"/>
                    </w:numPr>
                    <w:spacing w:after="91" w:line="240" w:lineRule="auto"/>
                    <w:ind w:right="-15" w:hanging="433"/>
                    <w:jc w:val="both"/>
                  </w:pPr>
                  <w:r>
                    <w:t xml:space="preserve">El carisma ha quedado explicitado en IFMCC3 por lo que urge su promoción y estudio. </w:t>
                  </w:r>
                </w:p>
                <w:p w:rsidR="00230939" w:rsidRDefault="00230939" w:rsidP="00230939">
                  <w:pPr>
                    <w:numPr>
                      <w:ilvl w:val="1"/>
                      <w:numId w:val="16"/>
                    </w:numPr>
                    <w:spacing w:after="91" w:line="240" w:lineRule="auto"/>
                    <w:ind w:right="-15" w:hanging="433"/>
                    <w:jc w:val="both"/>
                  </w:pPr>
                  <w:r>
                    <w:t xml:space="preserve">Al vivir nuestro carisma como movimiento eclesial y en comunión con el pensamiento del Papa Francisco; hacemos nuestras sus palabras: </w:t>
                  </w:r>
                  <w:r>
                    <w:rPr>
                      <w:rFonts w:ascii="Franklin Gothic Book" w:eastAsia="Franklin Gothic Book" w:hAnsi="Franklin Gothic Book" w:cs="Franklin Gothic Book"/>
                      <w:i/>
                    </w:rPr>
                    <w:t>“Mirar el pasado con gratitud, vivir el presente con pasión y el futuro con esperanza”</w:t>
                  </w:r>
                  <w:r>
                    <w:t xml:space="preserve">. </w:t>
                  </w:r>
                </w:p>
                <w:p w:rsidR="00230939" w:rsidRDefault="00230939" w:rsidP="00230939">
                  <w:pPr>
                    <w:numPr>
                      <w:ilvl w:val="1"/>
                      <w:numId w:val="16"/>
                    </w:numPr>
                    <w:spacing w:after="91" w:line="240" w:lineRule="auto"/>
                    <w:ind w:right="-15" w:hanging="433"/>
                    <w:jc w:val="both"/>
                  </w:pPr>
                  <w:r>
                    <w:t xml:space="preserve">Nuestro Movimiento asume la fidelidad al carisma original y la necesaria renovación que inspira el Espíritu de Dios en justo equilibrio, según la necesidad de los hombres y mujeres de nuestro tiempo.  </w:t>
                  </w:r>
                </w:p>
                <w:p w:rsidR="00230939" w:rsidRDefault="00230939" w:rsidP="00230939">
                  <w:pPr>
                    <w:numPr>
                      <w:ilvl w:val="1"/>
                      <w:numId w:val="16"/>
                    </w:numPr>
                    <w:spacing w:after="91" w:line="240" w:lineRule="auto"/>
                    <w:ind w:right="-15" w:hanging="433"/>
                    <w:jc w:val="both"/>
                  </w:pPr>
                  <w:r>
                    <w:t xml:space="preserve">El testimonio en la amistad como condición necesaria en la evangelización de nuestro Movimiento. </w:t>
                  </w:r>
                </w:p>
                <w:p w:rsidR="00230939" w:rsidRDefault="00230939" w:rsidP="00230939">
                  <w:pPr>
                    <w:spacing w:after="80"/>
                  </w:pPr>
                  <w:r>
                    <w:t xml:space="preserve"> </w:t>
                  </w:r>
                </w:p>
                <w:p w:rsidR="00230939" w:rsidRDefault="00230939" w:rsidP="00230939">
                  <w:pPr>
                    <w:spacing w:after="80"/>
                  </w:pPr>
                  <w:r>
                    <w:t xml:space="preserve"> </w:t>
                  </w:r>
                </w:p>
                <w:p w:rsidR="00230939" w:rsidRDefault="00230939" w:rsidP="00230939">
                  <w:pPr>
                    <w:spacing w:after="0"/>
                  </w:pPr>
                  <w:r>
                    <w:t xml:space="preserve"> </w:t>
                  </w:r>
                </w:p>
                <w:p w:rsidR="00230939" w:rsidRDefault="00230939" w:rsidP="00230939">
                  <w:pPr>
                    <w:spacing w:after="80"/>
                  </w:pPr>
                  <w:r>
                    <w:t xml:space="preserve"> </w:t>
                  </w:r>
                </w:p>
                <w:p w:rsidR="00230939" w:rsidRDefault="00230939" w:rsidP="00230939">
                  <w:pPr>
                    <w:spacing w:after="78"/>
                  </w:pPr>
                  <w:r>
                    <w:t xml:space="preserve"> </w:t>
                  </w:r>
                </w:p>
                <w:p w:rsidR="00230939" w:rsidRDefault="00230939" w:rsidP="00230939">
                  <w:pPr>
                    <w:numPr>
                      <w:ilvl w:val="0"/>
                      <w:numId w:val="16"/>
                    </w:numPr>
                    <w:spacing w:after="91" w:line="240" w:lineRule="auto"/>
                    <w:ind w:right="-15" w:hanging="348"/>
                    <w:jc w:val="both"/>
                  </w:pPr>
                  <w:r>
                    <w:t xml:space="preserve">DESAFÌOS: </w:t>
                  </w:r>
                </w:p>
                <w:p w:rsidR="00230939" w:rsidRDefault="00230939" w:rsidP="00230939">
                  <w:pPr>
                    <w:numPr>
                      <w:ilvl w:val="1"/>
                      <w:numId w:val="16"/>
                    </w:numPr>
                    <w:spacing w:after="91" w:line="240" w:lineRule="auto"/>
                    <w:ind w:right="-15" w:hanging="433"/>
                    <w:jc w:val="both"/>
                  </w:pPr>
                  <w:r>
                    <w:t xml:space="preserve">Promover la difusión y aplicación adecuada de las IFMCC3. </w:t>
                  </w:r>
                </w:p>
                <w:p w:rsidR="00230939" w:rsidRDefault="00230939" w:rsidP="00230939">
                  <w:pPr>
                    <w:numPr>
                      <w:ilvl w:val="1"/>
                      <w:numId w:val="16"/>
                    </w:numPr>
                    <w:spacing w:after="91" w:line="240" w:lineRule="auto"/>
                    <w:ind w:right="-15" w:hanging="433"/>
                    <w:jc w:val="both"/>
                  </w:pPr>
                  <w:r>
                    <w:t xml:space="preserve">Ante la apatía de los hombres y mujeres alejados de Dios, preservar la fidelidad a la finalidad del MCC saliendo a las estructuras sociales en busca de los alejados.  </w:t>
                  </w:r>
                </w:p>
                <w:p w:rsidR="00230939" w:rsidRDefault="00230939" w:rsidP="00230939">
                  <w:pPr>
                    <w:numPr>
                      <w:ilvl w:val="1"/>
                      <w:numId w:val="16"/>
                    </w:numPr>
                    <w:spacing w:after="91" w:line="240" w:lineRule="auto"/>
                    <w:ind w:right="-15" w:hanging="433"/>
                    <w:jc w:val="both"/>
                  </w:pPr>
                  <w:r>
                    <w:lastRenderedPageBreak/>
                    <w:t xml:space="preserve">Fomentar una espiritualidad para configurarnos con Cristo.  </w:t>
                  </w:r>
                </w:p>
                <w:p w:rsidR="00230939" w:rsidRDefault="00230939" w:rsidP="00230939">
                  <w:pPr>
                    <w:numPr>
                      <w:ilvl w:val="1"/>
                      <w:numId w:val="16"/>
                    </w:numPr>
                    <w:spacing w:after="91" w:line="240" w:lineRule="auto"/>
                    <w:ind w:right="-15" w:hanging="433"/>
                    <w:jc w:val="both"/>
                  </w:pPr>
                  <w:r>
                    <w:t xml:space="preserve">Propiciar la formación de los dirigentes en el conocimiento del carisma del MCC para la misión. </w:t>
                  </w:r>
                </w:p>
                <w:p w:rsidR="00230939" w:rsidRDefault="00230939" w:rsidP="00230939">
                  <w:pPr>
                    <w:numPr>
                      <w:ilvl w:val="1"/>
                      <w:numId w:val="16"/>
                    </w:numPr>
                    <w:spacing w:after="91" w:line="240" w:lineRule="auto"/>
                    <w:ind w:right="-15" w:hanging="433"/>
                    <w:jc w:val="both"/>
                  </w:pPr>
                  <w:r>
                    <w:t xml:space="preserve">Para estos tiempos, dar respuesta con fidelidad, de manera creativa no estática ante las exigencias del hombre y la mujer de hoy. </w:t>
                  </w:r>
                </w:p>
                <w:p w:rsidR="00230939" w:rsidRDefault="00230939" w:rsidP="00230939">
                  <w:pPr>
                    <w:numPr>
                      <w:ilvl w:val="1"/>
                      <w:numId w:val="16"/>
                    </w:numPr>
                    <w:spacing w:after="91" w:line="240" w:lineRule="auto"/>
                    <w:ind w:right="-15" w:hanging="433"/>
                    <w:jc w:val="both"/>
                  </w:pPr>
                  <w:r>
                    <w:t xml:space="preserve">Profundizar en la espiritualidad de comunión. </w:t>
                  </w:r>
                </w:p>
                <w:p w:rsidR="00230939" w:rsidRDefault="00230939" w:rsidP="00230939">
                  <w:pPr>
                    <w:numPr>
                      <w:ilvl w:val="1"/>
                      <w:numId w:val="16"/>
                    </w:numPr>
                    <w:spacing w:after="91" w:line="240" w:lineRule="auto"/>
                    <w:ind w:right="-15" w:hanging="433"/>
                    <w:jc w:val="both"/>
                  </w:pPr>
                  <w:r>
                    <w:t xml:space="preserve">Trabajar en la conformación de  estructuras de servicio en el MCC bien constituidas. </w:t>
                  </w:r>
                </w:p>
                <w:p w:rsidR="00230939" w:rsidRDefault="00230939" w:rsidP="00230939">
                  <w:pPr>
                    <w:numPr>
                      <w:ilvl w:val="1"/>
                      <w:numId w:val="16"/>
                    </w:numPr>
                    <w:spacing w:after="79" w:line="265" w:lineRule="auto"/>
                    <w:ind w:right="-15" w:hanging="433"/>
                    <w:jc w:val="both"/>
                  </w:pPr>
                  <w:r>
                    <w:t>Hacemos nuestras las palabras del Papa Francisco en la Alegría del Evangelio:</w:t>
                  </w:r>
                  <w:r>
                    <w:rPr>
                      <w:rFonts w:ascii="Franklin Gothic Book" w:eastAsia="Franklin Gothic Book" w:hAnsi="Franklin Gothic Book" w:cs="Franklin Gothic Book"/>
                      <w:i/>
                    </w:rPr>
                    <w:t xml:space="preserve"> “Más que el temor a equivocarnos, espero que nos mueva el temor a encerrarnos en las estructuras que nos dan una falsa contención, en las normas que nos vuelven jueces implacables, en las costumbres donde nos sentimos tranquilos, mientras afuera hay una multitud hambrienta”</w:t>
                  </w:r>
                  <w:r>
                    <w:t xml:space="preserve"> (E.G. 49). </w:t>
                  </w:r>
                </w:p>
                <w:p w:rsidR="00230939" w:rsidRDefault="00230939" w:rsidP="00230939">
                  <w:pPr>
                    <w:spacing w:after="80"/>
                    <w:ind w:left="720"/>
                  </w:pPr>
                  <w:r>
                    <w:t xml:space="preserve"> </w:t>
                  </w:r>
                </w:p>
                <w:p w:rsidR="00230939" w:rsidRDefault="00230939" w:rsidP="00230939">
                  <w:pPr>
                    <w:spacing w:after="83"/>
                    <w:ind w:left="720"/>
                  </w:pPr>
                  <w:r>
                    <w:t xml:space="preserve"> </w:t>
                  </w:r>
                </w:p>
                <w:p w:rsidR="00230939" w:rsidRDefault="00230939" w:rsidP="00230939">
                  <w:pPr>
                    <w:numPr>
                      <w:ilvl w:val="0"/>
                      <w:numId w:val="16"/>
                    </w:numPr>
                    <w:spacing w:after="91" w:line="240" w:lineRule="auto"/>
                    <w:ind w:right="-15" w:hanging="348"/>
                    <w:jc w:val="both"/>
                  </w:pPr>
                  <w:r>
                    <w:t xml:space="preserve">INVITADOS ESPECIALES: </w:t>
                  </w:r>
                </w:p>
                <w:p w:rsidR="00230939" w:rsidRDefault="00230939" w:rsidP="00230939">
                  <w:pPr>
                    <w:ind w:left="10"/>
                  </w:pPr>
                  <w:r>
                    <w:t xml:space="preserve">Tuvimos la gracia de contar con la participación de los siguientes invitados especiales: </w:t>
                  </w:r>
                </w:p>
                <w:p w:rsidR="00230939" w:rsidRDefault="00230939" w:rsidP="00230939">
                  <w:pPr>
                    <w:numPr>
                      <w:ilvl w:val="0"/>
                      <w:numId w:val="17"/>
                    </w:numPr>
                    <w:spacing w:after="91" w:line="240" w:lineRule="auto"/>
                    <w:ind w:right="-15" w:hanging="348"/>
                    <w:jc w:val="both"/>
                  </w:pPr>
                  <w:r>
                    <w:t xml:space="preserve">S.E. Jorge Cardenal Urosa, Arzobispo de Caracas </w:t>
                  </w:r>
                </w:p>
                <w:p w:rsidR="00230939" w:rsidRDefault="00230939" w:rsidP="00230939">
                  <w:pPr>
                    <w:numPr>
                      <w:ilvl w:val="0"/>
                      <w:numId w:val="17"/>
                    </w:numPr>
                    <w:spacing w:after="91" w:line="240" w:lineRule="auto"/>
                    <w:ind w:right="-15" w:hanging="348"/>
                    <w:jc w:val="both"/>
                  </w:pPr>
                  <w:r>
                    <w:t xml:space="preserve">Mons. Aldo Giordano, Nuncio Apostólico en Venezuela </w:t>
                  </w:r>
                </w:p>
                <w:p w:rsidR="00230939" w:rsidRDefault="00230939" w:rsidP="00230939">
                  <w:pPr>
                    <w:numPr>
                      <w:ilvl w:val="0"/>
                      <w:numId w:val="17"/>
                    </w:numPr>
                    <w:spacing w:after="91" w:line="240" w:lineRule="auto"/>
                    <w:ind w:right="-15" w:hanging="348"/>
                    <w:jc w:val="both"/>
                  </w:pPr>
                  <w:r>
                    <w:t xml:space="preserve">Mons. Luis Armando Tineo, Obispo de Carora y Presidente de la Comisión de Laicos y Ministerios de la Conferencia Episcopal Venezolana </w:t>
                  </w:r>
                </w:p>
                <w:p w:rsidR="00230939" w:rsidRDefault="00230939" w:rsidP="00230939">
                  <w:pPr>
                    <w:numPr>
                      <w:ilvl w:val="0"/>
                      <w:numId w:val="17"/>
                    </w:numPr>
                    <w:spacing w:after="91" w:line="240" w:lineRule="auto"/>
                    <w:ind w:right="-15" w:hanging="348"/>
                    <w:jc w:val="both"/>
                  </w:pPr>
                  <w:r>
                    <w:t xml:space="preserve">P. José Beraldo, Ex asesor del OMCC </w:t>
                  </w:r>
                </w:p>
                <w:p w:rsidR="00230939" w:rsidRDefault="00230939" w:rsidP="00230939">
                  <w:pPr>
                    <w:numPr>
                      <w:ilvl w:val="0"/>
                      <w:numId w:val="17"/>
                    </w:numPr>
                    <w:spacing w:after="91" w:line="240" w:lineRule="auto"/>
                    <w:ind w:right="-15" w:hanging="348"/>
                    <w:jc w:val="both"/>
                  </w:pPr>
                  <w:r>
                    <w:t xml:space="preserve">P. Jorge Farfán, Ex asesor del GLCC </w:t>
                  </w:r>
                </w:p>
                <w:p w:rsidR="00230939" w:rsidRDefault="00230939" w:rsidP="00230939">
                  <w:pPr>
                    <w:numPr>
                      <w:ilvl w:val="0"/>
                      <w:numId w:val="17"/>
                    </w:numPr>
                    <w:spacing w:after="91" w:line="240" w:lineRule="auto"/>
                    <w:ind w:right="-15" w:hanging="348"/>
                    <w:jc w:val="both"/>
                  </w:pPr>
                  <w:r>
                    <w:t xml:space="preserve">Francisco Salvador, Presidente del OMCC </w:t>
                  </w:r>
                </w:p>
                <w:p w:rsidR="00230939" w:rsidRDefault="00230939" w:rsidP="00230939">
                  <w:pPr>
                    <w:numPr>
                      <w:ilvl w:val="0"/>
                      <w:numId w:val="17"/>
                    </w:numPr>
                    <w:spacing w:after="91" w:line="240" w:lineRule="auto"/>
                    <w:ind w:right="-15" w:hanging="348"/>
                    <w:jc w:val="both"/>
                  </w:pPr>
                  <w:r>
                    <w:t xml:space="preserve">Álvaro Martínez Moreno, Presidente del GET </w:t>
                  </w:r>
                </w:p>
                <w:p w:rsidR="00230939" w:rsidRDefault="00230939" w:rsidP="00230939">
                  <w:pPr>
                    <w:numPr>
                      <w:ilvl w:val="0"/>
                      <w:numId w:val="17"/>
                    </w:numPr>
                    <w:spacing w:after="91" w:line="240" w:lineRule="auto"/>
                    <w:ind w:right="-15" w:hanging="348"/>
                    <w:jc w:val="both"/>
                  </w:pPr>
                  <w:r>
                    <w:t xml:space="preserve">Mario González Casado, Miembro del Comité de Redacción de IFMCC3 </w:t>
                  </w:r>
                </w:p>
                <w:p w:rsidR="00230939" w:rsidRDefault="00230939" w:rsidP="00230939">
                  <w:pPr>
                    <w:numPr>
                      <w:ilvl w:val="0"/>
                      <w:numId w:val="17"/>
                    </w:numPr>
                    <w:spacing w:after="91" w:line="240" w:lineRule="auto"/>
                    <w:ind w:right="-15" w:hanging="348"/>
                    <w:jc w:val="both"/>
                  </w:pPr>
                  <w:r>
                    <w:t xml:space="preserve">Alberto Stang, Ex presidente del GLCC </w:t>
                  </w:r>
                </w:p>
                <w:p w:rsidR="00230939" w:rsidRDefault="00230939" w:rsidP="00230939">
                  <w:pPr>
                    <w:numPr>
                      <w:ilvl w:val="0"/>
                      <w:numId w:val="17"/>
                    </w:numPr>
                    <w:spacing w:after="91" w:line="240" w:lineRule="auto"/>
                    <w:ind w:right="-15" w:hanging="348"/>
                    <w:jc w:val="both"/>
                  </w:pPr>
                  <w:r>
                    <w:t xml:space="preserve">Rocío Ramírez Mùnera, Ex presidente del GLCC </w:t>
                  </w:r>
                </w:p>
                <w:p w:rsidR="00230939" w:rsidRDefault="00230939" w:rsidP="00230939">
                  <w:pPr>
                    <w:spacing w:after="80"/>
                    <w:ind w:left="720"/>
                  </w:pPr>
                  <w:r>
                    <w:t xml:space="preserve">  </w:t>
                  </w:r>
                </w:p>
                <w:p w:rsidR="00230939" w:rsidRDefault="00230939" w:rsidP="00230939">
                  <w:pPr>
                    <w:spacing w:after="0"/>
                    <w:ind w:left="10" w:right="340"/>
                  </w:pPr>
                  <w:r>
                    <w:t xml:space="preserve">Quienes con sus diferentes perspectivas nos animaron a continuar en el compromiso de renovación del MCC. </w:t>
                  </w:r>
                </w:p>
                <w:p w:rsidR="00230939" w:rsidRDefault="00230939" w:rsidP="00230939">
                  <w:pPr>
                    <w:spacing w:after="80"/>
                  </w:pPr>
                  <w:r>
                    <w:t xml:space="preserve"> </w:t>
                  </w:r>
                </w:p>
                <w:p w:rsidR="00230939" w:rsidRDefault="00230939" w:rsidP="00230939">
                  <w:pPr>
                    <w:spacing w:after="78"/>
                  </w:pPr>
                  <w:r>
                    <w:t xml:space="preserve"> </w:t>
                  </w:r>
                </w:p>
                <w:p w:rsidR="00230939" w:rsidRDefault="00230939" w:rsidP="00230939">
                  <w:pPr>
                    <w:numPr>
                      <w:ilvl w:val="0"/>
                      <w:numId w:val="18"/>
                    </w:numPr>
                    <w:spacing w:after="91" w:line="240" w:lineRule="auto"/>
                    <w:ind w:right="-15" w:hanging="348"/>
                    <w:jc w:val="both"/>
                  </w:pPr>
                  <w:r>
                    <w:t xml:space="preserve">ACUERDOS: </w:t>
                  </w:r>
                </w:p>
                <w:p w:rsidR="00230939" w:rsidRDefault="00230939" w:rsidP="00230939">
                  <w:pPr>
                    <w:numPr>
                      <w:ilvl w:val="1"/>
                      <w:numId w:val="18"/>
                    </w:numPr>
                    <w:spacing w:after="91" w:line="240" w:lineRule="auto"/>
                    <w:ind w:right="467" w:hanging="433"/>
                    <w:jc w:val="both"/>
                  </w:pPr>
                  <w:r>
                    <w:t xml:space="preserve">La celebración del XVI Encuentro Interamericano del MCC en Chile en el año 2017. </w:t>
                  </w:r>
                </w:p>
                <w:p w:rsidR="00230939" w:rsidRDefault="00230939" w:rsidP="00230939">
                  <w:pPr>
                    <w:numPr>
                      <w:ilvl w:val="1"/>
                      <w:numId w:val="18"/>
                    </w:numPr>
                    <w:spacing w:after="91" w:line="240" w:lineRule="auto"/>
                    <w:ind w:right="467" w:hanging="433"/>
                    <w:jc w:val="both"/>
                  </w:pPr>
                  <w:r>
                    <w:t xml:space="preserve">Encuentro de Asesores y Directores Espirituales del MCC en México, por definir fecha en el año 2016. </w:t>
                  </w:r>
                </w:p>
                <w:p w:rsidR="00230939" w:rsidRDefault="00230939" w:rsidP="00230939">
                  <w:pPr>
                    <w:numPr>
                      <w:ilvl w:val="1"/>
                      <w:numId w:val="18"/>
                    </w:numPr>
                    <w:spacing w:after="91" w:line="240" w:lineRule="auto"/>
                    <w:ind w:right="467" w:hanging="433"/>
                    <w:jc w:val="both"/>
                  </w:pPr>
                  <w:r>
                    <w:t xml:space="preserve">Reunión por Grupos Regionales:  </w:t>
                  </w:r>
                </w:p>
                <w:p w:rsidR="00230939" w:rsidRDefault="00230939" w:rsidP="00230939">
                  <w:pPr>
                    <w:numPr>
                      <w:ilvl w:val="2"/>
                      <w:numId w:val="18"/>
                    </w:numPr>
                    <w:spacing w:after="91" w:line="240" w:lineRule="auto"/>
                    <w:ind w:right="-15" w:hanging="264"/>
                    <w:jc w:val="both"/>
                  </w:pPr>
                  <w:r>
                    <w:t xml:space="preserve">Centroamérica y el Caribe en Santo Domingo en el primer semestre de 2016. </w:t>
                  </w:r>
                </w:p>
                <w:p w:rsidR="00230939" w:rsidRDefault="00230939" w:rsidP="00230939">
                  <w:pPr>
                    <w:numPr>
                      <w:ilvl w:val="2"/>
                      <w:numId w:val="18"/>
                    </w:numPr>
                    <w:spacing w:after="91" w:line="240" w:lineRule="auto"/>
                    <w:ind w:right="-15" w:hanging="264"/>
                    <w:jc w:val="both"/>
                  </w:pPr>
                  <w:r>
                    <w:t xml:space="preserve">Grupo Bolivariano en Perú en el segundo semestre de 2016. </w:t>
                  </w:r>
                </w:p>
                <w:p w:rsidR="00230939" w:rsidRDefault="00230939" w:rsidP="00230939">
                  <w:pPr>
                    <w:numPr>
                      <w:ilvl w:val="2"/>
                      <w:numId w:val="18"/>
                    </w:numPr>
                    <w:spacing w:after="91" w:line="240" w:lineRule="auto"/>
                    <w:ind w:right="-15" w:hanging="264"/>
                    <w:jc w:val="both"/>
                  </w:pPr>
                  <w:r>
                    <w:lastRenderedPageBreak/>
                    <w:t xml:space="preserve">Cono Sur en Paraguay en octubre 2016. </w:t>
                  </w:r>
                </w:p>
                <w:p w:rsidR="00230939" w:rsidRDefault="00230939" w:rsidP="00230939">
                  <w:pPr>
                    <w:numPr>
                      <w:ilvl w:val="1"/>
                      <w:numId w:val="18"/>
                    </w:numPr>
                    <w:spacing w:after="91" w:line="240" w:lineRule="auto"/>
                    <w:ind w:right="467" w:hanging="433"/>
                    <w:jc w:val="both"/>
                  </w:pPr>
                  <w:r>
                    <w:t xml:space="preserve">Al volver a plantearse la problemática ya tratada en el Encuentro Regional de los países Norte, Centro y Caribe 2010 y XIV Encuentro Interamericano en Bogotá 2013, sobre la intromisión de algunos dirigentes foráneos que incursionan en distintos países, sin el consentimiento de los Secretariados Nacionales, se aprobó una moción  ratificando lo ya resuelto en dichos Encuentros; por lo tanto, se presentan los documentos en tres archivos vinculados, como sigue:  </w:t>
                  </w:r>
                </w:p>
                <w:p w:rsidR="00230939" w:rsidRDefault="00230939" w:rsidP="00230939">
                  <w:pPr>
                    <w:numPr>
                      <w:ilvl w:val="2"/>
                      <w:numId w:val="18"/>
                    </w:numPr>
                    <w:spacing w:after="91" w:line="240" w:lineRule="auto"/>
                    <w:ind w:right="-15" w:hanging="264"/>
                    <w:jc w:val="both"/>
                  </w:pPr>
                  <w:r>
                    <w:t xml:space="preserve">Documento Final Caracas 2015, </w:t>
                  </w:r>
                </w:p>
                <w:p w:rsidR="00230939" w:rsidRDefault="00230939" w:rsidP="00230939">
                  <w:pPr>
                    <w:numPr>
                      <w:ilvl w:val="2"/>
                      <w:numId w:val="18"/>
                    </w:numPr>
                    <w:spacing w:after="91" w:line="240" w:lineRule="auto"/>
                    <w:ind w:right="-15" w:hanging="264"/>
                    <w:jc w:val="both"/>
                  </w:pPr>
                  <w:r>
                    <w:t xml:space="preserve">Anexo 1  Encuentro Regional de los Países Norte, Centro y Caribe - RD 2010 y </w:t>
                  </w:r>
                </w:p>
                <w:p w:rsidR="00230939" w:rsidRDefault="00230939" w:rsidP="00230939">
                  <w:pPr>
                    <w:numPr>
                      <w:ilvl w:val="2"/>
                      <w:numId w:val="18"/>
                    </w:numPr>
                    <w:spacing w:after="91" w:line="240" w:lineRule="auto"/>
                    <w:ind w:right="-15" w:hanging="264"/>
                    <w:jc w:val="both"/>
                  </w:pPr>
                  <w:r>
                    <w:t xml:space="preserve">Anexo 2  XIV Encuentro Interamericano Bogotá - Colombia 2013 </w:t>
                  </w:r>
                </w:p>
                <w:p w:rsidR="00230939" w:rsidRDefault="00230939" w:rsidP="00230939">
                  <w:pPr>
                    <w:spacing w:after="82"/>
                  </w:pPr>
                  <w:r>
                    <w:t xml:space="preserve">  </w:t>
                  </w:r>
                </w:p>
                <w:p w:rsidR="00230939" w:rsidRDefault="00230939" w:rsidP="00230939">
                  <w:pPr>
                    <w:numPr>
                      <w:ilvl w:val="0"/>
                      <w:numId w:val="18"/>
                    </w:numPr>
                    <w:spacing w:after="91" w:line="240" w:lineRule="auto"/>
                    <w:ind w:right="-15" w:hanging="348"/>
                    <w:jc w:val="both"/>
                  </w:pPr>
                  <w:r>
                    <w:t xml:space="preserve">CONCLUSIÒN: </w:t>
                  </w:r>
                </w:p>
                <w:p w:rsidR="00230939" w:rsidRDefault="00230939" w:rsidP="00230939">
                  <w:pPr>
                    <w:spacing w:after="80"/>
                    <w:ind w:left="428"/>
                  </w:pPr>
                  <w:r>
                    <w:t xml:space="preserve"> </w:t>
                  </w:r>
                </w:p>
                <w:p w:rsidR="00230939" w:rsidRDefault="00230939" w:rsidP="00230939">
                  <w:pPr>
                    <w:ind w:left="10" w:right="646"/>
                  </w:pPr>
                  <w:r>
                    <w:t xml:space="preserve">Al llegar al término de nuestro XV Encuentro Interamericano del MCC, agradecemos a Dios su asistencia inminente a través del Espíritu Santo y de la Santísima Virgen bajo la advocación de N. S. de Coromoto, patrona del pueblo venezolano, por su auxilio en los trabajos realizados durante esta jornada.  </w:t>
                  </w:r>
                </w:p>
                <w:p w:rsidR="00230939" w:rsidRDefault="00230939" w:rsidP="00230939">
                  <w:pPr>
                    <w:spacing w:after="80"/>
                  </w:pPr>
                  <w:r>
                    <w:t xml:space="preserve"> </w:t>
                  </w:r>
                </w:p>
                <w:p w:rsidR="00230939" w:rsidRDefault="00230939" w:rsidP="00230939">
                  <w:pPr>
                    <w:ind w:left="10"/>
                  </w:pPr>
                  <w:r>
                    <w:t xml:space="preserve">Nos comprometemos a seguir trabajando a favor de la comunión de nuestro Movimiento convirtiéndonos en testimonios de unidad en nuestros países y en el Grupo que nos reúne. </w:t>
                  </w:r>
                </w:p>
                <w:p w:rsidR="00230939" w:rsidRDefault="00230939" w:rsidP="00230939">
                  <w:pPr>
                    <w:spacing w:after="80"/>
                    <w:ind w:left="720"/>
                  </w:pPr>
                  <w:r>
                    <w:t xml:space="preserve"> </w:t>
                  </w:r>
                </w:p>
                <w:p w:rsidR="00230939" w:rsidRDefault="00230939" w:rsidP="00230939">
                  <w:pPr>
                    <w:ind w:left="10" w:right="350"/>
                  </w:pPr>
                  <w:r>
                    <w:t xml:space="preserve">Los presidentes de los Secretariados Nacionales, abajo firmantes, manifestamos nuestra aprobación del Documento Final de Caracas </w:t>
                  </w:r>
                </w:p>
                <w:p w:rsidR="00230939" w:rsidRDefault="00230939" w:rsidP="00230939">
                  <w:pPr>
                    <w:spacing w:after="40"/>
                  </w:pPr>
                  <w:r>
                    <w:t xml:space="preserve"> </w:t>
                  </w:r>
                </w:p>
                <w:p w:rsidR="00230939" w:rsidRDefault="00230939" w:rsidP="00230939">
                  <w:pPr>
                    <w:ind w:left="10"/>
                  </w:pPr>
                  <w:r>
                    <w:t xml:space="preserve">¡DE COLORES! </w:t>
                  </w:r>
                </w:p>
                <w:p w:rsidR="006B003E" w:rsidRDefault="006B003E" w:rsidP="00230939">
                  <w:pPr>
                    <w:ind w:left="10"/>
                  </w:pPr>
                </w:p>
                <w:p w:rsidR="00230939" w:rsidRDefault="00230939" w:rsidP="00230939"/>
                <w:p w:rsidR="00230939" w:rsidRDefault="00230939" w:rsidP="00230939">
                  <w:pPr>
                    <w:spacing w:after="0" w:line="240" w:lineRule="auto"/>
                    <w:rPr>
                      <w:rFonts w:ascii="Tahoma" w:eastAsia="Tahoma" w:hAnsi="Tahoma" w:cs="Tahoma"/>
                      <w:sz w:val="28"/>
                    </w:rPr>
                  </w:pPr>
                </w:p>
                <w:p w:rsidR="00230939" w:rsidRDefault="00230939" w:rsidP="00894861">
                  <w:pPr>
                    <w:spacing w:after="0" w:line="360" w:lineRule="auto"/>
                    <w:outlineLvl w:val="5"/>
                    <w:rPr>
                      <w:rFonts w:ascii="Tahoma" w:eastAsia="Times New Roman" w:hAnsi="Tahoma" w:cs="Tahoma"/>
                      <w:color w:val="000000"/>
                      <w:sz w:val="17"/>
                      <w:szCs w:val="17"/>
                      <w:lang w:eastAsia="es-AR"/>
                    </w:rPr>
                  </w:pPr>
                </w:p>
                <w:p w:rsidR="006B003E" w:rsidRDefault="006B003E" w:rsidP="00894861">
                  <w:pPr>
                    <w:spacing w:after="0" w:line="360" w:lineRule="auto"/>
                    <w:outlineLvl w:val="5"/>
                    <w:rPr>
                      <w:rFonts w:ascii="Tahoma" w:eastAsia="Times New Roman" w:hAnsi="Tahoma" w:cs="Tahoma"/>
                      <w:color w:val="000000"/>
                      <w:sz w:val="17"/>
                      <w:szCs w:val="17"/>
                      <w:lang w:eastAsia="es-AR"/>
                    </w:rPr>
                  </w:pPr>
                </w:p>
                <w:p w:rsidR="006B003E" w:rsidRDefault="006B003E" w:rsidP="00894861">
                  <w:pPr>
                    <w:spacing w:after="0" w:line="360" w:lineRule="auto"/>
                    <w:outlineLvl w:val="5"/>
                    <w:rPr>
                      <w:rFonts w:ascii="Tahoma" w:eastAsia="Times New Roman" w:hAnsi="Tahoma" w:cs="Tahoma"/>
                      <w:color w:val="000000"/>
                      <w:sz w:val="17"/>
                      <w:szCs w:val="17"/>
                      <w:lang w:eastAsia="es-AR"/>
                    </w:rPr>
                  </w:pPr>
                </w:p>
                <w:p w:rsidR="006B003E" w:rsidRDefault="006B003E" w:rsidP="00894861">
                  <w:pPr>
                    <w:spacing w:after="0" w:line="360" w:lineRule="auto"/>
                    <w:outlineLvl w:val="5"/>
                    <w:rPr>
                      <w:rFonts w:ascii="Tahoma" w:eastAsia="Times New Roman" w:hAnsi="Tahoma" w:cs="Tahoma"/>
                      <w:color w:val="000000"/>
                      <w:sz w:val="17"/>
                      <w:szCs w:val="17"/>
                      <w:lang w:eastAsia="es-AR"/>
                    </w:rPr>
                  </w:pPr>
                </w:p>
                <w:p w:rsidR="006B003E" w:rsidRDefault="006B003E" w:rsidP="00894861">
                  <w:pPr>
                    <w:spacing w:after="0" w:line="360" w:lineRule="auto"/>
                    <w:outlineLvl w:val="5"/>
                    <w:rPr>
                      <w:rFonts w:ascii="Tahoma" w:eastAsia="Times New Roman" w:hAnsi="Tahoma" w:cs="Tahoma"/>
                      <w:color w:val="000000"/>
                      <w:sz w:val="17"/>
                      <w:szCs w:val="17"/>
                      <w:lang w:eastAsia="es-AR"/>
                    </w:rPr>
                  </w:pPr>
                </w:p>
                <w:p w:rsidR="006B003E" w:rsidRDefault="006B003E" w:rsidP="00894861">
                  <w:pPr>
                    <w:spacing w:after="0" w:line="360" w:lineRule="auto"/>
                    <w:outlineLvl w:val="5"/>
                    <w:rPr>
                      <w:rFonts w:ascii="Tahoma" w:eastAsia="Times New Roman" w:hAnsi="Tahoma" w:cs="Tahoma"/>
                      <w:color w:val="000000"/>
                      <w:sz w:val="17"/>
                      <w:szCs w:val="17"/>
                      <w:lang w:eastAsia="es-AR"/>
                    </w:rPr>
                  </w:pPr>
                </w:p>
                <w:p w:rsidR="006B003E" w:rsidRDefault="006B003E" w:rsidP="00894861">
                  <w:pPr>
                    <w:spacing w:after="0" w:line="360" w:lineRule="auto"/>
                    <w:outlineLvl w:val="5"/>
                    <w:rPr>
                      <w:rFonts w:ascii="Tahoma" w:eastAsia="Times New Roman" w:hAnsi="Tahoma" w:cs="Tahoma"/>
                      <w:color w:val="000000"/>
                      <w:sz w:val="17"/>
                      <w:szCs w:val="17"/>
                      <w:lang w:eastAsia="es-AR"/>
                    </w:rPr>
                  </w:pPr>
                </w:p>
                <w:p w:rsidR="006B003E" w:rsidRDefault="006B003E" w:rsidP="00894861">
                  <w:pPr>
                    <w:spacing w:after="0" w:line="360" w:lineRule="auto"/>
                    <w:outlineLvl w:val="5"/>
                    <w:rPr>
                      <w:rFonts w:ascii="Tahoma" w:eastAsia="Times New Roman" w:hAnsi="Tahoma" w:cs="Tahoma"/>
                      <w:color w:val="000000"/>
                      <w:sz w:val="17"/>
                      <w:szCs w:val="17"/>
                      <w:lang w:eastAsia="es-AR"/>
                    </w:rPr>
                  </w:pPr>
                </w:p>
                <w:p w:rsidR="006B003E" w:rsidRDefault="006B003E" w:rsidP="00894861">
                  <w:pPr>
                    <w:spacing w:after="0" w:line="360" w:lineRule="auto"/>
                    <w:outlineLvl w:val="5"/>
                    <w:rPr>
                      <w:rFonts w:ascii="Tahoma" w:eastAsia="Times New Roman" w:hAnsi="Tahoma" w:cs="Tahoma"/>
                      <w:color w:val="000000"/>
                      <w:sz w:val="17"/>
                      <w:szCs w:val="17"/>
                      <w:lang w:eastAsia="es-AR"/>
                    </w:rPr>
                  </w:pPr>
                </w:p>
                <w:p w:rsidR="006B003E" w:rsidRDefault="006B003E" w:rsidP="00894861">
                  <w:pPr>
                    <w:spacing w:after="0" w:line="360" w:lineRule="auto"/>
                    <w:outlineLvl w:val="5"/>
                    <w:rPr>
                      <w:rFonts w:ascii="Tahoma" w:eastAsia="Times New Roman" w:hAnsi="Tahoma" w:cs="Tahoma"/>
                      <w:color w:val="000000"/>
                      <w:sz w:val="17"/>
                      <w:szCs w:val="17"/>
                      <w:lang w:eastAsia="es-AR"/>
                    </w:rPr>
                  </w:pPr>
                </w:p>
                <w:p w:rsidR="006B003E" w:rsidRPr="0065623D" w:rsidRDefault="006B003E" w:rsidP="00894861">
                  <w:pPr>
                    <w:spacing w:after="0" w:line="360" w:lineRule="auto"/>
                    <w:outlineLvl w:val="5"/>
                    <w:rPr>
                      <w:rFonts w:ascii="Tahoma" w:eastAsia="Times New Roman" w:hAnsi="Tahoma" w:cs="Tahoma"/>
                      <w:color w:val="000000"/>
                      <w:sz w:val="17"/>
                      <w:szCs w:val="17"/>
                      <w:lang w:eastAsia="es-AR"/>
                    </w:rPr>
                  </w:pPr>
                </w:p>
              </w:tc>
            </w:tr>
          </w:tbl>
          <w:p w:rsidR="00207954" w:rsidRPr="0065623D" w:rsidRDefault="00207954" w:rsidP="003477C4">
            <w:pPr>
              <w:spacing w:after="0" w:line="240" w:lineRule="auto"/>
              <w:rPr>
                <w:rFonts w:ascii="Tahoma" w:eastAsia="Times New Roman" w:hAnsi="Tahoma" w:cs="Tahoma"/>
                <w:color w:val="000000"/>
                <w:sz w:val="17"/>
                <w:szCs w:val="17"/>
                <w:lang w:eastAsia="es-AR"/>
              </w:rPr>
            </w:pPr>
          </w:p>
        </w:tc>
      </w:tr>
    </w:tbl>
    <w:p w:rsidR="00207954" w:rsidRDefault="00207954" w:rsidP="00207954"/>
    <w:p w:rsidR="006B003E" w:rsidRPr="006B003E" w:rsidRDefault="006B003E" w:rsidP="006B003E">
      <w:pPr>
        <w:spacing w:after="0" w:line="240" w:lineRule="auto"/>
        <w:jc w:val="center"/>
        <w:rPr>
          <w:b/>
          <w:color w:val="0070C0"/>
          <w:sz w:val="28"/>
        </w:rPr>
      </w:pPr>
      <w:r w:rsidRPr="006B003E">
        <w:rPr>
          <w:rFonts w:ascii="Calibri" w:eastAsia="Calibri" w:hAnsi="Calibri" w:hint="eastAsia"/>
          <w:b/>
          <w:color w:val="0070C0"/>
          <w:sz w:val="28"/>
        </w:rPr>
        <w:t>GRUPO LATINOAMERICANO</w:t>
      </w:r>
    </w:p>
    <w:p w:rsidR="006B003E" w:rsidRPr="006B003E" w:rsidRDefault="006B003E" w:rsidP="006B003E">
      <w:pPr>
        <w:spacing w:after="0" w:line="240" w:lineRule="auto"/>
        <w:jc w:val="center"/>
        <w:rPr>
          <w:b/>
          <w:color w:val="0070C0"/>
          <w:sz w:val="28"/>
        </w:rPr>
      </w:pPr>
      <w:r w:rsidRPr="006B003E">
        <w:rPr>
          <w:rFonts w:ascii="Calibri" w:eastAsia="Calibri" w:hAnsi="Calibri" w:hint="eastAsia"/>
          <w:b/>
          <w:color w:val="0070C0"/>
          <w:sz w:val="28"/>
        </w:rPr>
        <w:t>DEL MOVIMIENTO DE CURSILLOS DE CRISTIANDAD - GLCC</w:t>
      </w:r>
      <w:r w:rsidRPr="006B003E">
        <w:rPr>
          <w:b/>
          <w:noProof/>
          <w:color w:val="0070C0"/>
          <w:sz w:val="36"/>
          <w:lang w:val="es-ES" w:eastAsia="es-ES"/>
        </w:rPr>
        <w:drawing>
          <wp:anchor distT="0" distB="0" distL="114300" distR="114300" simplePos="0" relativeHeight="251661312" behindDoc="0" locked="0" layoutInCell="1" allowOverlap="1" wp14:anchorId="3B55C456" wp14:editId="6459F1E7">
            <wp:simplePos x="0" y="0"/>
            <wp:positionH relativeFrom="page">
              <wp:posOffset>762000</wp:posOffset>
            </wp:positionH>
            <wp:positionV relativeFrom="paragraph">
              <wp:posOffset>-317500</wp:posOffset>
            </wp:positionV>
            <wp:extent cx="609600" cy="609600"/>
            <wp:effectExtent l="0" t="0" r="2540" b="4445"/>
            <wp:wrapSquare wrapText="bothSides"/>
            <wp:docPr id="3" name="NORM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vatar.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09600" cy="609600"/>
                    </a:xfrm>
                    <a:prstGeom prst="rect">
                      <a:avLst/>
                    </a:prstGeom>
                  </pic:spPr>
                </pic:pic>
              </a:graphicData>
            </a:graphic>
            <wp14:sizeRelH relativeFrom="page">
              <wp14:pctWidth>0</wp14:pctWidth>
            </wp14:sizeRelH>
            <wp14:sizeRelV relativeFrom="page">
              <wp14:pctHeight>0</wp14:pctHeight>
            </wp14:sizeRelV>
          </wp:anchor>
        </w:drawing>
      </w:r>
      <w:r w:rsidRPr="006B003E">
        <w:rPr>
          <w:rFonts w:ascii="Calibri" w:eastAsia="Calibri" w:hAnsi="Calibri"/>
          <w:b/>
          <w:color w:val="0070C0"/>
          <w:sz w:val="28"/>
        </w:rPr>
        <w:t xml:space="preserve"> </w:t>
      </w:r>
      <w:r w:rsidRPr="006B003E">
        <w:rPr>
          <w:rFonts w:ascii="Calibri" w:eastAsia="Calibri" w:hAnsi="Calibri" w:hint="eastAsia"/>
          <w:b/>
          <w:color w:val="0070C0"/>
          <w:sz w:val="28"/>
        </w:rPr>
        <w:t>Venezuela</w:t>
      </w:r>
    </w:p>
    <w:p w:rsidR="006B003E" w:rsidRPr="006B003E" w:rsidRDefault="006B003E" w:rsidP="00E65190">
      <w:pPr>
        <w:spacing w:after="0" w:line="240" w:lineRule="auto"/>
        <w:jc w:val="center"/>
        <w:rPr>
          <w:b/>
          <w:color w:val="0070C0"/>
          <w:sz w:val="28"/>
        </w:rPr>
      </w:pPr>
      <w:r w:rsidRPr="006B003E">
        <w:rPr>
          <w:rFonts w:ascii="Calibri" w:eastAsia="Calibri" w:hAnsi="Calibri" w:hint="eastAsia"/>
          <w:b/>
          <w:color w:val="0070C0"/>
          <w:sz w:val="28"/>
        </w:rPr>
        <w:t>XVI ENCUENTRO INTERAMERICANO DEL GLCC</w:t>
      </w:r>
    </w:p>
    <w:p w:rsidR="006B003E" w:rsidRPr="009E1805" w:rsidRDefault="006B003E" w:rsidP="00E65190">
      <w:pPr>
        <w:spacing w:after="0" w:line="240" w:lineRule="auto"/>
        <w:jc w:val="center"/>
        <w:rPr>
          <w:b/>
          <w:sz w:val="24"/>
        </w:rPr>
      </w:pPr>
      <w:r w:rsidRPr="009E1805">
        <w:rPr>
          <w:rFonts w:ascii="Calibri" w:eastAsia="Calibri" w:hAnsi="Calibri" w:hint="eastAsia"/>
          <w:b/>
          <w:color w:val="000000"/>
          <w:sz w:val="24"/>
        </w:rPr>
        <w:t>12 al 15 de Octubre de 2017</w:t>
      </w:r>
    </w:p>
    <w:p w:rsidR="006B003E" w:rsidRPr="009E1805" w:rsidRDefault="006B003E" w:rsidP="00E65190">
      <w:pPr>
        <w:spacing w:after="0" w:line="240" w:lineRule="auto"/>
        <w:jc w:val="center"/>
        <w:rPr>
          <w:b/>
          <w:sz w:val="24"/>
        </w:rPr>
      </w:pPr>
      <w:r w:rsidRPr="009E1805">
        <w:rPr>
          <w:rFonts w:ascii="Calibri" w:eastAsia="Calibri" w:hAnsi="Calibri" w:hint="eastAsia"/>
          <w:b/>
          <w:color w:val="000000"/>
          <w:sz w:val="24"/>
        </w:rPr>
        <w:t>Casa de Ejercicios San Alberto Hurtado, Vilches,</w:t>
      </w:r>
    </w:p>
    <w:p w:rsidR="006B003E" w:rsidRPr="009E1805" w:rsidRDefault="006B003E" w:rsidP="00E65190">
      <w:pPr>
        <w:spacing w:after="0" w:line="240" w:lineRule="auto"/>
        <w:jc w:val="center"/>
        <w:rPr>
          <w:sz w:val="24"/>
        </w:rPr>
      </w:pPr>
      <w:r w:rsidRPr="009E1805">
        <w:rPr>
          <w:rFonts w:ascii="Calibri" w:eastAsia="Calibri" w:hAnsi="Calibri" w:hint="eastAsia"/>
          <w:color w:val="000000"/>
          <w:sz w:val="24"/>
        </w:rPr>
        <w:t>Diócesis de San Agustín de Talca, Chile</w:t>
      </w:r>
    </w:p>
    <w:p w:rsidR="006B003E" w:rsidRPr="009E1805" w:rsidRDefault="006B003E" w:rsidP="006B003E">
      <w:pPr>
        <w:spacing w:line="288" w:lineRule="auto"/>
        <w:jc w:val="both"/>
        <w:rPr>
          <w:sz w:val="24"/>
        </w:rPr>
      </w:pPr>
    </w:p>
    <w:p w:rsidR="006B003E" w:rsidRPr="009E1805" w:rsidRDefault="006B003E" w:rsidP="006B003E">
      <w:pPr>
        <w:spacing w:line="288" w:lineRule="auto"/>
        <w:jc w:val="center"/>
        <w:rPr>
          <w:b/>
          <w:sz w:val="24"/>
        </w:rPr>
      </w:pPr>
      <w:r w:rsidRPr="009E1805">
        <w:rPr>
          <w:rFonts w:ascii="Calibri" w:eastAsia="Calibri" w:hAnsi="Calibri" w:hint="eastAsia"/>
          <w:b/>
          <w:color w:val="000000"/>
          <w:sz w:val="24"/>
        </w:rPr>
        <w:t>DOCUMENTO FINAL</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Por la misericordia de Dios, celebramos el XVI Encuentro Interamericano del GLCC,</w:t>
      </w:r>
      <w:r w:rsidRPr="009E1805">
        <w:rPr>
          <w:rFonts w:ascii="Calibri" w:eastAsia="Calibri" w:hAnsi="Calibri"/>
          <w:color w:val="000000"/>
          <w:sz w:val="24"/>
        </w:rPr>
        <w:t xml:space="preserve"> </w:t>
      </w:r>
      <w:r w:rsidRPr="009E1805">
        <w:rPr>
          <w:rFonts w:ascii="Calibri" w:eastAsia="Calibri" w:hAnsi="Calibri" w:hint="eastAsia"/>
          <w:color w:val="000000"/>
          <w:sz w:val="24"/>
        </w:rPr>
        <w:t xml:space="preserve">en la Casa de Ejercicios San Alberto Hurtado, Vilches, de la Diócesis de San </w:t>
      </w:r>
      <w:r w:rsidRPr="009E1805">
        <w:rPr>
          <w:rFonts w:ascii="Calibri" w:eastAsia="Calibri" w:hAnsi="Calibri"/>
          <w:color w:val="000000"/>
          <w:sz w:val="24"/>
        </w:rPr>
        <w:t>Agustín</w:t>
      </w:r>
      <w:r w:rsidRPr="009E1805">
        <w:rPr>
          <w:rFonts w:ascii="Calibri" w:eastAsia="Calibri" w:hAnsi="Calibri" w:hint="eastAsia"/>
          <w:color w:val="000000"/>
          <w:sz w:val="24"/>
        </w:rPr>
        <w:t xml:space="preserve"> de Talca, Chile, del 12 al 15 de Octubre de 2017, donde nos reunimos los dieciocho (18) </w:t>
      </w:r>
      <w:r w:rsidRPr="009E1805">
        <w:rPr>
          <w:rFonts w:ascii="Calibri" w:eastAsia="Calibri" w:hAnsi="Calibri"/>
          <w:color w:val="000000"/>
          <w:sz w:val="24"/>
        </w:rPr>
        <w:t>países</w:t>
      </w:r>
      <w:r w:rsidRPr="009E1805">
        <w:rPr>
          <w:rFonts w:ascii="Calibri" w:eastAsia="Calibri" w:hAnsi="Calibri" w:hint="eastAsia"/>
          <w:color w:val="000000"/>
          <w:sz w:val="24"/>
        </w:rPr>
        <w:t xml:space="preserve"> miembros del Grupo Latinoamericano de Cursillos de Cristiandad (GLCC): Argentina, Bolivia, Brasil, Chile, Colombia, Costa Rica, Ecuador, El Salvador, Guatemala, Honduras, México, Nicaragua, Panamá,</w:t>
      </w:r>
      <w:r w:rsidRPr="009E1805">
        <w:rPr>
          <w:rFonts w:ascii="Calibri" w:eastAsia="Calibri" w:hAnsi="Calibri"/>
          <w:color w:val="000000"/>
          <w:sz w:val="24"/>
        </w:rPr>
        <w:t xml:space="preserve"> </w:t>
      </w:r>
      <w:r w:rsidRPr="009E1805">
        <w:rPr>
          <w:rFonts w:ascii="Calibri" w:eastAsia="Calibri" w:hAnsi="Calibri" w:hint="eastAsia"/>
          <w:color w:val="000000"/>
          <w:sz w:val="24"/>
        </w:rPr>
        <w:t>Paraguay,</w:t>
      </w:r>
      <w:r w:rsidRPr="009E1805">
        <w:rPr>
          <w:rFonts w:ascii="Calibri" w:eastAsia="Calibri" w:hAnsi="Calibri"/>
          <w:color w:val="000000"/>
          <w:sz w:val="24"/>
        </w:rPr>
        <w:t xml:space="preserve"> </w:t>
      </w:r>
      <w:r w:rsidRPr="009E1805">
        <w:rPr>
          <w:rFonts w:ascii="Calibri" w:eastAsia="Calibri" w:hAnsi="Calibri" w:hint="eastAsia"/>
          <w:color w:val="000000"/>
          <w:sz w:val="24"/>
        </w:rPr>
        <w:t>Perú,</w:t>
      </w:r>
      <w:r w:rsidRPr="009E1805">
        <w:rPr>
          <w:rFonts w:ascii="Calibri" w:eastAsia="Calibri" w:hAnsi="Calibri"/>
          <w:color w:val="000000"/>
          <w:sz w:val="24"/>
        </w:rPr>
        <w:t xml:space="preserve"> </w:t>
      </w:r>
      <w:r w:rsidRPr="009E1805">
        <w:rPr>
          <w:rFonts w:ascii="Calibri" w:eastAsia="Calibri" w:hAnsi="Calibri" w:hint="eastAsia"/>
          <w:color w:val="000000"/>
          <w:sz w:val="24"/>
        </w:rPr>
        <w:t>República Dominicana, Uruguay y Venezuela; convocados desde la unidad, comunión y fraternidad del MCC en Latinoamérica y el Caribe; en un ambiente en el que ha prevalecido la ilusión, oración y alegría, con el objetivo de revisar el MCC a la luz de Ideas Fundamentales del Movimiento de Cursillos de Cristiandad en su tercera edición (IFMCC3) y elegir las sedes del OMCC y GLCC para el período del 2018-2021.</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Participaron el señor Francisco Salvador, en su condición de Presidente del OMCC e invitados especiales.</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En el Encuentro se presentaron cuatro ponencias. Para analizarlas se conformaron diez grupos. Sus conclusiones fueron recopiladas como sigue:</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1. LOS ALEJADOS Y EL MCC</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 La persona es el centro de actuación del MCC</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 EI MCC es un canal de encuentro con el Señor, es el medio para integrar a la persona con Jesucristo, mediante un anuncio kerigmático, devolviéndole la alegría en Cristo, haciéndole participe de la Gracia</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 La realización humana es parte esencial de la vida cristiana</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 Los alejados son las personas que:</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1) Han perdido su referencia hacia Jesucristo y por tanto están lejos de su presencia;</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2) Viven situaciones irregulares en la vida activa de la lglesia;</w:t>
      </w:r>
    </w:p>
    <w:p w:rsidR="006B003E" w:rsidRDefault="006B003E" w:rsidP="006B003E">
      <w:pPr>
        <w:spacing w:line="312" w:lineRule="auto"/>
        <w:jc w:val="both"/>
        <w:rPr>
          <w:sz w:val="19"/>
        </w:rPr>
      </w:pPr>
      <w:r>
        <w:rPr>
          <w:rFonts w:ascii="Calibri" w:eastAsia="Calibri" w:hAnsi="Calibri" w:hint="eastAsia"/>
          <w:color w:val="000000"/>
          <w:sz w:val="19"/>
        </w:rPr>
        <w:lastRenderedPageBreak/>
        <w:t>3) Viven en situaciones irregulares y no se sienten excluidos de la vida de la lglesia en materia de participación sacramental.</w:t>
      </w:r>
    </w:p>
    <w:p w:rsidR="006B003E" w:rsidRDefault="006B003E" w:rsidP="006B003E">
      <w:pPr>
        <w:spacing w:line="312" w:lineRule="auto"/>
        <w:jc w:val="both"/>
        <w:rPr>
          <w:sz w:val="19"/>
        </w:rPr>
      </w:pPr>
      <w:r>
        <w:rPr>
          <w:rFonts w:ascii="Calibri" w:eastAsia="Calibri" w:hAnsi="Calibri" w:hint="eastAsia"/>
          <w:color w:val="000000"/>
          <w:sz w:val="19"/>
        </w:rPr>
        <w:t>"El Precursillo en principio no excluye a nadie: cualquier persona puede ser susceptible de evangelización en el MCC" IFMCC3, 178. Sin embargo, "con prudencia y caridad” hay que prestarle especial atención a personas a quienes el Cursillo no les traerá beneficios o soluciones a sus vidas</w:t>
      </w:r>
    </w:p>
    <w:p w:rsidR="006B003E" w:rsidRDefault="006B003E" w:rsidP="006B003E">
      <w:pPr>
        <w:spacing w:line="312" w:lineRule="auto"/>
        <w:jc w:val="both"/>
        <w:rPr>
          <w:sz w:val="19"/>
        </w:rPr>
      </w:pPr>
    </w:p>
    <w:p w:rsidR="006B003E" w:rsidRPr="009E1805" w:rsidRDefault="006B003E" w:rsidP="006B003E">
      <w:pPr>
        <w:spacing w:line="312" w:lineRule="auto"/>
        <w:jc w:val="both"/>
        <w:rPr>
          <w:sz w:val="24"/>
        </w:rPr>
      </w:pPr>
      <w:r w:rsidRPr="009E1805">
        <w:rPr>
          <w:rFonts w:ascii="Calibri" w:eastAsia="Calibri" w:hAnsi="Calibri" w:hint="eastAsia"/>
          <w:color w:val="000000"/>
          <w:sz w:val="24"/>
        </w:rPr>
        <w:t>2. EL MCC UNA ESPIRITUALIDAD CRISTOCÈNTRICA Y PAULINA</w:t>
      </w:r>
    </w:p>
    <w:p w:rsidR="006B003E" w:rsidRPr="009E1805" w:rsidRDefault="006B003E" w:rsidP="006B003E">
      <w:pPr>
        <w:spacing w:line="312" w:lineRule="auto"/>
        <w:jc w:val="both"/>
        <w:rPr>
          <w:sz w:val="24"/>
        </w:rPr>
      </w:pPr>
      <w:r w:rsidRPr="009E1805">
        <w:rPr>
          <w:rFonts w:ascii="Calibri" w:eastAsia="Calibri" w:hAnsi="Calibri" w:hint="eastAsia"/>
          <w:color w:val="000000"/>
          <w:sz w:val="24"/>
        </w:rPr>
        <w:t>Existe la necesidad de determinar y especificar las características de la espiritualidad del MCC</w:t>
      </w:r>
    </w:p>
    <w:p w:rsidR="006B003E" w:rsidRPr="009E1805" w:rsidRDefault="006B003E" w:rsidP="006B003E">
      <w:pPr>
        <w:spacing w:line="312" w:lineRule="auto"/>
        <w:jc w:val="both"/>
        <w:rPr>
          <w:sz w:val="24"/>
        </w:rPr>
      </w:pPr>
      <w:r w:rsidRPr="009E1805">
        <w:rPr>
          <w:rFonts w:ascii="Calibri" w:eastAsia="Calibri" w:hAnsi="Calibri" w:hint="eastAsia"/>
          <w:color w:val="000000"/>
          <w:sz w:val="24"/>
        </w:rPr>
        <w:t>- La espiritualidad del MCC está centrada en la persona de Cristo, que se fundamenta y se actualiza en la vida litúrgica, que es la celebración de los Misterios de Cristo, de una manera consciente, creciente y compartida</w:t>
      </w:r>
    </w:p>
    <w:p w:rsidR="006B003E" w:rsidRPr="009E1805" w:rsidRDefault="006B003E" w:rsidP="006B003E">
      <w:pPr>
        <w:spacing w:line="312" w:lineRule="auto"/>
        <w:jc w:val="both"/>
        <w:rPr>
          <w:sz w:val="24"/>
        </w:rPr>
      </w:pPr>
      <w:r w:rsidRPr="009E1805">
        <w:rPr>
          <w:rFonts w:ascii="Calibri" w:eastAsia="Calibri" w:hAnsi="Calibri" w:hint="eastAsia"/>
          <w:color w:val="000000"/>
          <w:sz w:val="24"/>
        </w:rPr>
        <w:t>La vivencia de la espiritualidad del MCC se inicia en el triple encuentro en el Cursillo</w:t>
      </w:r>
    </w:p>
    <w:p w:rsidR="006B003E" w:rsidRPr="009E1805" w:rsidRDefault="006B003E" w:rsidP="006B003E">
      <w:pPr>
        <w:spacing w:line="312" w:lineRule="auto"/>
        <w:jc w:val="both"/>
        <w:rPr>
          <w:sz w:val="24"/>
        </w:rPr>
      </w:pPr>
      <w:r w:rsidRPr="009E1805">
        <w:rPr>
          <w:rFonts w:ascii="Calibri" w:eastAsia="Calibri" w:hAnsi="Calibri" w:hint="eastAsia"/>
          <w:color w:val="000000"/>
          <w:sz w:val="24"/>
        </w:rPr>
        <w:t>La espiritualidad del MCC es "la sangre del cursillista" camino de santidad comunitaria y eclesial, que se profundiza en el ejercicio del trípode en el cumplimiento de su finalidad última, que es la fermentación evangélica de los ambientes</w:t>
      </w:r>
    </w:p>
    <w:p w:rsidR="006B003E" w:rsidRPr="009E1805" w:rsidRDefault="006B003E" w:rsidP="006B003E">
      <w:pPr>
        <w:spacing w:line="312" w:lineRule="auto"/>
        <w:jc w:val="both"/>
        <w:rPr>
          <w:sz w:val="24"/>
        </w:rPr>
      </w:pPr>
      <w:r w:rsidRPr="009E1805">
        <w:rPr>
          <w:rFonts w:ascii="Calibri" w:eastAsia="Calibri" w:hAnsi="Calibri" w:hint="eastAsia"/>
          <w:color w:val="000000"/>
          <w:sz w:val="24"/>
        </w:rPr>
        <w:t>- La evangelización en el MCC debe ser permanente, a ejemplo de San Pablo: "Hay de mi, si no anuncio el evangelio"(1Cor 9,16)</w:t>
      </w:r>
    </w:p>
    <w:p w:rsidR="006B003E" w:rsidRPr="009E1805" w:rsidRDefault="006B003E" w:rsidP="006B003E">
      <w:pPr>
        <w:spacing w:line="312" w:lineRule="auto"/>
        <w:jc w:val="both"/>
        <w:rPr>
          <w:sz w:val="24"/>
        </w:rPr>
      </w:pPr>
    </w:p>
    <w:p w:rsidR="006B003E" w:rsidRPr="009E1805" w:rsidRDefault="006B003E" w:rsidP="006B003E">
      <w:pPr>
        <w:spacing w:line="312" w:lineRule="auto"/>
        <w:jc w:val="both"/>
        <w:rPr>
          <w:sz w:val="24"/>
        </w:rPr>
      </w:pPr>
      <w:r w:rsidRPr="009E1805">
        <w:rPr>
          <w:rFonts w:ascii="Calibri" w:eastAsia="Calibri" w:hAnsi="Calibri" w:hint="eastAsia"/>
          <w:color w:val="000000"/>
          <w:sz w:val="24"/>
        </w:rPr>
        <w:t>3. IFMCC3, SUSTENTO PARA LA UNIDAD, LA COMUNION DEL MCC EN EL SIGLO XXI</w:t>
      </w:r>
    </w:p>
    <w:p w:rsidR="006B003E" w:rsidRPr="009E1805" w:rsidRDefault="006B003E" w:rsidP="006B003E">
      <w:pPr>
        <w:spacing w:line="312" w:lineRule="auto"/>
        <w:jc w:val="both"/>
        <w:rPr>
          <w:sz w:val="24"/>
        </w:rPr>
      </w:pPr>
      <w:r w:rsidRPr="009E1805">
        <w:rPr>
          <w:rFonts w:ascii="Calibri" w:eastAsia="Calibri" w:hAnsi="Calibri" w:hint="eastAsia"/>
          <w:color w:val="000000"/>
          <w:sz w:val="24"/>
        </w:rPr>
        <w:t>- La comunión es un don de Dios</w:t>
      </w:r>
    </w:p>
    <w:p w:rsidR="006B003E" w:rsidRPr="009E1805" w:rsidRDefault="006B003E" w:rsidP="006B003E">
      <w:pPr>
        <w:spacing w:line="312" w:lineRule="auto"/>
        <w:jc w:val="both"/>
        <w:rPr>
          <w:sz w:val="24"/>
        </w:rPr>
      </w:pPr>
      <w:r w:rsidRPr="009E1805">
        <w:rPr>
          <w:rFonts w:ascii="Calibri" w:eastAsia="Calibri" w:hAnsi="Calibri" w:hint="eastAsia"/>
          <w:color w:val="000000"/>
          <w:sz w:val="24"/>
        </w:rPr>
        <w:t>- La comunión en el MCC radica en nuestro carisma, nuestra mentalidad y en que somos un Movimiento Eclesial, con una finalidad, una estrategia y un método propio</w:t>
      </w:r>
    </w:p>
    <w:p w:rsidR="006B003E" w:rsidRPr="009E1805" w:rsidRDefault="006B003E" w:rsidP="006B003E">
      <w:pPr>
        <w:spacing w:line="312" w:lineRule="auto"/>
        <w:jc w:val="both"/>
        <w:rPr>
          <w:sz w:val="24"/>
        </w:rPr>
      </w:pPr>
      <w:r w:rsidRPr="009E1805">
        <w:rPr>
          <w:rFonts w:ascii="Calibri" w:eastAsia="Calibri" w:hAnsi="Calibri" w:hint="eastAsia"/>
          <w:color w:val="000000"/>
          <w:sz w:val="24"/>
        </w:rPr>
        <w:t>Hay que dar testimonio de Unidad y Comunión, para poder fermentar de Evangelio los ambientes, empezando por vivir y compartir la comunión en nuestras escuelas y, desde esta realidad, hacerlas presentes en los grupos cristianos (reuniones de grupo), las Ultreyas, los Secretariados, Grupos Internacionales y el Organismo Mundial</w:t>
      </w:r>
    </w:p>
    <w:p w:rsidR="009E1805" w:rsidRDefault="006B003E" w:rsidP="009E1805">
      <w:pPr>
        <w:spacing w:line="312" w:lineRule="auto"/>
        <w:jc w:val="both"/>
        <w:rPr>
          <w:rFonts w:ascii="Calibri" w:eastAsia="Calibri" w:hAnsi="Calibri"/>
          <w:color w:val="000000"/>
          <w:sz w:val="24"/>
        </w:rPr>
      </w:pPr>
      <w:r w:rsidRPr="009E1805">
        <w:rPr>
          <w:rFonts w:ascii="Calibri" w:eastAsia="Calibri" w:hAnsi="Calibri" w:hint="eastAsia"/>
          <w:color w:val="000000"/>
          <w:sz w:val="24"/>
        </w:rPr>
        <w:t>Los dirigentes de hoy tenemos una gran responsabilidad: ser los constructores de la comunión en el MCC</w:t>
      </w:r>
    </w:p>
    <w:p w:rsidR="006B003E" w:rsidRPr="009E1805" w:rsidRDefault="006B003E" w:rsidP="009E1805">
      <w:pPr>
        <w:spacing w:line="312" w:lineRule="auto"/>
        <w:jc w:val="both"/>
        <w:rPr>
          <w:sz w:val="24"/>
        </w:rPr>
      </w:pPr>
      <w:r w:rsidRPr="009E1805">
        <w:rPr>
          <w:rFonts w:ascii="Calibri" w:eastAsia="Calibri" w:hAnsi="Calibri" w:hint="eastAsia"/>
          <w:color w:val="000000"/>
          <w:sz w:val="24"/>
        </w:rPr>
        <w:t xml:space="preserve">Es necesario desarrollar una espiritualidad de comunión, con una mirada de corazón hacia la </w:t>
      </w:r>
      <w:r w:rsidRPr="009E1805">
        <w:rPr>
          <w:rFonts w:ascii="Calibri" w:eastAsia="Calibri" w:hAnsi="Calibri"/>
          <w:color w:val="000000"/>
          <w:sz w:val="24"/>
        </w:rPr>
        <w:t>Santísima</w:t>
      </w:r>
      <w:r w:rsidRPr="009E1805">
        <w:rPr>
          <w:rFonts w:ascii="Calibri" w:eastAsia="Calibri" w:hAnsi="Calibri" w:hint="eastAsia"/>
          <w:color w:val="000000"/>
          <w:sz w:val="24"/>
        </w:rPr>
        <w:t xml:space="preserve"> Trinidad -Padre, Hijo y Espíritu Santo- estando en comunión con la lglesia</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lastRenderedPageBreak/>
        <w:t xml:space="preserve">La comunión facilita la posibilidad de vivir el </w:t>
      </w:r>
      <w:r w:rsidRPr="009E1805">
        <w:rPr>
          <w:rFonts w:ascii="Calibri" w:eastAsia="Calibri" w:hAnsi="Calibri"/>
          <w:color w:val="000000"/>
          <w:sz w:val="24"/>
        </w:rPr>
        <w:t>espíritu</w:t>
      </w:r>
      <w:r w:rsidRPr="009E1805">
        <w:rPr>
          <w:rFonts w:ascii="Calibri" w:eastAsia="Calibri" w:hAnsi="Calibri" w:hint="eastAsia"/>
          <w:color w:val="000000"/>
          <w:sz w:val="24"/>
        </w:rPr>
        <w:t xml:space="preserve"> del MCC "Yo </w:t>
      </w:r>
      <w:r w:rsidRPr="009E1805">
        <w:rPr>
          <w:rFonts w:ascii="Calibri" w:eastAsia="Calibri" w:hAnsi="Calibri"/>
          <w:color w:val="000000"/>
          <w:sz w:val="24"/>
        </w:rPr>
        <w:t>soy, porque</w:t>
      </w:r>
      <w:r w:rsidRPr="009E1805">
        <w:rPr>
          <w:rFonts w:ascii="Calibri" w:eastAsia="Calibri" w:hAnsi="Calibri" w:hint="eastAsia"/>
          <w:color w:val="000000"/>
          <w:sz w:val="24"/>
        </w:rPr>
        <w:t xml:space="preserve"> nosotros somos"</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 xml:space="preserve">IFMCC3 es nuestro marco de comunión, unida al Estatuto del Organismo Mundial y deben ser aplicadas con Determinación, </w:t>
      </w:r>
      <w:r w:rsidRPr="009E1805">
        <w:rPr>
          <w:rFonts w:ascii="Calibri" w:eastAsia="Calibri" w:hAnsi="Calibri"/>
          <w:color w:val="000000"/>
          <w:sz w:val="24"/>
        </w:rPr>
        <w:t>Discernimiento, Diversidad</w:t>
      </w:r>
      <w:r w:rsidRPr="009E1805">
        <w:rPr>
          <w:rFonts w:ascii="Calibri" w:eastAsia="Calibri" w:hAnsi="Calibri" w:hint="eastAsia"/>
          <w:color w:val="000000"/>
          <w:sz w:val="24"/>
        </w:rPr>
        <w:t xml:space="preserve"> y Diálogo</w:t>
      </w:r>
    </w:p>
    <w:p w:rsidR="006B003E" w:rsidRPr="009E1805" w:rsidRDefault="006B003E" w:rsidP="006B003E">
      <w:pPr>
        <w:spacing w:line="288" w:lineRule="auto"/>
        <w:jc w:val="both"/>
        <w:rPr>
          <w:sz w:val="24"/>
        </w:rPr>
      </w:pP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4.EL MENSAJE DEL PAPA FRANCISCO Y EL MCC</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 El Papa nos invita a salir al encuentro de los hermanos y hermanas,</w:t>
      </w:r>
      <w:r w:rsidR="00DA0DE4">
        <w:rPr>
          <w:rFonts w:ascii="Calibri" w:eastAsia="Calibri" w:hAnsi="Calibri"/>
          <w:color w:val="000000"/>
          <w:sz w:val="24"/>
        </w:rPr>
        <w:t xml:space="preserve"> </w:t>
      </w:r>
      <w:r w:rsidRPr="009E1805">
        <w:rPr>
          <w:rFonts w:ascii="Calibri" w:eastAsia="Calibri" w:hAnsi="Calibri" w:hint="eastAsia"/>
          <w:color w:val="000000"/>
          <w:sz w:val="24"/>
        </w:rPr>
        <w:t>buscando estrategias novedosas en la entrega del mensaje evangelizador</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 El Papa nos invita a la acción y, por lo tanto. necesitamos actualizar estrategias para hacerle frente a las dificultades del siglo XXI, con fidelidad creativa</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Existe la urgencia manifiesta de la formación de los dirigentes a través de IFMCC3 y los Documentos de la Iglesia en las escuelas</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EI MCC como un Movimiento Eclesial escucha a la Iglesia a través de lo que nos propone el Papa mediante los Documentos del Magisterio, de las Conferencias Episcopales y los Obispos Diocesanos</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Siendo un movimiento de Iglesia, el MCC debe asumir su dimensión misionera, y esto únicamente podrá realizarse con la participación y compromiso de los dirigentes</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Al contrastar lo ideal y lo real en todos los aspectos del Movimiento,</w:t>
      </w:r>
      <w:r w:rsidR="00DA0DE4">
        <w:rPr>
          <w:rFonts w:ascii="Calibri" w:eastAsia="Calibri" w:hAnsi="Calibri"/>
          <w:color w:val="000000"/>
          <w:sz w:val="24"/>
        </w:rPr>
        <w:t xml:space="preserve"> </w:t>
      </w:r>
      <w:r w:rsidRPr="009E1805">
        <w:rPr>
          <w:rFonts w:ascii="Calibri" w:eastAsia="Calibri" w:hAnsi="Calibri" w:hint="eastAsia"/>
          <w:color w:val="000000"/>
          <w:sz w:val="24"/>
        </w:rPr>
        <w:t>percibimos que es necesario caminar a la luz de IFMCC3 y los Documentos de la Iglesia, para que el MCC siga respondiendo a los signos de los tiempos, procurando que las estructuras del Movimiento tengan vida</w:t>
      </w:r>
    </w:p>
    <w:p w:rsidR="006B003E" w:rsidRDefault="006B003E" w:rsidP="006B003E">
      <w:pPr>
        <w:spacing w:line="288" w:lineRule="auto"/>
        <w:jc w:val="both"/>
        <w:rPr>
          <w:sz w:val="19"/>
        </w:rPr>
      </w:pPr>
    </w:p>
    <w:p w:rsidR="009E1805" w:rsidRDefault="009E1805" w:rsidP="006B003E">
      <w:pPr>
        <w:spacing w:line="288" w:lineRule="auto"/>
        <w:jc w:val="both"/>
        <w:rPr>
          <w:sz w:val="19"/>
        </w:rPr>
      </w:pPr>
    </w:p>
    <w:p w:rsidR="009E1805" w:rsidRDefault="009E1805" w:rsidP="006B003E">
      <w:pPr>
        <w:spacing w:line="288" w:lineRule="auto"/>
        <w:jc w:val="both"/>
        <w:rPr>
          <w:sz w:val="19"/>
        </w:rPr>
      </w:pPr>
    </w:p>
    <w:p w:rsidR="009E1805" w:rsidRDefault="009E1805" w:rsidP="006B003E">
      <w:pPr>
        <w:spacing w:line="288" w:lineRule="auto"/>
        <w:jc w:val="both"/>
        <w:rPr>
          <w:sz w:val="19"/>
        </w:rPr>
      </w:pPr>
    </w:p>
    <w:p w:rsidR="009E1805" w:rsidRDefault="009E1805" w:rsidP="006B003E">
      <w:pPr>
        <w:spacing w:line="288" w:lineRule="auto"/>
        <w:jc w:val="both"/>
        <w:rPr>
          <w:sz w:val="19"/>
        </w:rPr>
      </w:pPr>
    </w:p>
    <w:p w:rsidR="009E1805" w:rsidRDefault="009E1805" w:rsidP="006B003E">
      <w:pPr>
        <w:spacing w:line="288" w:lineRule="auto"/>
        <w:jc w:val="both"/>
        <w:rPr>
          <w:sz w:val="19"/>
        </w:rPr>
      </w:pPr>
    </w:p>
    <w:p w:rsidR="009E1805" w:rsidRDefault="009E1805" w:rsidP="006B003E">
      <w:pPr>
        <w:spacing w:line="288" w:lineRule="auto"/>
        <w:jc w:val="both"/>
        <w:rPr>
          <w:sz w:val="19"/>
        </w:rPr>
      </w:pPr>
    </w:p>
    <w:p w:rsidR="00E65190" w:rsidRDefault="00E65190" w:rsidP="006B003E">
      <w:pPr>
        <w:spacing w:line="288" w:lineRule="auto"/>
        <w:jc w:val="both"/>
        <w:rPr>
          <w:sz w:val="19"/>
        </w:rPr>
      </w:pPr>
    </w:p>
    <w:p w:rsidR="00E65190" w:rsidRDefault="00E65190" w:rsidP="006B003E">
      <w:pPr>
        <w:spacing w:line="288" w:lineRule="auto"/>
        <w:jc w:val="both"/>
        <w:rPr>
          <w:sz w:val="19"/>
        </w:rPr>
      </w:pPr>
    </w:p>
    <w:p w:rsidR="004A3503" w:rsidRDefault="006B003E" w:rsidP="004A3503">
      <w:pPr>
        <w:spacing w:line="240" w:lineRule="auto"/>
        <w:jc w:val="center"/>
        <w:rPr>
          <w:rFonts w:ascii="Calibri" w:eastAsia="Calibri" w:hAnsi="Calibri"/>
          <w:b/>
          <w:color w:val="0070C0"/>
          <w:sz w:val="26"/>
        </w:rPr>
      </w:pPr>
      <w:r w:rsidRPr="009E1805">
        <w:rPr>
          <w:rFonts w:ascii="Calibri" w:eastAsia="Calibri" w:hAnsi="Calibri" w:hint="eastAsia"/>
          <w:b/>
          <w:color w:val="0070C0"/>
          <w:sz w:val="26"/>
        </w:rPr>
        <w:lastRenderedPageBreak/>
        <w:t>ELECCIÒN DE LAS SEDES DE LOS COMITÈS EJECUTIVOS DEL OMCC Y GLCC PARA EL PERÌODO 2018-2021</w:t>
      </w:r>
    </w:p>
    <w:p w:rsidR="006B003E" w:rsidRPr="009E1805" w:rsidRDefault="006B003E" w:rsidP="004A3503">
      <w:pPr>
        <w:spacing w:line="240" w:lineRule="auto"/>
        <w:rPr>
          <w:sz w:val="24"/>
        </w:rPr>
      </w:pPr>
      <w:r w:rsidRPr="009E1805">
        <w:rPr>
          <w:rFonts w:ascii="Calibri" w:eastAsia="Calibri" w:hAnsi="Calibri" w:hint="eastAsia"/>
          <w:color w:val="000000"/>
          <w:sz w:val="24"/>
        </w:rPr>
        <w:t>De acuerdo a lo que establece el Estatuto del Organismo Mundial de Cursillos de Cristiandad (OMCC) en el Capítulo II Artículo 4 y el Estatuto Orgánico del Grupo Latinoamericano de Cursillos de Cristiandad (GLCC) en el Artículo IV, se procedió</w:t>
      </w:r>
      <w:r w:rsidRPr="009E1805">
        <w:rPr>
          <w:rFonts w:ascii="Calibri" w:eastAsia="Calibri" w:hAnsi="Calibri"/>
          <w:color w:val="000000"/>
          <w:sz w:val="24"/>
        </w:rPr>
        <w:t xml:space="preserve"> </w:t>
      </w:r>
      <w:r w:rsidRPr="009E1805">
        <w:rPr>
          <w:rFonts w:ascii="Calibri" w:eastAsia="Calibri" w:hAnsi="Calibri" w:hint="eastAsia"/>
          <w:color w:val="000000"/>
          <w:sz w:val="24"/>
        </w:rPr>
        <w:t>a la elección de las nuevas sedes del Comité Ejecutivo del OMCC y Comité</w:t>
      </w:r>
      <w:r w:rsidRPr="009E1805">
        <w:rPr>
          <w:rFonts w:ascii="Calibri" w:eastAsia="Calibri" w:hAnsi="Calibri"/>
          <w:color w:val="000000"/>
          <w:sz w:val="24"/>
        </w:rPr>
        <w:t xml:space="preserve"> </w:t>
      </w:r>
      <w:r w:rsidRPr="009E1805">
        <w:rPr>
          <w:rFonts w:ascii="Calibri" w:eastAsia="Calibri" w:hAnsi="Calibri" w:hint="eastAsia"/>
          <w:color w:val="000000"/>
          <w:sz w:val="24"/>
        </w:rPr>
        <w:t>Ejecutivo del GLCC, para el período 2018-2021.GRUPO LATINOAMERICANO</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Se nombró a una Comisión Electoral para ambas elecciones, integrada por: Pbro.</w:t>
      </w:r>
      <w:r w:rsidRPr="009E1805">
        <w:rPr>
          <w:rFonts w:ascii="Calibri" w:eastAsia="Calibri" w:hAnsi="Calibri"/>
          <w:color w:val="000000"/>
          <w:sz w:val="24"/>
        </w:rPr>
        <w:t xml:space="preserve"> </w:t>
      </w:r>
      <w:r w:rsidRPr="009E1805">
        <w:rPr>
          <w:rFonts w:ascii="Calibri" w:eastAsia="Calibri" w:hAnsi="Calibri" w:hint="eastAsia"/>
          <w:color w:val="000000"/>
          <w:sz w:val="24"/>
        </w:rPr>
        <w:t>Carlos Ramírez (Guatemala), Alberto Stang (Argentina), Dolores de Hijar (Perú) y Miriam de Aguilera (Honduras). La Asamblea, conformada por los dieciocho (18)</w:t>
      </w:r>
      <w:r w:rsidRPr="009E1805">
        <w:rPr>
          <w:rFonts w:ascii="Calibri" w:eastAsia="Calibri" w:hAnsi="Calibri"/>
          <w:color w:val="000000"/>
          <w:sz w:val="24"/>
        </w:rPr>
        <w:t xml:space="preserve"> </w:t>
      </w:r>
      <w:r w:rsidR="009E1805" w:rsidRPr="009E1805">
        <w:rPr>
          <w:rFonts w:ascii="Calibri" w:eastAsia="Calibri" w:hAnsi="Calibri"/>
          <w:color w:val="000000"/>
          <w:sz w:val="24"/>
        </w:rPr>
        <w:t>países</w:t>
      </w:r>
      <w:r w:rsidRPr="009E1805">
        <w:rPr>
          <w:rFonts w:ascii="Calibri" w:eastAsia="Calibri" w:hAnsi="Calibri" w:hint="eastAsia"/>
          <w:color w:val="000000"/>
          <w:sz w:val="24"/>
        </w:rPr>
        <w:t>, determinó que las votaciones se realizarían por medio de voto secreto y por mayoría simple.</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 Para el servicio del Comité Ejecutivo del OMCC se postularon los Secretariados Nacionales de: El Salvador y México. Se procedió a la votación con los siguientes resultados:</w:t>
      </w:r>
    </w:p>
    <w:p w:rsidR="006B003E" w:rsidRPr="009E1805" w:rsidRDefault="006B003E" w:rsidP="006B003E">
      <w:pPr>
        <w:spacing w:line="288" w:lineRule="auto"/>
        <w:ind w:firstLine="380"/>
        <w:jc w:val="both"/>
        <w:rPr>
          <w:sz w:val="24"/>
        </w:rPr>
      </w:pPr>
      <w:r w:rsidRPr="009E1805">
        <w:rPr>
          <w:rFonts w:ascii="Calibri" w:eastAsia="Calibri" w:hAnsi="Calibri" w:hint="eastAsia"/>
          <w:color w:val="000000"/>
          <w:sz w:val="24"/>
        </w:rPr>
        <w:t>México: Quince (15) votos y El Salvador: Tres (3) votos</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Para el servicio del Comité Ejecutivo del GLCC se postuló el Secretariado Nacional de Chile. Se procedió a la votación obteniendo el siguiente resultado:</w:t>
      </w:r>
    </w:p>
    <w:p w:rsidR="006B003E" w:rsidRPr="009E1805" w:rsidRDefault="006B003E" w:rsidP="006B003E">
      <w:pPr>
        <w:spacing w:line="288" w:lineRule="auto"/>
        <w:ind w:firstLine="380"/>
        <w:jc w:val="both"/>
        <w:rPr>
          <w:sz w:val="24"/>
        </w:rPr>
      </w:pPr>
      <w:r w:rsidRPr="009E1805">
        <w:rPr>
          <w:rFonts w:ascii="Calibri" w:eastAsia="Calibri" w:hAnsi="Calibri" w:hint="eastAsia"/>
          <w:color w:val="000000"/>
          <w:sz w:val="24"/>
        </w:rPr>
        <w:t>Chile:</w:t>
      </w:r>
      <w:r w:rsidRPr="009E1805">
        <w:rPr>
          <w:rFonts w:ascii="Calibri" w:eastAsia="Calibri" w:hAnsi="Calibri"/>
          <w:color w:val="000000"/>
          <w:sz w:val="24"/>
        </w:rPr>
        <w:t xml:space="preserve"> </w:t>
      </w:r>
      <w:r w:rsidRPr="009E1805">
        <w:rPr>
          <w:rFonts w:ascii="Calibri" w:eastAsia="Calibri" w:hAnsi="Calibri" w:hint="eastAsia"/>
          <w:color w:val="000000"/>
          <w:sz w:val="24"/>
        </w:rPr>
        <w:t>Dieciocho (18) votos</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 xml:space="preserve">Cumplidos estos actos, el Presidente del Comité Ejecutivo del GLCC </w:t>
      </w:r>
      <w:r w:rsidRPr="009E1805">
        <w:rPr>
          <w:rFonts w:ascii="Calibri" w:eastAsia="Calibri" w:hAnsi="Calibri"/>
          <w:color w:val="000000"/>
          <w:sz w:val="24"/>
        </w:rPr>
        <w:t>felicitó</w:t>
      </w:r>
      <w:r w:rsidRPr="009E1805">
        <w:rPr>
          <w:rFonts w:ascii="Calibri" w:eastAsia="Calibri" w:hAnsi="Calibri" w:hint="eastAsia"/>
          <w:color w:val="000000"/>
          <w:sz w:val="24"/>
        </w:rPr>
        <w:t xml:space="preserve"> a México y Chile por sus elecciones, manifestándoles que desde el espíritu de la unión y la comunión del MCC, se dejen guiar por el Espíritu Santo para que los asista continuamente en sus nuevas tareas, propias para la evangelización de los pueblos de Latinoamérica, el Caribe y el Mundo, y se agradeció a la Delegación de El Salvador por su postulación.</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Seguidamente invitó a la Asamblea a felicitarlos con sus aplausos y posteriormente, los nuevos representantes elegidos para cada Comité, en la voz de cada uno de sus Presidentes, expresaron sus palabras de agradecimiento por la confianza depositada en ellos ante tan importante labor de la lglesia Universal.</w:t>
      </w:r>
      <w:r w:rsidRPr="009E1805">
        <w:rPr>
          <w:rFonts w:ascii="Calibri" w:eastAsia="Calibri" w:hAnsi="Calibri"/>
          <w:color w:val="000000"/>
          <w:sz w:val="24"/>
        </w:rPr>
        <w:t xml:space="preserve"> </w:t>
      </w:r>
      <w:r w:rsidRPr="009E1805">
        <w:rPr>
          <w:rFonts w:ascii="Calibri" w:eastAsia="Calibri" w:hAnsi="Calibri" w:hint="eastAsia"/>
          <w:color w:val="000000"/>
          <w:sz w:val="24"/>
        </w:rPr>
        <w:t>Confiados en Nuestro Señor Jesucristo, en Nuestra Señora Virgen del Carmen,</w:t>
      </w:r>
      <w:r w:rsidRPr="009E1805">
        <w:rPr>
          <w:rFonts w:ascii="Calibri" w:eastAsia="Calibri" w:hAnsi="Calibri"/>
          <w:color w:val="000000"/>
          <w:sz w:val="24"/>
        </w:rPr>
        <w:t xml:space="preserve"> </w:t>
      </w:r>
      <w:r w:rsidRPr="009E1805">
        <w:rPr>
          <w:rFonts w:ascii="Calibri" w:eastAsia="Calibri" w:hAnsi="Calibri" w:hint="eastAsia"/>
          <w:color w:val="000000"/>
          <w:sz w:val="24"/>
        </w:rPr>
        <w:t>Patrona de Chile y en nuestro Patrono San Pablo Apóstol, entregamos este Documento Final firmado por los señores Presidentes de los Secretariados Nacionales de los países miembros participantes y los representantes del GLCC.</w:t>
      </w:r>
    </w:p>
    <w:p w:rsidR="006B003E" w:rsidRPr="009E1805" w:rsidRDefault="006B003E" w:rsidP="006B003E">
      <w:pPr>
        <w:spacing w:line="288" w:lineRule="auto"/>
        <w:jc w:val="both"/>
        <w:rPr>
          <w:sz w:val="24"/>
        </w:rPr>
      </w:pPr>
      <w:r w:rsidRPr="009E1805">
        <w:rPr>
          <w:rFonts w:ascii="Calibri" w:eastAsia="Calibri" w:hAnsi="Calibri" w:hint="eastAsia"/>
          <w:color w:val="000000"/>
          <w:sz w:val="24"/>
        </w:rPr>
        <w:t>Dado en Vilches, Talca, Chile a los catorce (14) días del mes de Octubre del año del Señor Dos Mil Diecisiete (2017).</w:t>
      </w:r>
      <w:r w:rsidR="004A3503">
        <w:rPr>
          <w:rFonts w:ascii="Calibri" w:eastAsia="Calibri" w:hAnsi="Calibri"/>
          <w:color w:val="000000"/>
          <w:sz w:val="24"/>
        </w:rPr>
        <w:t xml:space="preserve">  </w:t>
      </w:r>
      <w:r w:rsidRPr="009E1805">
        <w:rPr>
          <w:rFonts w:ascii="Calibri" w:eastAsia="Calibri" w:hAnsi="Calibri" w:hint="eastAsia"/>
          <w:color w:val="000000"/>
          <w:sz w:val="24"/>
        </w:rPr>
        <w:t>iDE COLORES!</w:t>
      </w:r>
    </w:p>
    <w:p w:rsidR="006B003E" w:rsidRPr="009E1805" w:rsidRDefault="009E1805" w:rsidP="009E1805">
      <w:pPr>
        <w:spacing w:after="0" w:line="288" w:lineRule="auto"/>
        <w:jc w:val="center"/>
        <w:rPr>
          <w:b/>
          <w:sz w:val="19"/>
        </w:rPr>
      </w:pPr>
      <w:r w:rsidRPr="009E1805">
        <w:rPr>
          <w:rFonts w:ascii="Calibri" w:eastAsia="Calibri" w:hAnsi="Calibri" w:hint="eastAsia"/>
          <w:b/>
          <w:color w:val="000000"/>
          <w:sz w:val="19"/>
        </w:rPr>
        <w:t>"</w:t>
      </w:r>
      <w:r w:rsidR="006B003E" w:rsidRPr="009E1805">
        <w:rPr>
          <w:rFonts w:ascii="Calibri" w:eastAsia="Calibri" w:hAnsi="Calibri" w:hint="eastAsia"/>
          <w:b/>
          <w:color w:val="000000"/>
          <w:sz w:val="19"/>
        </w:rPr>
        <w:t>LOS ANIMO A IR "SIEMPRE MAS ALLÁ", FIELES A SU CARISMA..."</w:t>
      </w:r>
    </w:p>
    <w:p w:rsidR="006B003E" w:rsidRPr="009E1805" w:rsidRDefault="006B003E" w:rsidP="009E1805">
      <w:pPr>
        <w:spacing w:after="0" w:line="216" w:lineRule="auto"/>
        <w:jc w:val="center"/>
        <w:rPr>
          <w:b/>
          <w:sz w:val="16"/>
        </w:rPr>
      </w:pPr>
      <w:r w:rsidRPr="009E1805">
        <w:rPr>
          <w:rFonts w:ascii="Calibri" w:eastAsia="Calibri" w:hAnsi="Calibri" w:hint="eastAsia"/>
          <w:b/>
          <w:color w:val="000000"/>
          <w:sz w:val="16"/>
        </w:rPr>
        <w:t>Papa Francisco, Ill Ultreya Europea, Abril 2015</w:t>
      </w:r>
    </w:p>
    <w:p w:rsidR="006B003E" w:rsidRPr="009E1805" w:rsidRDefault="006B003E" w:rsidP="009E1805">
      <w:pPr>
        <w:spacing w:after="0" w:line="216" w:lineRule="auto"/>
        <w:jc w:val="center"/>
        <w:rPr>
          <w:b/>
          <w:sz w:val="16"/>
        </w:rPr>
      </w:pPr>
      <w:r w:rsidRPr="009E1805">
        <w:rPr>
          <w:rFonts w:ascii="Calibri" w:eastAsia="Calibri" w:hAnsi="Calibri" w:hint="eastAsia"/>
          <w:b/>
          <w:color w:val="000000"/>
          <w:sz w:val="16"/>
        </w:rPr>
        <w:t>GRUPO LATINOAMERICANO DEL MOVIMIENTO DE CURSILLOS DE CRISTIANDAD- GLCC</w:t>
      </w:r>
    </w:p>
    <w:p w:rsidR="006B003E" w:rsidRPr="009E1805" w:rsidRDefault="006B003E" w:rsidP="009E1805">
      <w:pPr>
        <w:spacing w:after="0" w:line="240" w:lineRule="auto"/>
        <w:jc w:val="center"/>
        <w:rPr>
          <w:b/>
          <w:sz w:val="15"/>
        </w:rPr>
      </w:pPr>
      <w:r w:rsidRPr="009E1805">
        <w:rPr>
          <w:rFonts w:ascii="Calibri" w:eastAsia="Calibri" w:hAnsi="Calibri" w:hint="eastAsia"/>
          <w:b/>
          <w:color w:val="000000"/>
          <w:sz w:val="15"/>
        </w:rPr>
        <w:t>Tel.: (8-212) 2378766-2386476-Aptdo. Postal 75003</w:t>
      </w:r>
    </w:p>
    <w:p w:rsidR="00207954" w:rsidRDefault="006B003E" w:rsidP="009E1805">
      <w:pPr>
        <w:spacing w:after="0"/>
        <w:jc w:val="center"/>
        <w:rPr>
          <w:rFonts w:ascii="Calibri" w:eastAsia="Calibri" w:hAnsi="Calibri"/>
          <w:b/>
          <w:color w:val="000000"/>
          <w:sz w:val="15"/>
        </w:rPr>
      </w:pPr>
      <w:r w:rsidRPr="009E1805">
        <w:rPr>
          <w:rFonts w:ascii="Calibri" w:eastAsia="Calibri" w:hAnsi="Calibri" w:hint="eastAsia"/>
          <w:b/>
          <w:color w:val="000000"/>
          <w:sz w:val="15"/>
        </w:rPr>
        <w:t>E-mail:mcc.glccvenezuela@gmail.com</w:t>
      </w:r>
    </w:p>
    <w:p w:rsidR="00546BAE" w:rsidRDefault="00546BAE" w:rsidP="009E1805">
      <w:pPr>
        <w:spacing w:after="0"/>
        <w:jc w:val="center"/>
        <w:rPr>
          <w:rFonts w:ascii="Calibri" w:eastAsia="Calibri" w:hAnsi="Calibri"/>
          <w:b/>
          <w:color w:val="000000"/>
          <w:sz w:val="15"/>
        </w:rPr>
      </w:pPr>
    </w:p>
    <w:p w:rsidR="00546BAE" w:rsidRDefault="00546BAE" w:rsidP="00546BAE">
      <w:pPr>
        <w:spacing w:after="0"/>
        <w:rPr>
          <w:b/>
        </w:rPr>
      </w:pPr>
      <w:r>
        <w:rPr>
          <w:noProof/>
          <w:lang w:val="es-ES" w:eastAsia="es-ES"/>
        </w:rPr>
        <w:lastRenderedPageBreak/>
        <w:drawing>
          <wp:anchor distT="0" distB="0" distL="0" distR="0" simplePos="0" relativeHeight="251658239" behindDoc="1" locked="0" layoutInCell="1" allowOverlap="1" wp14:anchorId="1D437F3E" wp14:editId="41753D9F">
            <wp:simplePos x="0" y="0"/>
            <wp:positionH relativeFrom="page">
              <wp:posOffset>-85725</wp:posOffset>
            </wp:positionH>
            <wp:positionV relativeFrom="margin">
              <wp:posOffset>142875</wp:posOffset>
            </wp:positionV>
            <wp:extent cx="7556500" cy="8534400"/>
            <wp:effectExtent l="0" t="0" r="6350" b="0"/>
            <wp:wrapNone/>
            <wp:docPr id="5"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4" cstate="print"/>
                    <a:stretch>
                      <a:fillRect/>
                    </a:stretch>
                  </pic:blipFill>
                  <pic:spPr>
                    <a:xfrm>
                      <a:off x="0" y="0"/>
                      <a:ext cx="7556500" cy="8534400"/>
                    </a:xfrm>
                    <a:prstGeom prst="rect">
                      <a:avLst/>
                    </a:prstGeom>
                  </pic:spPr>
                </pic:pic>
              </a:graphicData>
            </a:graphic>
            <wp14:sizeRelV relativeFrom="margin">
              <wp14:pctHeight>0</wp14:pctHeight>
            </wp14:sizeRelV>
          </wp:anchor>
        </w:drawing>
      </w: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r>
        <w:rPr>
          <w:noProof/>
          <w:lang w:val="es-ES" w:eastAsia="es-ES"/>
        </w:rPr>
        <w:lastRenderedPageBreak/>
        <w:drawing>
          <wp:anchor distT="0" distB="0" distL="0" distR="0" simplePos="0" relativeHeight="251665408" behindDoc="0" locked="0" layoutInCell="1" allowOverlap="1" wp14:anchorId="4148AA9C" wp14:editId="1BC606B4">
            <wp:simplePos x="0" y="0"/>
            <wp:positionH relativeFrom="page">
              <wp:posOffset>104775</wp:posOffset>
            </wp:positionH>
            <wp:positionV relativeFrom="page">
              <wp:posOffset>838200</wp:posOffset>
            </wp:positionV>
            <wp:extent cx="7556500" cy="8826500"/>
            <wp:effectExtent l="0" t="0" r="635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5" cstate="print"/>
                    <a:stretch>
                      <a:fillRect/>
                    </a:stretch>
                  </pic:blipFill>
                  <pic:spPr>
                    <a:xfrm>
                      <a:off x="0" y="0"/>
                      <a:ext cx="7556500" cy="8826500"/>
                    </a:xfrm>
                    <a:prstGeom prst="rect">
                      <a:avLst/>
                    </a:prstGeom>
                  </pic:spPr>
                </pic:pic>
              </a:graphicData>
            </a:graphic>
            <wp14:sizeRelV relativeFrom="margin">
              <wp14:pctHeight>0</wp14:pctHeight>
            </wp14:sizeRelV>
          </wp:anchor>
        </w:drawing>
      </w: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bookmarkStart w:id="0" w:name="_GoBack"/>
      <w:r>
        <w:rPr>
          <w:noProof/>
          <w:lang w:val="es-ES" w:eastAsia="es-ES"/>
        </w:rPr>
        <w:lastRenderedPageBreak/>
        <w:drawing>
          <wp:anchor distT="0" distB="0" distL="0" distR="0" simplePos="0" relativeHeight="251667456" behindDoc="0" locked="0" layoutInCell="1" allowOverlap="1" wp14:anchorId="5374798F" wp14:editId="3668360C">
            <wp:simplePos x="0" y="0"/>
            <wp:positionH relativeFrom="page">
              <wp:posOffset>333375</wp:posOffset>
            </wp:positionH>
            <wp:positionV relativeFrom="page">
              <wp:posOffset>838200</wp:posOffset>
            </wp:positionV>
            <wp:extent cx="7556500" cy="8896350"/>
            <wp:effectExtent l="0" t="0" r="635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6" cstate="print"/>
                    <a:stretch>
                      <a:fillRect/>
                    </a:stretch>
                  </pic:blipFill>
                  <pic:spPr>
                    <a:xfrm>
                      <a:off x="0" y="0"/>
                      <a:ext cx="7556500" cy="8896350"/>
                    </a:xfrm>
                    <a:prstGeom prst="rect">
                      <a:avLst/>
                    </a:prstGeom>
                  </pic:spPr>
                </pic:pic>
              </a:graphicData>
            </a:graphic>
            <wp14:sizeRelV relativeFrom="margin">
              <wp14:pctHeight>0</wp14:pctHeight>
            </wp14:sizeRelV>
          </wp:anchor>
        </w:drawing>
      </w:r>
      <w:bookmarkEnd w:id="0"/>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2B2942" w:rsidP="00546BAE">
      <w:pPr>
        <w:spacing w:after="0"/>
        <w:rPr>
          <w:b/>
        </w:rPr>
      </w:pPr>
      <w:r>
        <w:rPr>
          <w:noProof/>
          <w:lang w:val="es-ES" w:eastAsia="es-ES"/>
        </w:rPr>
        <w:lastRenderedPageBreak/>
        <w:drawing>
          <wp:anchor distT="0" distB="0" distL="0" distR="0" simplePos="0" relativeHeight="251669504" behindDoc="0" locked="0" layoutInCell="1" allowOverlap="1" wp14:anchorId="05BA8CB3" wp14:editId="60B451F1">
            <wp:simplePos x="0" y="0"/>
            <wp:positionH relativeFrom="page">
              <wp:posOffset>371475</wp:posOffset>
            </wp:positionH>
            <wp:positionV relativeFrom="margin">
              <wp:align>top</wp:align>
            </wp:positionV>
            <wp:extent cx="6889750" cy="9083675"/>
            <wp:effectExtent l="0" t="0" r="6350" b="3175"/>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7" cstate="print"/>
                    <a:stretch>
                      <a:fillRect/>
                    </a:stretch>
                  </pic:blipFill>
                  <pic:spPr>
                    <a:xfrm>
                      <a:off x="0" y="0"/>
                      <a:ext cx="6889750" cy="9083675"/>
                    </a:xfrm>
                    <a:prstGeom prst="rect">
                      <a:avLst/>
                    </a:prstGeom>
                  </pic:spPr>
                </pic:pic>
              </a:graphicData>
            </a:graphic>
            <wp14:sizeRelH relativeFrom="margin">
              <wp14:pctWidth>0</wp14:pctWidth>
            </wp14:sizeRelH>
            <wp14:sizeRelV relativeFrom="margin">
              <wp14:pctHeight>0</wp14:pctHeight>
            </wp14:sizeRelV>
          </wp:anchor>
        </w:drawing>
      </w: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546BAE" w:rsidRDefault="00546BAE"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r>
        <w:rPr>
          <w:noProof/>
          <w:lang w:val="es-ES" w:eastAsia="es-ES"/>
        </w:rPr>
        <w:lastRenderedPageBreak/>
        <w:drawing>
          <wp:anchor distT="0" distB="0" distL="0" distR="0" simplePos="0" relativeHeight="251671552" behindDoc="0" locked="0" layoutInCell="1" allowOverlap="1" wp14:anchorId="08B5B802" wp14:editId="3E60E5B1">
            <wp:simplePos x="0" y="0"/>
            <wp:positionH relativeFrom="margin">
              <wp:posOffset>-292735</wp:posOffset>
            </wp:positionH>
            <wp:positionV relativeFrom="margin">
              <wp:align>top</wp:align>
            </wp:positionV>
            <wp:extent cx="7143750" cy="9156700"/>
            <wp:effectExtent l="0" t="0" r="0" b="635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8" cstate="print"/>
                    <a:stretch>
                      <a:fillRect/>
                    </a:stretch>
                  </pic:blipFill>
                  <pic:spPr>
                    <a:xfrm>
                      <a:off x="0" y="0"/>
                      <a:ext cx="7143750" cy="9156700"/>
                    </a:xfrm>
                    <a:prstGeom prst="rect">
                      <a:avLst/>
                    </a:prstGeom>
                  </pic:spPr>
                </pic:pic>
              </a:graphicData>
            </a:graphic>
            <wp14:sizeRelH relativeFrom="margin">
              <wp14:pctWidth>0</wp14:pctWidth>
            </wp14:sizeRelH>
            <wp14:sizeRelV relativeFrom="margin">
              <wp14:pctHeight>0</wp14:pctHeight>
            </wp14:sizeRelV>
          </wp:anchor>
        </w:drawing>
      </w: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Default="002B2942" w:rsidP="00546BAE">
      <w:pPr>
        <w:spacing w:after="0"/>
        <w:rPr>
          <w:b/>
        </w:rPr>
      </w:pPr>
    </w:p>
    <w:p w:rsidR="002B2942" w:rsidRPr="009E1805" w:rsidRDefault="002B2942" w:rsidP="00546BAE">
      <w:pPr>
        <w:spacing w:after="0"/>
        <w:rPr>
          <w:b/>
        </w:rPr>
      </w:pPr>
    </w:p>
    <w:sectPr w:rsidR="002B2942" w:rsidRPr="009E1805" w:rsidSect="00207954">
      <w:headerReference w:type="default" r:id="rId19"/>
      <w:pgSz w:w="12240" w:h="15840"/>
      <w:pgMar w:top="1417" w:right="758" w:bottom="1417"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2339" w:rsidRDefault="00B02339">
      <w:pPr>
        <w:spacing w:after="0" w:line="240" w:lineRule="auto"/>
      </w:pPr>
      <w:r>
        <w:separator/>
      </w:r>
    </w:p>
  </w:endnote>
  <w:endnote w:type="continuationSeparator" w:id="0">
    <w:p w:rsidR="00B02339" w:rsidRDefault="00B023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Bauhaus 93">
    <w:panose1 w:val="04030905020B02020C02"/>
    <w:charset w:val="00"/>
    <w:family w:val="decorative"/>
    <w:pitch w:val="variable"/>
    <w:sig w:usb0="00000003" w:usb1="00000000" w:usb2="00000000" w:usb3="00000000" w:csb0="00000001" w:csb1="00000000"/>
  </w:font>
  <w:font w:name="Bahnschrift SemiCondensed">
    <w:panose1 w:val="020B0502040204020203"/>
    <w:charset w:val="00"/>
    <w:family w:val="swiss"/>
    <w:pitch w:val="variable"/>
    <w:sig w:usb0="A00002C7" w:usb1="00000002"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2339" w:rsidRDefault="00B02339">
      <w:pPr>
        <w:spacing w:after="0" w:line="240" w:lineRule="auto"/>
      </w:pPr>
      <w:r>
        <w:separator/>
      </w:r>
    </w:p>
  </w:footnote>
  <w:footnote w:type="continuationSeparator" w:id="0">
    <w:p w:rsidR="00B02339" w:rsidRDefault="00B0233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2339" w:rsidRDefault="00AF44DD">
    <w:r w:rsidRPr="00207BFC">
      <w:rPr>
        <w:noProof/>
        <w:lang w:val="es-ES" w:eastAsia="es-ES"/>
      </w:rPr>
      <w:drawing>
        <wp:anchor distT="0" distB="0" distL="114300" distR="114300" simplePos="0" relativeHeight="251659264" behindDoc="0" locked="0" layoutInCell="1" allowOverlap="1" wp14:anchorId="23D9F8A7" wp14:editId="7C24D690">
          <wp:simplePos x="0" y="0"/>
          <wp:positionH relativeFrom="margin">
            <wp:align>right</wp:align>
          </wp:positionH>
          <wp:positionV relativeFrom="paragraph">
            <wp:posOffset>-373380</wp:posOffset>
          </wp:positionV>
          <wp:extent cx="739085" cy="704850"/>
          <wp:effectExtent l="0" t="0" r="444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flipV="1">
                    <a:off x="0" y="0"/>
                    <a:ext cx="739085" cy="7048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550125"/>
    <w:multiLevelType w:val="multilevel"/>
    <w:tmpl w:val="15C6BBEE"/>
    <w:lvl w:ilvl="0">
      <w:start w:val="1"/>
      <w:numFmt w:val="decimal"/>
      <w:lvlText w:val="%1."/>
      <w:lvlJc w:val="left"/>
      <w:pPr>
        <w:ind w:left="708"/>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1">
      <w:start w:val="1"/>
      <w:numFmt w:val="decimal"/>
      <w:lvlText w:val="%1.%2."/>
      <w:lvlJc w:val="left"/>
      <w:pPr>
        <w:ind w:left="1138"/>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2">
      <w:start w:val="1"/>
      <w:numFmt w:val="lowerRoman"/>
      <w:lvlText w:val="%3"/>
      <w:lvlJc w:val="left"/>
      <w:pPr>
        <w:ind w:left="1785"/>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3">
      <w:start w:val="1"/>
      <w:numFmt w:val="decimal"/>
      <w:lvlText w:val="%4"/>
      <w:lvlJc w:val="left"/>
      <w:pPr>
        <w:ind w:left="2505"/>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4">
      <w:start w:val="1"/>
      <w:numFmt w:val="lowerLetter"/>
      <w:lvlText w:val="%5"/>
      <w:lvlJc w:val="left"/>
      <w:pPr>
        <w:ind w:left="3225"/>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5">
      <w:start w:val="1"/>
      <w:numFmt w:val="lowerRoman"/>
      <w:lvlText w:val="%6"/>
      <w:lvlJc w:val="left"/>
      <w:pPr>
        <w:ind w:left="3945"/>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6">
      <w:start w:val="1"/>
      <w:numFmt w:val="decimal"/>
      <w:lvlText w:val="%7"/>
      <w:lvlJc w:val="left"/>
      <w:pPr>
        <w:ind w:left="4665"/>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7">
      <w:start w:val="1"/>
      <w:numFmt w:val="lowerLetter"/>
      <w:lvlText w:val="%8"/>
      <w:lvlJc w:val="left"/>
      <w:pPr>
        <w:ind w:left="5385"/>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8">
      <w:start w:val="1"/>
      <w:numFmt w:val="lowerRoman"/>
      <w:lvlText w:val="%9"/>
      <w:lvlJc w:val="left"/>
      <w:pPr>
        <w:ind w:left="6105"/>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abstractNum>
  <w:abstractNum w:abstractNumId="1">
    <w:nsid w:val="0B1C61D0"/>
    <w:multiLevelType w:val="hybridMultilevel"/>
    <w:tmpl w:val="4D7AC0CA"/>
    <w:lvl w:ilvl="0" w:tplc="83668352">
      <w:start w:val="1"/>
      <w:numFmt w:val="bullet"/>
      <w:lvlText w:val="-"/>
      <w:lvlJc w:val="left"/>
      <w:pPr>
        <w:ind w:left="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766A4D68">
      <w:start w:val="1"/>
      <w:numFmt w:val="bullet"/>
      <w:lvlText w:val="o"/>
      <w:lvlJc w:val="left"/>
      <w:pPr>
        <w:ind w:left="1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EE585882">
      <w:start w:val="1"/>
      <w:numFmt w:val="bullet"/>
      <w:lvlText w:val="▪"/>
      <w:lvlJc w:val="left"/>
      <w:pPr>
        <w:ind w:left="1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0F78B11E">
      <w:start w:val="1"/>
      <w:numFmt w:val="bullet"/>
      <w:lvlText w:val="•"/>
      <w:lvlJc w:val="left"/>
      <w:pPr>
        <w:ind w:left="2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8228BD0E">
      <w:start w:val="1"/>
      <w:numFmt w:val="bullet"/>
      <w:lvlText w:val="o"/>
      <w:lvlJc w:val="left"/>
      <w:pPr>
        <w:ind w:left="3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61660F04">
      <w:start w:val="1"/>
      <w:numFmt w:val="bullet"/>
      <w:lvlText w:val="▪"/>
      <w:lvlJc w:val="left"/>
      <w:pPr>
        <w:ind w:left="3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57441DDA">
      <w:start w:val="1"/>
      <w:numFmt w:val="bullet"/>
      <w:lvlText w:val="•"/>
      <w:lvlJc w:val="left"/>
      <w:pPr>
        <w:ind w:left="4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99BAFEE0">
      <w:start w:val="1"/>
      <w:numFmt w:val="bullet"/>
      <w:lvlText w:val="o"/>
      <w:lvlJc w:val="left"/>
      <w:pPr>
        <w:ind w:left="54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699C263C">
      <w:start w:val="1"/>
      <w:numFmt w:val="bullet"/>
      <w:lvlText w:val="▪"/>
      <w:lvlJc w:val="left"/>
      <w:pPr>
        <w:ind w:left="61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2">
    <w:nsid w:val="0C681476"/>
    <w:multiLevelType w:val="hybridMultilevel"/>
    <w:tmpl w:val="59E2A0AE"/>
    <w:lvl w:ilvl="0" w:tplc="B6CA1C12">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26423AEA">
      <w:start w:val="1"/>
      <w:numFmt w:val="bullet"/>
      <w:lvlText w:val="o"/>
      <w:lvlJc w:val="left"/>
      <w:pPr>
        <w:ind w:left="14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896EE42E">
      <w:start w:val="1"/>
      <w:numFmt w:val="bullet"/>
      <w:lvlText w:val="▪"/>
      <w:lvlJc w:val="left"/>
      <w:pPr>
        <w:ind w:left="216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3" w:tplc="6BA2B844">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7CE4AE8E">
      <w:start w:val="1"/>
      <w:numFmt w:val="bullet"/>
      <w:lvlText w:val="o"/>
      <w:lvlJc w:val="left"/>
      <w:pPr>
        <w:ind w:left="360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5" w:tplc="15A25B3C">
      <w:start w:val="1"/>
      <w:numFmt w:val="bullet"/>
      <w:lvlText w:val="▪"/>
      <w:lvlJc w:val="left"/>
      <w:pPr>
        <w:ind w:left="43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6" w:tplc="80BAE382">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985217F4">
      <w:start w:val="1"/>
      <w:numFmt w:val="bullet"/>
      <w:lvlText w:val="o"/>
      <w:lvlJc w:val="left"/>
      <w:pPr>
        <w:ind w:left="576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8" w:tplc="2FDC6412">
      <w:start w:val="1"/>
      <w:numFmt w:val="bullet"/>
      <w:lvlText w:val="▪"/>
      <w:lvlJc w:val="left"/>
      <w:pPr>
        <w:ind w:left="6480"/>
      </w:pPr>
      <w:rPr>
        <w:rFonts w:ascii="Arial" w:eastAsia="Arial" w:hAnsi="Arial" w:cs="Arial"/>
        <w:b w:val="0"/>
        <w:i w:val="0"/>
        <w:strike w:val="0"/>
        <w:dstrike w:val="0"/>
        <w:color w:val="000000"/>
        <w:sz w:val="22"/>
        <w:u w:val="none" w:color="000000"/>
        <w:bdr w:val="none" w:sz="0" w:space="0" w:color="auto"/>
        <w:shd w:val="clear" w:color="auto" w:fill="auto"/>
        <w:vertAlign w:val="baseline"/>
      </w:rPr>
    </w:lvl>
  </w:abstractNum>
  <w:abstractNum w:abstractNumId="3">
    <w:nsid w:val="0CAB1EBE"/>
    <w:multiLevelType w:val="hybridMultilevel"/>
    <w:tmpl w:val="4D3C5D38"/>
    <w:lvl w:ilvl="0" w:tplc="937C7EF2">
      <w:start w:val="1"/>
      <w:numFmt w:val="bullet"/>
      <w:lvlText w:val="-"/>
      <w:lvlJc w:val="left"/>
      <w:pPr>
        <w:ind w:left="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958ED0E6">
      <w:start w:val="1"/>
      <w:numFmt w:val="bullet"/>
      <w:lvlText w:val="o"/>
      <w:lvlJc w:val="left"/>
      <w:pPr>
        <w:ind w:left="1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BEF664D0">
      <w:start w:val="1"/>
      <w:numFmt w:val="bullet"/>
      <w:lvlText w:val="▪"/>
      <w:lvlJc w:val="left"/>
      <w:pPr>
        <w:ind w:left="1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F670DBE4">
      <w:start w:val="1"/>
      <w:numFmt w:val="bullet"/>
      <w:lvlText w:val="•"/>
      <w:lvlJc w:val="left"/>
      <w:pPr>
        <w:ind w:left="2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48429AF0">
      <w:start w:val="1"/>
      <w:numFmt w:val="bullet"/>
      <w:lvlText w:val="o"/>
      <w:lvlJc w:val="left"/>
      <w:pPr>
        <w:ind w:left="3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59AECAB2">
      <w:start w:val="1"/>
      <w:numFmt w:val="bullet"/>
      <w:lvlText w:val="▪"/>
      <w:lvlJc w:val="left"/>
      <w:pPr>
        <w:ind w:left="3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89D66756">
      <w:start w:val="1"/>
      <w:numFmt w:val="bullet"/>
      <w:lvlText w:val="•"/>
      <w:lvlJc w:val="left"/>
      <w:pPr>
        <w:ind w:left="4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DEAC1F68">
      <w:start w:val="1"/>
      <w:numFmt w:val="bullet"/>
      <w:lvlText w:val="o"/>
      <w:lvlJc w:val="left"/>
      <w:pPr>
        <w:ind w:left="54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464678FA">
      <w:start w:val="1"/>
      <w:numFmt w:val="bullet"/>
      <w:lvlText w:val="▪"/>
      <w:lvlJc w:val="left"/>
      <w:pPr>
        <w:ind w:left="61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4">
    <w:nsid w:val="0F491DA3"/>
    <w:multiLevelType w:val="hybridMultilevel"/>
    <w:tmpl w:val="AF909A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BDB6030"/>
    <w:multiLevelType w:val="hybridMultilevel"/>
    <w:tmpl w:val="C26C5D94"/>
    <w:lvl w:ilvl="0" w:tplc="677C9AB6">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A482B8C4">
      <w:start w:val="1"/>
      <w:numFmt w:val="bullet"/>
      <w:lvlText w:val="o"/>
      <w:lvlJc w:val="left"/>
      <w:pPr>
        <w:ind w:left="14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D2EAD5C8">
      <w:start w:val="1"/>
      <w:numFmt w:val="bullet"/>
      <w:lvlText w:val="▪"/>
      <w:lvlJc w:val="left"/>
      <w:pPr>
        <w:ind w:left="216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3" w:tplc="17C4246E">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DFFEB7BE">
      <w:start w:val="1"/>
      <w:numFmt w:val="bullet"/>
      <w:lvlText w:val="o"/>
      <w:lvlJc w:val="left"/>
      <w:pPr>
        <w:ind w:left="360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5" w:tplc="9790F34E">
      <w:start w:val="1"/>
      <w:numFmt w:val="bullet"/>
      <w:lvlText w:val="▪"/>
      <w:lvlJc w:val="left"/>
      <w:pPr>
        <w:ind w:left="43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6" w:tplc="A9940416">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19CC04BC">
      <w:start w:val="1"/>
      <w:numFmt w:val="bullet"/>
      <w:lvlText w:val="o"/>
      <w:lvlJc w:val="left"/>
      <w:pPr>
        <w:ind w:left="576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8" w:tplc="ED6AC16A">
      <w:start w:val="1"/>
      <w:numFmt w:val="bullet"/>
      <w:lvlText w:val="▪"/>
      <w:lvlJc w:val="left"/>
      <w:pPr>
        <w:ind w:left="6480"/>
      </w:pPr>
      <w:rPr>
        <w:rFonts w:ascii="Arial" w:eastAsia="Arial" w:hAnsi="Arial" w:cs="Arial"/>
        <w:b w:val="0"/>
        <w:i w:val="0"/>
        <w:strike w:val="0"/>
        <w:dstrike w:val="0"/>
        <w:color w:val="000000"/>
        <w:sz w:val="22"/>
        <w:u w:val="none" w:color="000000"/>
        <w:bdr w:val="none" w:sz="0" w:space="0" w:color="auto"/>
        <w:shd w:val="clear" w:color="auto" w:fill="auto"/>
        <w:vertAlign w:val="baseline"/>
      </w:rPr>
    </w:lvl>
  </w:abstractNum>
  <w:abstractNum w:abstractNumId="6">
    <w:nsid w:val="20B90FC3"/>
    <w:multiLevelType w:val="hybridMultilevel"/>
    <w:tmpl w:val="9886BD52"/>
    <w:lvl w:ilvl="0" w:tplc="8CCC0C5A">
      <w:start w:val="1"/>
      <w:numFmt w:val="decimal"/>
      <w:lvlText w:val="%1."/>
      <w:lvlJc w:val="left"/>
      <w:pPr>
        <w:ind w:left="247"/>
      </w:pPr>
      <w:rPr>
        <w:rFonts w:ascii="Arial" w:eastAsia="Arial" w:hAnsi="Arial" w:cs="Arial"/>
        <w:b/>
        <w:i w:val="0"/>
        <w:strike w:val="0"/>
        <w:dstrike w:val="0"/>
        <w:color w:val="000000"/>
        <w:sz w:val="22"/>
        <w:u w:val="none" w:color="000000"/>
        <w:bdr w:val="none" w:sz="0" w:space="0" w:color="auto"/>
        <w:shd w:val="clear" w:color="auto" w:fill="auto"/>
        <w:vertAlign w:val="baseline"/>
      </w:rPr>
    </w:lvl>
    <w:lvl w:ilvl="1" w:tplc="215E6074">
      <w:start w:val="1"/>
      <w:numFmt w:val="bullet"/>
      <w:lvlText w:val="•"/>
      <w:lvlJc w:val="left"/>
      <w:pPr>
        <w:ind w:left="693"/>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D074B220">
      <w:start w:val="1"/>
      <w:numFmt w:val="bullet"/>
      <w:lvlText w:val="▪"/>
      <w:lvlJc w:val="left"/>
      <w:pPr>
        <w:ind w:left="1425"/>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E8F0D6AC">
      <w:start w:val="1"/>
      <w:numFmt w:val="bullet"/>
      <w:lvlText w:val="•"/>
      <w:lvlJc w:val="left"/>
      <w:pPr>
        <w:ind w:left="2145"/>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2D928C7E">
      <w:start w:val="1"/>
      <w:numFmt w:val="bullet"/>
      <w:lvlText w:val="o"/>
      <w:lvlJc w:val="left"/>
      <w:pPr>
        <w:ind w:left="2865"/>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2F6CCF80">
      <w:start w:val="1"/>
      <w:numFmt w:val="bullet"/>
      <w:lvlText w:val="▪"/>
      <w:lvlJc w:val="left"/>
      <w:pPr>
        <w:ind w:left="3585"/>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F6C6C982">
      <w:start w:val="1"/>
      <w:numFmt w:val="bullet"/>
      <w:lvlText w:val="•"/>
      <w:lvlJc w:val="left"/>
      <w:pPr>
        <w:ind w:left="4305"/>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1B9CB21C">
      <w:start w:val="1"/>
      <w:numFmt w:val="bullet"/>
      <w:lvlText w:val="o"/>
      <w:lvlJc w:val="left"/>
      <w:pPr>
        <w:ind w:left="5025"/>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8C6CA448">
      <w:start w:val="1"/>
      <w:numFmt w:val="bullet"/>
      <w:lvlText w:val="▪"/>
      <w:lvlJc w:val="left"/>
      <w:pPr>
        <w:ind w:left="5745"/>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7">
    <w:nsid w:val="223A4219"/>
    <w:multiLevelType w:val="hybridMultilevel"/>
    <w:tmpl w:val="D45C7042"/>
    <w:lvl w:ilvl="0" w:tplc="223EF59A">
      <w:start w:val="1"/>
      <w:numFmt w:val="bullet"/>
      <w:lvlText w:val="•"/>
      <w:lvlJc w:val="left"/>
      <w:pPr>
        <w:ind w:left="70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B65A2DC8">
      <w:start w:val="1"/>
      <w:numFmt w:val="bullet"/>
      <w:lvlText w:val="o"/>
      <w:lvlJc w:val="left"/>
      <w:pPr>
        <w:ind w:left="14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D29A1150">
      <w:start w:val="1"/>
      <w:numFmt w:val="bullet"/>
      <w:lvlText w:val="▪"/>
      <w:lvlJc w:val="left"/>
      <w:pPr>
        <w:ind w:left="21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A40A8182">
      <w:start w:val="1"/>
      <w:numFmt w:val="bullet"/>
      <w:lvlText w:val="•"/>
      <w:lvlJc w:val="left"/>
      <w:pPr>
        <w:ind w:left="28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CA9C6258">
      <w:start w:val="1"/>
      <w:numFmt w:val="bullet"/>
      <w:lvlText w:val="o"/>
      <w:lvlJc w:val="left"/>
      <w:pPr>
        <w:ind w:left="36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5328B17A">
      <w:start w:val="1"/>
      <w:numFmt w:val="bullet"/>
      <w:lvlText w:val="▪"/>
      <w:lvlJc w:val="left"/>
      <w:pPr>
        <w:ind w:left="43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1F8A72B8">
      <w:start w:val="1"/>
      <w:numFmt w:val="bullet"/>
      <w:lvlText w:val="•"/>
      <w:lvlJc w:val="left"/>
      <w:pPr>
        <w:ind w:left="50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92B24462">
      <w:start w:val="1"/>
      <w:numFmt w:val="bullet"/>
      <w:lvlText w:val="o"/>
      <w:lvlJc w:val="left"/>
      <w:pPr>
        <w:ind w:left="57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D0CCBEB2">
      <w:start w:val="1"/>
      <w:numFmt w:val="bullet"/>
      <w:lvlText w:val="▪"/>
      <w:lvlJc w:val="left"/>
      <w:pPr>
        <w:ind w:left="64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8">
    <w:nsid w:val="22ED128D"/>
    <w:multiLevelType w:val="multilevel"/>
    <w:tmpl w:val="BB66B410"/>
    <w:lvl w:ilvl="0">
      <w:start w:val="7"/>
      <w:numFmt w:val="decimal"/>
      <w:lvlText w:val="%1."/>
      <w:lvlJc w:val="left"/>
      <w:pPr>
        <w:ind w:left="776"/>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1">
      <w:start w:val="1"/>
      <w:numFmt w:val="decimal"/>
      <w:lvlText w:val="%1.%2."/>
      <w:lvlJc w:val="left"/>
      <w:pPr>
        <w:ind w:left="1138"/>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2">
      <w:start w:val="1"/>
      <w:numFmt w:val="lowerLetter"/>
      <w:lvlText w:val="%3)"/>
      <w:lvlJc w:val="left"/>
      <w:pPr>
        <w:ind w:left="1417"/>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3">
      <w:start w:val="1"/>
      <w:numFmt w:val="decimal"/>
      <w:lvlText w:val="%4"/>
      <w:lvlJc w:val="left"/>
      <w:pPr>
        <w:ind w:left="2233"/>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4">
      <w:start w:val="1"/>
      <w:numFmt w:val="lowerLetter"/>
      <w:lvlText w:val="%5"/>
      <w:lvlJc w:val="left"/>
      <w:pPr>
        <w:ind w:left="2953"/>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5">
      <w:start w:val="1"/>
      <w:numFmt w:val="lowerRoman"/>
      <w:lvlText w:val="%6"/>
      <w:lvlJc w:val="left"/>
      <w:pPr>
        <w:ind w:left="3673"/>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6">
      <w:start w:val="1"/>
      <w:numFmt w:val="decimal"/>
      <w:lvlText w:val="%7"/>
      <w:lvlJc w:val="left"/>
      <w:pPr>
        <w:ind w:left="4393"/>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7">
      <w:start w:val="1"/>
      <w:numFmt w:val="lowerLetter"/>
      <w:lvlText w:val="%8"/>
      <w:lvlJc w:val="left"/>
      <w:pPr>
        <w:ind w:left="5113"/>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lvl w:ilvl="8">
      <w:start w:val="1"/>
      <w:numFmt w:val="lowerRoman"/>
      <w:lvlText w:val="%9"/>
      <w:lvlJc w:val="left"/>
      <w:pPr>
        <w:ind w:left="5833"/>
      </w:pPr>
      <w:rPr>
        <w:rFonts w:ascii="Franklin Gothic Book" w:eastAsia="Franklin Gothic Book" w:hAnsi="Franklin Gothic Book" w:cs="Franklin Gothic Book"/>
        <w:b w:val="0"/>
        <w:i w:val="0"/>
        <w:strike w:val="0"/>
        <w:dstrike w:val="0"/>
        <w:color w:val="000000"/>
        <w:sz w:val="24"/>
        <w:u w:val="none" w:color="000000"/>
        <w:bdr w:val="none" w:sz="0" w:space="0" w:color="auto"/>
        <w:shd w:val="clear" w:color="auto" w:fill="auto"/>
        <w:vertAlign w:val="baseline"/>
      </w:rPr>
    </w:lvl>
  </w:abstractNum>
  <w:abstractNum w:abstractNumId="9">
    <w:nsid w:val="24C37969"/>
    <w:multiLevelType w:val="hybridMultilevel"/>
    <w:tmpl w:val="E2A68EA2"/>
    <w:lvl w:ilvl="0" w:tplc="7EF622A6">
      <w:start w:val="1"/>
      <w:numFmt w:val="bullet"/>
      <w:lvlText w:val="•"/>
      <w:lvlJc w:val="left"/>
      <w:pPr>
        <w:ind w:left="14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9D00A5A0">
      <w:start w:val="1"/>
      <w:numFmt w:val="bullet"/>
      <w:lvlText w:val="o"/>
      <w:lvlJc w:val="left"/>
      <w:pPr>
        <w:ind w:left="21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9A100384">
      <w:start w:val="1"/>
      <w:numFmt w:val="bullet"/>
      <w:lvlText w:val="▪"/>
      <w:lvlJc w:val="left"/>
      <w:pPr>
        <w:ind w:left="28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61988F5C">
      <w:start w:val="1"/>
      <w:numFmt w:val="bullet"/>
      <w:lvlText w:val="•"/>
      <w:lvlJc w:val="left"/>
      <w:pPr>
        <w:ind w:left="36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358CC72E">
      <w:start w:val="1"/>
      <w:numFmt w:val="bullet"/>
      <w:lvlText w:val="o"/>
      <w:lvlJc w:val="left"/>
      <w:pPr>
        <w:ind w:left="43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D96A4268">
      <w:start w:val="1"/>
      <w:numFmt w:val="bullet"/>
      <w:lvlText w:val="▪"/>
      <w:lvlJc w:val="left"/>
      <w:pPr>
        <w:ind w:left="50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14B6043E">
      <w:start w:val="1"/>
      <w:numFmt w:val="bullet"/>
      <w:lvlText w:val="•"/>
      <w:lvlJc w:val="left"/>
      <w:pPr>
        <w:ind w:left="57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0ADC1C76">
      <w:start w:val="1"/>
      <w:numFmt w:val="bullet"/>
      <w:lvlText w:val="o"/>
      <w:lvlJc w:val="left"/>
      <w:pPr>
        <w:ind w:left="64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5AAA9DD2">
      <w:start w:val="1"/>
      <w:numFmt w:val="bullet"/>
      <w:lvlText w:val="▪"/>
      <w:lvlJc w:val="left"/>
      <w:pPr>
        <w:ind w:left="72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0">
    <w:nsid w:val="34695071"/>
    <w:multiLevelType w:val="hybridMultilevel"/>
    <w:tmpl w:val="A9743998"/>
    <w:lvl w:ilvl="0" w:tplc="E39A2F8C">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647657FA">
      <w:start w:val="1"/>
      <w:numFmt w:val="bullet"/>
      <w:lvlText w:val="o"/>
      <w:lvlJc w:val="left"/>
      <w:pPr>
        <w:ind w:left="14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A9B632BC">
      <w:start w:val="1"/>
      <w:numFmt w:val="bullet"/>
      <w:lvlText w:val="▪"/>
      <w:lvlJc w:val="left"/>
      <w:pPr>
        <w:ind w:left="216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3" w:tplc="C59A347C">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F15C03BC">
      <w:start w:val="1"/>
      <w:numFmt w:val="bullet"/>
      <w:lvlText w:val="o"/>
      <w:lvlJc w:val="left"/>
      <w:pPr>
        <w:ind w:left="360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5" w:tplc="BC327512">
      <w:start w:val="1"/>
      <w:numFmt w:val="bullet"/>
      <w:lvlText w:val="▪"/>
      <w:lvlJc w:val="left"/>
      <w:pPr>
        <w:ind w:left="43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6" w:tplc="C7A23014">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DABE486C">
      <w:start w:val="1"/>
      <w:numFmt w:val="bullet"/>
      <w:lvlText w:val="o"/>
      <w:lvlJc w:val="left"/>
      <w:pPr>
        <w:ind w:left="576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8" w:tplc="D374BFCA">
      <w:start w:val="1"/>
      <w:numFmt w:val="bullet"/>
      <w:lvlText w:val="▪"/>
      <w:lvlJc w:val="left"/>
      <w:pPr>
        <w:ind w:left="6480"/>
      </w:pPr>
      <w:rPr>
        <w:rFonts w:ascii="Arial" w:eastAsia="Arial" w:hAnsi="Arial" w:cs="Arial"/>
        <w:b w:val="0"/>
        <w:i w:val="0"/>
        <w:strike w:val="0"/>
        <w:dstrike w:val="0"/>
        <w:color w:val="000000"/>
        <w:sz w:val="22"/>
        <w:u w:val="none" w:color="000000"/>
        <w:bdr w:val="none" w:sz="0" w:space="0" w:color="auto"/>
        <w:shd w:val="clear" w:color="auto" w:fill="auto"/>
        <w:vertAlign w:val="baseline"/>
      </w:rPr>
    </w:lvl>
  </w:abstractNum>
  <w:abstractNum w:abstractNumId="11">
    <w:nsid w:val="39E84A82"/>
    <w:multiLevelType w:val="hybridMultilevel"/>
    <w:tmpl w:val="40C66D26"/>
    <w:lvl w:ilvl="0" w:tplc="CFC66CC4">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250A3DE2">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89DC40D6">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9CA86D96">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9B06CAFC">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E4A2CAD2">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7B5E2D8C">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E44A6D8C">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EB26A5DA">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2">
    <w:nsid w:val="3CF95083"/>
    <w:multiLevelType w:val="hybridMultilevel"/>
    <w:tmpl w:val="0D9A21BE"/>
    <w:lvl w:ilvl="0" w:tplc="E20EC652">
      <w:start w:val="1"/>
      <w:numFmt w:val="bullet"/>
      <w:lvlText w:val="•"/>
      <w:lvlJc w:val="left"/>
      <w:pPr>
        <w:ind w:left="708"/>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AEDE2886">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EAFAF882">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53685160">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65946554">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C46E4580">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BC20AEF6">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BBD43ADC">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90BABCCC">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3">
    <w:nsid w:val="40A35DAA"/>
    <w:multiLevelType w:val="hybridMultilevel"/>
    <w:tmpl w:val="39141D3E"/>
    <w:lvl w:ilvl="0" w:tplc="4010F55C">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51768006">
      <w:start w:val="1"/>
      <w:numFmt w:val="bullet"/>
      <w:lvlText w:val="o"/>
      <w:lvlJc w:val="left"/>
      <w:pPr>
        <w:ind w:left="14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D70214B0">
      <w:start w:val="1"/>
      <w:numFmt w:val="bullet"/>
      <w:lvlText w:val="▪"/>
      <w:lvlJc w:val="left"/>
      <w:pPr>
        <w:ind w:left="216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3" w:tplc="EDC42B16">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677C9A6C">
      <w:start w:val="1"/>
      <w:numFmt w:val="bullet"/>
      <w:lvlText w:val="o"/>
      <w:lvlJc w:val="left"/>
      <w:pPr>
        <w:ind w:left="360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5" w:tplc="AEBCEE74">
      <w:start w:val="1"/>
      <w:numFmt w:val="bullet"/>
      <w:lvlText w:val="▪"/>
      <w:lvlJc w:val="left"/>
      <w:pPr>
        <w:ind w:left="43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6" w:tplc="91FC019E">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6F1E5A72">
      <w:start w:val="1"/>
      <w:numFmt w:val="bullet"/>
      <w:lvlText w:val="o"/>
      <w:lvlJc w:val="left"/>
      <w:pPr>
        <w:ind w:left="576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8" w:tplc="19D67714">
      <w:start w:val="1"/>
      <w:numFmt w:val="bullet"/>
      <w:lvlText w:val="▪"/>
      <w:lvlJc w:val="left"/>
      <w:pPr>
        <w:ind w:left="6480"/>
      </w:pPr>
      <w:rPr>
        <w:rFonts w:ascii="Arial" w:eastAsia="Arial" w:hAnsi="Arial" w:cs="Arial"/>
        <w:b w:val="0"/>
        <w:i w:val="0"/>
        <w:strike w:val="0"/>
        <w:dstrike w:val="0"/>
        <w:color w:val="000000"/>
        <w:sz w:val="22"/>
        <w:u w:val="none" w:color="000000"/>
        <w:bdr w:val="none" w:sz="0" w:space="0" w:color="auto"/>
        <w:shd w:val="clear" w:color="auto" w:fill="auto"/>
        <w:vertAlign w:val="baseline"/>
      </w:rPr>
    </w:lvl>
  </w:abstractNum>
  <w:abstractNum w:abstractNumId="14">
    <w:nsid w:val="42A3313D"/>
    <w:multiLevelType w:val="hybridMultilevel"/>
    <w:tmpl w:val="501E1C8C"/>
    <w:lvl w:ilvl="0" w:tplc="AB6CCEB0">
      <w:start w:val="3"/>
      <w:numFmt w:val="decimal"/>
      <w:lvlText w:val="%1"/>
      <w:lvlJc w:val="left"/>
      <w:pPr>
        <w:ind w:left="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1" w:tplc="E0966292">
      <w:start w:val="1"/>
      <w:numFmt w:val="lowerLetter"/>
      <w:lvlText w:val="%2"/>
      <w:lvlJc w:val="left"/>
      <w:pPr>
        <w:ind w:left="108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2" w:tplc="F3EC43BA">
      <w:start w:val="1"/>
      <w:numFmt w:val="lowerRoman"/>
      <w:lvlText w:val="%3"/>
      <w:lvlJc w:val="left"/>
      <w:pPr>
        <w:ind w:left="180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3" w:tplc="8ED4F188">
      <w:start w:val="1"/>
      <w:numFmt w:val="decimal"/>
      <w:lvlText w:val="%4"/>
      <w:lvlJc w:val="left"/>
      <w:pPr>
        <w:ind w:left="252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4" w:tplc="B5AE5442">
      <w:start w:val="1"/>
      <w:numFmt w:val="lowerLetter"/>
      <w:lvlText w:val="%5"/>
      <w:lvlJc w:val="left"/>
      <w:pPr>
        <w:ind w:left="324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5" w:tplc="D7F8EF66">
      <w:start w:val="1"/>
      <w:numFmt w:val="lowerRoman"/>
      <w:lvlText w:val="%6"/>
      <w:lvlJc w:val="left"/>
      <w:pPr>
        <w:ind w:left="396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6" w:tplc="D848F62E">
      <w:start w:val="1"/>
      <w:numFmt w:val="decimal"/>
      <w:lvlText w:val="%7"/>
      <w:lvlJc w:val="left"/>
      <w:pPr>
        <w:ind w:left="468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7" w:tplc="0A06D1C4">
      <w:start w:val="1"/>
      <w:numFmt w:val="lowerLetter"/>
      <w:lvlText w:val="%8"/>
      <w:lvlJc w:val="left"/>
      <w:pPr>
        <w:ind w:left="540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8" w:tplc="D6AC33FE">
      <w:start w:val="1"/>
      <w:numFmt w:val="lowerRoman"/>
      <w:lvlText w:val="%9"/>
      <w:lvlJc w:val="left"/>
      <w:pPr>
        <w:ind w:left="612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abstractNum>
  <w:abstractNum w:abstractNumId="15">
    <w:nsid w:val="4BD90ED0"/>
    <w:multiLevelType w:val="hybridMultilevel"/>
    <w:tmpl w:val="E5382E12"/>
    <w:lvl w:ilvl="0" w:tplc="F04E7168">
      <w:start w:val="1"/>
      <w:numFmt w:val="bullet"/>
      <w:lvlText w:val="•"/>
      <w:lvlJc w:val="left"/>
      <w:pPr>
        <w:ind w:left="708"/>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37CE655E">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3E4C6DA2">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6096EF12">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32E01F10">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1464C164">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91AE2BD0">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54989CD8">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B3B6EA1A">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6">
    <w:nsid w:val="4CE22EA2"/>
    <w:multiLevelType w:val="hybridMultilevel"/>
    <w:tmpl w:val="4FD055E6"/>
    <w:lvl w:ilvl="0" w:tplc="B470B568">
      <w:start w:val="1"/>
      <w:numFmt w:val="lowerLetter"/>
      <w:lvlText w:val="%1)"/>
      <w:lvlJc w:val="left"/>
      <w:pPr>
        <w:ind w:left="72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1" w:tplc="F3C0915A">
      <w:start w:val="1"/>
      <w:numFmt w:val="lowerLetter"/>
      <w:lvlText w:val="%2"/>
      <w:lvlJc w:val="left"/>
      <w:pPr>
        <w:ind w:left="144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2" w:tplc="A61C0B0E">
      <w:start w:val="1"/>
      <w:numFmt w:val="lowerRoman"/>
      <w:lvlText w:val="%3"/>
      <w:lvlJc w:val="left"/>
      <w:pPr>
        <w:ind w:left="216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3" w:tplc="878CAAE8">
      <w:start w:val="1"/>
      <w:numFmt w:val="decimal"/>
      <w:lvlText w:val="%4"/>
      <w:lvlJc w:val="left"/>
      <w:pPr>
        <w:ind w:left="288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4" w:tplc="37DAF734">
      <w:start w:val="1"/>
      <w:numFmt w:val="lowerLetter"/>
      <w:lvlText w:val="%5"/>
      <w:lvlJc w:val="left"/>
      <w:pPr>
        <w:ind w:left="360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5" w:tplc="4C061208">
      <w:start w:val="1"/>
      <w:numFmt w:val="lowerRoman"/>
      <w:lvlText w:val="%6"/>
      <w:lvlJc w:val="left"/>
      <w:pPr>
        <w:ind w:left="432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6" w:tplc="114602E2">
      <w:start w:val="1"/>
      <w:numFmt w:val="decimal"/>
      <w:lvlText w:val="%7"/>
      <w:lvlJc w:val="left"/>
      <w:pPr>
        <w:ind w:left="504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7" w:tplc="049C3F84">
      <w:start w:val="1"/>
      <w:numFmt w:val="lowerLetter"/>
      <w:lvlText w:val="%8"/>
      <w:lvlJc w:val="left"/>
      <w:pPr>
        <w:ind w:left="576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lvl w:ilvl="8" w:tplc="184A291A">
      <w:start w:val="1"/>
      <w:numFmt w:val="lowerRoman"/>
      <w:lvlText w:val="%9"/>
      <w:lvlJc w:val="left"/>
      <w:pPr>
        <w:ind w:left="6480"/>
      </w:pPr>
      <w:rPr>
        <w:rFonts w:ascii="Bookman Old Style" w:eastAsia="Bookman Old Style" w:hAnsi="Bookman Old Style" w:cs="Bookman Old Style"/>
        <w:b w:val="0"/>
        <w:i w:val="0"/>
        <w:strike w:val="0"/>
        <w:dstrike w:val="0"/>
        <w:color w:val="000000"/>
        <w:sz w:val="22"/>
        <w:u w:val="none" w:color="000000"/>
        <w:bdr w:val="none" w:sz="0" w:space="0" w:color="auto"/>
        <w:shd w:val="clear" w:color="auto" w:fill="auto"/>
        <w:vertAlign w:val="baseline"/>
      </w:rPr>
    </w:lvl>
  </w:abstractNum>
  <w:abstractNum w:abstractNumId="17">
    <w:nsid w:val="64FC6E01"/>
    <w:multiLevelType w:val="hybridMultilevel"/>
    <w:tmpl w:val="F2F2C9F6"/>
    <w:lvl w:ilvl="0" w:tplc="9FB6A38C">
      <w:start w:val="1"/>
      <w:numFmt w:val="decimal"/>
      <w:lvlText w:val="%1."/>
      <w:lvlJc w:val="left"/>
      <w:pPr>
        <w:ind w:left="245"/>
      </w:pPr>
      <w:rPr>
        <w:rFonts w:ascii="Arial" w:eastAsia="Arial" w:hAnsi="Arial" w:cs="Arial"/>
        <w:b/>
        <w:i/>
        <w:strike w:val="0"/>
        <w:dstrike w:val="0"/>
        <w:color w:val="000000"/>
        <w:sz w:val="22"/>
        <w:u w:val="none" w:color="000000"/>
        <w:bdr w:val="none" w:sz="0" w:space="0" w:color="auto"/>
        <w:shd w:val="clear" w:color="auto" w:fill="auto"/>
        <w:vertAlign w:val="baseline"/>
      </w:rPr>
    </w:lvl>
    <w:lvl w:ilvl="1" w:tplc="D36EBFBC">
      <w:start w:val="1"/>
      <w:numFmt w:val="lowerLetter"/>
      <w:lvlText w:val="%2"/>
      <w:lvlJc w:val="left"/>
      <w:pPr>
        <w:ind w:left="1080"/>
      </w:pPr>
      <w:rPr>
        <w:rFonts w:ascii="Arial" w:eastAsia="Arial" w:hAnsi="Arial" w:cs="Arial"/>
        <w:b/>
        <w:i/>
        <w:strike w:val="0"/>
        <w:dstrike w:val="0"/>
        <w:color w:val="000000"/>
        <w:sz w:val="22"/>
        <w:u w:val="none" w:color="000000"/>
        <w:bdr w:val="none" w:sz="0" w:space="0" w:color="auto"/>
        <w:shd w:val="clear" w:color="auto" w:fill="auto"/>
        <w:vertAlign w:val="baseline"/>
      </w:rPr>
    </w:lvl>
    <w:lvl w:ilvl="2" w:tplc="130066E0">
      <w:start w:val="1"/>
      <w:numFmt w:val="lowerRoman"/>
      <w:lvlText w:val="%3"/>
      <w:lvlJc w:val="left"/>
      <w:pPr>
        <w:ind w:left="1800"/>
      </w:pPr>
      <w:rPr>
        <w:rFonts w:ascii="Arial" w:eastAsia="Arial" w:hAnsi="Arial" w:cs="Arial"/>
        <w:b/>
        <w:i/>
        <w:strike w:val="0"/>
        <w:dstrike w:val="0"/>
        <w:color w:val="000000"/>
        <w:sz w:val="22"/>
        <w:u w:val="none" w:color="000000"/>
        <w:bdr w:val="none" w:sz="0" w:space="0" w:color="auto"/>
        <w:shd w:val="clear" w:color="auto" w:fill="auto"/>
        <w:vertAlign w:val="baseline"/>
      </w:rPr>
    </w:lvl>
    <w:lvl w:ilvl="3" w:tplc="19E492B2">
      <w:start w:val="1"/>
      <w:numFmt w:val="decimal"/>
      <w:lvlText w:val="%4"/>
      <w:lvlJc w:val="left"/>
      <w:pPr>
        <w:ind w:left="2520"/>
      </w:pPr>
      <w:rPr>
        <w:rFonts w:ascii="Arial" w:eastAsia="Arial" w:hAnsi="Arial" w:cs="Arial"/>
        <w:b/>
        <w:i/>
        <w:strike w:val="0"/>
        <w:dstrike w:val="0"/>
        <w:color w:val="000000"/>
        <w:sz w:val="22"/>
        <w:u w:val="none" w:color="000000"/>
        <w:bdr w:val="none" w:sz="0" w:space="0" w:color="auto"/>
        <w:shd w:val="clear" w:color="auto" w:fill="auto"/>
        <w:vertAlign w:val="baseline"/>
      </w:rPr>
    </w:lvl>
    <w:lvl w:ilvl="4" w:tplc="5A1080E2">
      <w:start w:val="1"/>
      <w:numFmt w:val="lowerLetter"/>
      <w:lvlText w:val="%5"/>
      <w:lvlJc w:val="left"/>
      <w:pPr>
        <w:ind w:left="3240"/>
      </w:pPr>
      <w:rPr>
        <w:rFonts w:ascii="Arial" w:eastAsia="Arial" w:hAnsi="Arial" w:cs="Arial"/>
        <w:b/>
        <w:i/>
        <w:strike w:val="0"/>
        <w:dstrike w:val="0"/>
        <w:color w:val="000000"/>
        <w:sz w:val="22"/>
        <w:u w:val="none" w:color="000000"/>
        <w:bdr w:val="none" w:sz="0" w:space="0" w:color="auto"/>
        <w:shd w:val="clear" w:color="auto" w:fill="auto"/>
        <w:vertAlign w:val="baseline"/>
      </w:rPr>
    </w:lvl>
    <w:lvl w:ilvl="5" w:tplc="BDC270E4">
      <w:start w:val="1"/>
      <w:numFmt w:val="lowerRoman"/>
      <w:lvlText w:val="%6"/>
      <w:lvlJc w:val="left"/>
      <w:pPr>
        <w:ind w:left="3960"/>
      </w:pPr>
      <w:rPr>
        <w:rFonts w:ascii="Arial" w:eastAsia="Arial" w:hAnsi="Arial" w:cs="Arial"/>
        <w:b/>
        <w:i/>
        <w:strike w:val="0"/>
        <w:dstrike w:val="0"/>
        <w:color w:val="000000"/>
        <w:sz w:val="22"/>
        <w:u w:val="none" w:color="000000"/>
        <w:bdr w:val="none" w:sz="0" w:space="0" w:color="auto"/>
        <w:shd w:val="clear" w:color="auto" w:fill="auto"/>
        <w:vertAlign w:val="baseline"/>
      </w:rPr>
    </w:lvl>
    <w:lvl w:ilvl="6" w:tplc="45147F86">
      <w:start w:val="1"/>
      <w:numFmt w:val="decimal"/>
      <w:lvlText w:val="%7"/>
      <w:lvlJc w:val="left"/>
      <w:pPr>
        <w:ind w:left="4680"/>
      </w:pPr>
      <w:rPr>
        <w:rFonts w:ascii="Arial" w:eastAsia="Arial" w:hAnsi="Arial" w:cs="Arial"/>
        <w:b/>
        <w:i/>
        <w:strike w:val="0"/>
        <w:dstrike w:val="0"/>
        <w:color w:val="000000"/>
        <w:sz w:val="22"/>
        <w:u w:val="none" w:color="000000"/>
        <w:bdr w:val="none" w:sz="0" w:space="0" w:color="auto"/>
        <w:shd w:val="clear" w:color="auto" w:fill="auto"/>
        <w:vertAlign w:val="baseline"/>
      </w:rPr>
    </w:lvl>
    <w:lvl w:ilvl="7" w:tplc="989C266E">
      <w:start w:val="1"/>
      <w:numFmt w:val="lowerLetter"/>
      <w:lvlText w:val="%8"/>
      <w:lvlJc w:val="left"/>
      <w:pPr>
        <w:ind w:left="5400"/>
      </w:pPr>
      <w:rPr>
        <w:rFonts w:ascii="Arial" w:eastAsia="Arial" w:hAnsi="Arial" w:cs="Arial"/>
        <w:b/>
        <w:i/>
        <w:strike w:val="0"/>
        <w:dstrike w:val="0"/>
        <w:color w:val="000000"/>
        <w:sz w:val="22"/>
        <w:u w:val="none" w:color="000000"/>
        <w:bdr w:val="none" w:sz="0" w:space="0" w:color="auto"/>
        <w:shd w:val="clear" w:color="auto" w:fill="auto"/>
        <w:vertAlign w:val="baseline"/>
      </w:rPr>
    </w:lvl>
    <w:lvl w:ilvl="8" w:tplc="B86A548C">
      <w:start w:val="1"/>
      <w:numFmt w:val="lowerRoman"/>
      <w:lvlText w:val="%9"/>
      <w:lvlJc w:val="left"/>
      <w:pPr>
        <w:ind w:left="6120"/>
      </w:pPr>
      <w:rPr>
        <w:rFonts w:ascii="Arial" w:eastAsia="Arial" w:hAnsi="Arial" w:cs="Arial"/>
        <w:b/>
        <w:i/>
        <w:strike w:val="0"/>
        <w:dstrike w:val="0"/>
        <w:color w:val="000000"/>
        <w:sz w:val="22"/>
        <w:u w:val="none" w:color="000000"/>
        <w:bdr w:val="none" w:sz="0" w:space="0" w:color="auto"/>
        <w:shd w:val="clear" w:color="auto" w:fill="auto"/>
        <w:vertAlign w:val="baseline"/>
      </w:rPr>
    </w:lvl>
  </w:abstractNum>
  <w:abstractNum w:abstractNumId="18">
    <w:nsid w:val="6E0F7D90"/>
    <w:multiLevelType w:val="hybridMultilevel"/>
    <w:tmpl w:val="9BE2C2C6"/>
    <w:lvl w:ilvl="0" w:tplc="DF52D41A">
      <w:start w:val="13"/>
      <w:numFmt w:val="upperRoman"/>
      <w:pStyle w:val="Ttulo1"/>
      <w:lvlText w:val="%1"/>
      <w:lvlJc w:val="left"/>
      <w:pPr>
        <w:ind w:left="1188"/>
      </w:pPr>
      <w:rPr>
        <w:rFonts w:ascii="Arial" w:eastAsia="Arial" w:hAnsi="Arial" w:cs="Arial"/>
        <w:b/>
        <w:i w:val="0"/>
        <w:strike w:val="0"/>
        <w:dstrike w:val="0"/>
        <w:color w:val="000000"/>
        <w:sz w:val="22"/>
        <w:u w:val="single" w:color="000000"/>
        <w:bdr w:val="none" w:sz="0" w:space="0" w:color="auto"/>
        <w:shd w:val="clear" w:color="auto" w:fill="auto"/>
        <w:vertAlign w:val="baseline"/>
      </w:rPr>
    </w:lvl>
    <w:lvl w:ilvl="1" w:tplc="9730B1CE">
      <w:start w:val="1"/>
      <w:numFmt w:val="lowerLetter"/>
      <w:lvlText w:val="%2"/>
      <w:lvlJc w:val="left"/>
      <w:pPr>
        <w:ind w:left="2268"/>
      </w:pPr>
      <w:rPr>
        <w:rFonts w:ascii="Arial" w:eastAsia="Arial" w:hAnsi="Arial" w:cs="Arial"/>
        <w:b/>
        <w:i w:val="0"/>
        <w:strike w:val="0"/>
        <w:dstrike w:val="0"/>
        <w:color w:val="000000"/>
        <w:sz w:val="22"/>
        <w:u w:val="single" w:color="000000"/>
        <w:bdr w:val="none" w:sz="0" w:space="0" w:color="auto"/>
        <w:shd w:val="clear" w:color="auto" w:fill="auto"/>
        <w:vertAlign w:val="baseline"/>
      </w:rPr>
    </w:lvl>
    <w:lvl w:ilvl="2" w:tplc="AC2A3282">
      <w:start w:val="1"/>
      <w:numFmt w:val="lowerRoman"/>
      <w:lvlText w:val="%3"/>
      <w:lvlJc w:val="left"/>
      <w:pPr>
        <w:ind w:left="2988"/>
      </w:pPr>
      <w:rPr>
        <w:rFonts w:ascii="Arial" w:eastAsia="Arial" w:hAnsi="Arial" w:cs="Arial"/>
        <w:b/>
        <w:i w:val="0"/>
        <w:strike w:val="0"/>
        <w:dstrike w:val="0"/>
        <w:color w:val="000000"/>
        <w:sz w:val="22"/>
        <w:u w:val="single" w:color="000000"/>
        <w:bdr w:val="none" w:sz="0" w:space="0" w:color="auto"/>
        <w:shd w:val="clear" w:color="auto" w:fill="auto"/>
        <w:vertAlign w:val="baseline"/>
      </w:rPr>
    </w:lvl>
    <w:lvl w:ilvl="3" w:tplc="ED684F22">
      <w:start w:val="1"/>
      <w:numFmt w:val="decimal"/>
      <w:lvlText w:val="%4"/>
      <w:lvlJc w:val="left"/>
      <w:pPr>
        <w:ind w:left="3708"/>
      </w:pPr>
      <w:rPr>
        <w:rFonts w:ascii="Arial" w:eastAsia="Arial" w:hAnsi="Arial" w:cs="Arial"/>
        <w:b/>
        <w:i w:val="0"/>
        <w:strike w:val="0"/>
        <w:dstrike w:val="0"/>
        <w:color w:val="000000"/>
        <w:sz w:val="22"/>
        <w:u w:val="single" w:color="000000"/>
        <w:bdr w:val="none" w:sz="0" w:space="0" w:color="auto"/>
        <w:shd w:val="clear" w:color="auto" w:fill="auto"/>
        <w:vertAlign w:val="baseline"/>
      </w:rPr>
    </w:lvl>
    <w:lvl w:ilvl="4" w:tplc="294E1C60">
      <w:start w:val="1"/>
      <w:numFmt w:val="lowerLetter"/>
      <w:lvlText w:val="%5"/>
      <w:lvlJc w:val="left"/>
      <w:pPr>
        <w:ind w:left="4428"/>
      </w:pPr>
      <w:rPr>
        <w:rFonts w:ascii="Arial" w:eastAsia="Arial" w:hAnsi="Arial" w:cs="Arial"/>
        <w:b/>
        <w:i w:val="0"/>
        <w:strike w:val="0"/>
        <w:dstrike w:val="0"/>
        <w:color w:val="000000"/>
        <w:sz w:val="22"/>
        <w:u w:val="single" w:color="000000"/>
        <w:bdr w:val="none" w:sz="0" w:space="0" w:color="auto"/>
        <w:shd w:val="clear" w:color="auto" w:fill="auto"/>
        <w:vertAlign w:val="baseline"/>
      </w:rPr>
    </w:lvl>
    <w:lvl w:ilvl="5" w:tplc="EA901F54">
      <w:start w:val="1"/>
      <w:numFmt w:val="lowerRoman"/>
      <w:lvlText w:val="%6"/>
      <w:lvlJc w:val="left"/>
      <w:pPr>
        <w:ind w:left="5148"/>
      </w:pPr>
      <w:rPr>
        <w:rFonts w:ascii="Arial" w:eastAsia="Arial" w:hAnsi="Arial" w:cs="Arial"/>
        <w:b/>
        <w:i w:val="0"/>
        <w:strike w:val="0"/>
        <w:dstrike w:val="0"/>
        <w:color w:val="000000"/>
        <w:sz w:val="22"/>
        <w:u w:val="single" w:color="000000"/>
        <w:bdr w:val="none" w:sz="0" w:space="0" w:color="auto"/>
        <w:shd w:val="clear" w:color="auto" w:fill="auto"/>
        <w:vertAlign w:val="baseline"/>
      </w:rPr>
    </w:lvl>
    <w:lvl w:ilvl="6" w:tplc="47F0307C">
      <w:start w:val="1"/>
      <w:numFmt w:val="decimal"/>
      <w:lvlText w:val="%7"/>
      <w:lvlJc w:val="left"/>
      <w:pPr>
        <w:ind w:left="5868"/>
      </w:pPr>
      <w:rPr>
        <w:rFonts w:ascii="Arial" w:eastAsia="Arial" w:hAnsi="Arial" w:cs="Arial"/>
        <w:b/>
        <w:i w:val="0"/>
        <w:strike w:val="0"/>
        <w:dstrike w:val="0"/>
        <w:color w:val="000000"/>
        <w:sz w:val="22"/>
        <w:u w:val="single" w:color="000000"/>
        <w:bdr w:val="none" w:sz="0" w:space="0" w:color="auto"/>
        <w:shd w:val="clear" w:color="auto" w:fill="auto"/>
        <w:vertAlign w:val="baseline"/>
      </w:rPr>
    </w:lvl>
    <w:lvl w:ilvl="7" w:tplc="934067E0">
      <w:start w:val="1"/>
      <w:numFmt w:val="lowerLetter"/>
      <w:lvlText w:val="%8"/>
      <w:lvlJc w:val="left"/>
      <w:pPr>
        <w:ind w:left="6588"/>
      </w:pPr>
      <w:rPr>
        <w:rFonts w:ascii="Arial" w:eastAsia="Arial" w:hAnsi="Arial" w:cs="Arial"/>
        <w:b/>
        <w:i w:val="0"/>
        <w:strike w:val="0"/>
        <w:dstrike w:val="0"/>
        <w:color w:val="000000"/>
        <w:sz w:val="22"/>
        <w:u w:val="single" w:color="000000"/>
        <w:bdr w:val="none" w:sz="0" w:space="0" w:color="auto"/>
        <w:shd w:val="clear" w:color="auto" w:fill="auto"/>
        <w:vertAlign w:val="baseline"/>
      </w:rPr>
    </w:lvl>
    <w:lvl w:ilvl="8" w:tplc="64B256E8">
      <w:start w:val="1"/>
      <w:numFmt w:val="lowerRoman"/>
      <w:lvlText w:val="%9"/>
      <w:lvlJc w:val="left"/>
      <w:pPr>
        <w:ind w:left="7308"/>
      </w:pPr>
      <w:rPr>
        <w:rFonts w:ascii="Arial" w:eastAsia="Arial" w:hAnsi="Arial" w:cs="Arial"/>
        <w:b/>
        <w:i w:val="0"/>
        <w:strike w:val="0"/>
        <w:dstrike w:val="0"/>
        <w:color w:val="000000"/>
        <w:sz w:val="22"/>
        <w:u w:val="single" w:color="000000"/>
        <w:bdr w:val="none" w:sz="0" w:space="0" w:color="auto"/>
        <w:shd w:val="clear" w:color="auto" w:fill="auto"/>
        <w:vertAlign w:val="baseline"/>
      </w:rPr>
    </w:lvl>
  </w:abstractNum>
  <w:num w:numId="1">
    <w:abstractNumId w:val="15"/>
  </w:num>
  <w:num w:numId="2">
    <w:abstractNumId w:val="12"/>
  </w:num>
  <w:num w:numId="3">
    <w:abstractNumId w:val="11"/>
  </w:num>
  <w:num w:numId="4">
    <w:abstractNumId w:val="6"/>
  </w:num>
  <w:num w:numId="5">
    <w:abstractNumId w:val="17"/>
  </w:num>
  <w:num w:numId="6">
    <w:abstractNumId w:val="18"/>
  </w:num>
  <w:num w:numId="7">
    <w:abstractNumId w:val="1"/>
  </w:num>
  <w:num w:numId="8">
    <w:abstractNumId w:val="3"/>
  </w:num>
  <w:num w:numId="9">
    <w:abstractNumId w:val="14"/>
  </w:num>
  <w:num w:numId="10">
    <w:abstractNumId w:val="2"/>
  </w:num>
  <w:num w:numId="11">
    <w:abstractNumId w:val="10"/>
  </w:num>
  <w:num w:numId="12">
    <w:abstractNumId w:val="5"/>
  </w:num>
  <w:num w:numId="13">
    <w:abstractNumId w:val="13"/>
  </w:num>
  <w:num w:numId="14">
    <w:abstractNumId w:val="16"/>
  </w:num>
  <w:num w:numId="15">
    <w:abstractNumId w:val="9"/>
  </w:num>
  <w:num w:numId="16">
    <w:abstractNumId w:val="0"/>
  </w:num>
  <w:num w:numId="17">
    <w:abstractNumId w:val="7"/>
  </w:num>
  <w:num w:numId="18">
    <w:abstractNumId w:val="8"/>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042D"/>
    <w:rsid w:val="0011156D"/>
    <w:rsid w:val="001B6B76"/>
    <w:rsid w:val="00207954"/>
    <w:rsid w:val="00207BFC"/>
    <w:rsid w:val="00230939"/>
    <w:rsid w:val="002B2942"/>
    <w:rsid w:val="003477C4"/>
    <w:rsid w:val="00462F8B"/>
    <w:rsid w:val="004A3503"/>
    <w:rsid w:val="00546BAE"/>
    <w:rsid w:val="00591B20"/>
    <w:rsid w:val="00593967"/>
    <w:rsid w:val="006B003E"/>
    <w:rsid w:val="006F22DB"/>
    <w:rsid w:val="00894861"/>
    <w:rsid w:val="008B30BD"/>
    <w:rsid w:val="009E1805"/>
    <w:rsid w:val="00A32C5B"/>
    <w:rsid w:val="00AF44DD"/>
    <w:rsid w:val="00B02339"/>
    <w:rsid w:val="00D5042D"/>
    <w:rsid w:val="00DA0DE4"/>
    <w:rsid w:val="00E24357"/>
    <w:rsid w:val="00E6519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C067E2-6F0A-48A3-A955-3E7AAD896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230939"/>
    <w:pPr>
      <w:keepNext/>
      <w:keepLines/>
      <w:numPr>
        <w:numId w:val="6"/>
      </w:numPr>
      <w:spacing w:before="240" w:after="0" w:line="259" w:lineRule="auto"/>
      <w:ind w:left="0"/>
      <w:outlineLvl w:val="0"/>
    </w:pPr>
    <w:rPr>
      <w:rFonts w:asciiTheme="majorHAnsi" w:eastAsiaTheme="majorEastAsia" w:hAnsiTheme="majorHAnsi" w:cstheme="majorBidi"/>
      <w:color w:val="365F91" w:themeColor="accent1" w:themeShade="BF"/>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30939"/>
    <w:rPr>
      <w:rFonts w:asciiTheme="majorHAnsi" w:eastAsiaTheme="majorEastAsia" w:hAnsiTheme="majorHAnsi" w:cstheme="majorBidi"/>
      <w:color w:val="365F91" w:themeColor="accent1" w:themeShade="BF"/>
      <w:sz w:val="32"/>
      <w:szCs w:val="32"/>
      <w:lang w:val="es-ES"/>
    </w:rPr>
  </w:style>
  <w:style w:type="table" w:customStyle="1" w:styleId="TableGrid">
    <w:name w:val="TableGrid"/>
    <w:rsid w:val="00230939"/>
    <w:pPr>
      <w:spacing w:after="0" w:line="240" w:lineRule="auto"/>
    </w:pPr>
    <w:rPr>
      <w:rFonts w:eastAsiaTheme="minorEastAsia"/>
      <w:lang w:val="es-ES" w:eastAsia="es-ES"/>
    </w:rPr>
    <w:tblPr>
      <w:tblCellMar>
        <w:top w:w="0" w:type="dxa"/>
        <w:left w:w="0" w:type="dxa"/>
        <w:bottom w:w="0" w:type="dxa"/>
        <w:right w:w="0" w:type="dxa"/>
      </w:tblCellMar>
    </w:tblPr>
  </w:style>
  <w:style w:type="paragraph" w:styleId="Prrafodelista">
    <w:name w:val="List Paragraph"/>
    <w:basedOn w:val="Normal"/>
    <w:uiPriority w:val="34"/>
    <w:qFormat/>
    <w:rsid w:val="00591B20"/>
    <w:pPr>
      <w:ind w:left="720"/>
      <w:contextualSpacing/>
    </w:pPr>
  </w:style>
  <w:style w:type="paragraph" w:styleId="Encabezado">
    <w:name w:val="header"/>
    <w:basedOn w:val="Normal"/>
    <w:link w:val="EncabezadoCar"/>
    <w:uiPriority w:val="99"/>
    <w:unhideWhenUsed/>
    <w:rsid w:val="00AF44D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F44DD"/>
  </w:style>
  <w:style w:type="paragraph" w:styleId="Piedepgina">
    <w:name w:val="footer"/>
    <w:basedOn w:val="Normal"/>
    <w:link w:val="PiedepginaCar"/>
    <w:uiPriority w:val="99"/>
    <w:unhideWhenUsed/>
    <w:rsid w:val="00AF44D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F44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1885728">
      <w:bodyDiv w:val="1"/>
      <w:marLeft w:val="0"/>
      <w:marRight w:val="0"/>
      <w:marTop w:val="0"/>
      <w:marBottom w:val="0"/>
      <w:divBdr>
        <w:top w:val="none" w:sz="0" w:space="0" w:color="auto"/>
        <w:left w:val="none" w:sz="0" w:space="0" w:color="auto"/>
        <w:bottom w:val="none" w:sz="0" w:space="0" w:color="auto"/>
        <w:right w:val="none" w:sz="0" w:space="0" w:color="auto"/>
      </w:divBdr>
      <w:divsChild>
        <w:div w:id="1920478759">
          <w:marLeft w:val="0"/>
          <w:marRight w:val="0"/>
          <w:marTop w:val="0"/>
          <w:marBottom w:val="0"/>
          <w:divBdr>
            <w:top w:val="single" w:sz="2" w:space="0" w:color="000000"/>
            <w:left w:val="single" w:sz="2" w:space="0" w:color="000000"/>
            <w:bottom w:val="single" w:sz="2" w:space="0" w:color="000000"/>
            <w:right w:val="single" w:sz="2" w:space="0" w:color="000000"/>
          </w:divBdr>
          <w:divsChild>
            <w:div w:id="549612067">
              <w:marLeft w:val="0"/>
              <w:marRight w:val="0"/>
              <w:marTop w:val="0"/>
              <w:marBottom w:val="0"/>
              <w:divBdr>
                <w:top w:val="none" w:sz="0" w:space="0" w:color="auto"/>
                <w:left w:val="none" w:sz="0" w:space="0" w:color="auto"/>
                <w:bottom w:val="none" w:sz="0" w:space="0" w:color="auto"/>
                <w:right w:val="none" w:sz="0" w:space="0" w:color="auto"/>
              </w:divBdr>
              <w:divsChild>
                <w:div w:id="1029331220">
                  <w:marLeft w:val="0"/>
                  <w:marRight w:val="0"/>
                  <w:marTop w:val="0"/>
                  <w:marBottom w:val="0"/>
                  <w:divBdr>
                    <w:top w:val="single" w:sz="2" w:space="0" w:color="000000"/>
                    <w:left w:val="single" w:sz="2" w:space="0" w:color="000000"/>
                    <w:bottom w:val="single" w:sz="2" w:space="0" w:color="000000"/>
                    <w:right w:val="single" w:sz="2" w:space="0" w:color="000000"/>
                  </w:divBdr>
                </w:div>
                <w:div w:id="156834246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125</Pages>
  <Words>42649</Words>
  <Characters>234572</Characters>
  <Application>Microsoft Office Word</Application>
  <DocSecurity>0</DocSecurity>
  <Lines>1954</Lines>
  <Paragraphs>553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Cuenta Microsoft</cp:lastModifiedBy>
  <cp:revision>19</cp:revision>
  <dcterms:created xsi:type="dcterms:W3CDTF">2024-04-18T19:18:00Z</dcterms:created>
  <dcterms:modified xsi:type="dcterms:W3CDTF">2024-04-23T12:33:00Z</dcterms:modified>
</cp:coreProperties>
</file>